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0 -->
  <w:body>
    <w:p w:rsidR="00BD51D8" w:rsidRPr="00C4169D" w:rsidP="00BD51D8">
      <w:pPr>
        <w:pStyle w:val="Header"/>
        <w:ind w:left="-57" w:firstLine="341"/>
        <w:jc w:val="center"/>
        <w:rPr>
          <w:rFonts w:ascii="Times New Roman" w:hAnsi="Times New Roman"/>
          <w:b/>
          <w:spacing w:val="300"/>
          <w:sz w:val="24"/>
          <w:szCs w:val="24"/>
        </w:rPr>
      </w:pPr>
      <w:r w:rsidRPr="00C4169D">
        <w:rPr>
          <w:rFonts w:ascii="Times New Roman" w:hAnsi="Times New Roman"/>
          <w:b/>
          <w:spacing w:val="300"/>
          <w:sz w:val="24"/>
          <w:szCs w:val="24"/>
        </w:rPr>
        <w:t>RĪKOJUMS</w:t>
      </w:r>
    </w:p>
    <w:p w:rsidR="00BD51D8" w:rsidRPr="0075098F" w:rsidP="00BD51D8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16"/>
          <w:szCs w:val="16"/>
        </w:rPr>
      </w:pPr>
    </w:p>
    <w:p w:rsidR="00BD51D8" w:rsidRPr="0075098F" w:rsidP="00BD51D8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8"/>
          <w:szCs w:val="8"/>
          <w:lang w:eastAsia="lv-LV"/>
        </w:rPr>
      </w:pPr>
      <w:r>
        <w:rPr>
          <w:rFonts w:ascii="Times New Roman" w:hAnsi="Times New Roman"/>
          <w:spacing w:val="20"/>
          <w:sz w:val="16"/>
          <w:szCs w:val="16"/>
        </w:rPr>
        <w:t xml:space="preserve">         </w:t>
      </w:r>
      <w:r w:rsidRPr="0075098F">
        <w:rPr>
          <w:rFonts w:ascii="Times New Roman" w:hAnsi="Times New Roman"/>
          <w:spacing w:val="20"/>
          <w:sz w:val="16"/>
          <w:szCs w:val="16"/>
        </w:rPr>
        <w:t>Rīgā</w:t>
      </w:r>
    </w:p>
    <w:tbl>
      <w:tblPr>
        <w:tblStyle w:val="TableGrid"/>
        <w:tblW w:w="0" w:type="auto"/>
        <w:tblInd w:w="988" w:type="dxa"/>
        <w:tblLook w:val="04A0"/>
      </w:tblPr>
      <w:tblGrid>
        <w:gridCol w:w="2835"/>
        <w:gridCol w:w="1701"/>
        <w:gridCol w:w="2861"/>
      </w:tblGrid>
      <w:tr w:rsidTr="00F54900">
        <w:tblPrEx>
          <w:tblW w:w="0" w:type="auto"/>
          <w:tblInd w:w="988" w:type="dxa"/>
          <w:tblLook w:val="04A0"/>
        </w:tblPrEx>
        <w:trPr>
          <w:trHeight w:val="20"/>
        </w:trPr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D51D8" w:rsidRPr="00AD2050" w:rsidP="00B82502">
            <w:pPr>
              <w:spacing w:after="0"/>
              <w:ind w:left="-103" w:hanging="142"/>
              <w:jc w:val="center"/>
            </w:pPr>
            <w:r>
              <w:t xml:space="preserve">    Datums skatāms</w:t>
            </w:r>
            <w:r w:rsidRPr="00AD2050">
              <w:t xml:space="preserve"> laika </w:t>
            </w:r>
            <w:r>
              <w:t>z</w:t>
            </w:r>
            <w:r w:rsidRPr="00AD2050">
              <w:t>īmogā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D8" w:rsidRPr="00DB6FE1" w:rsidP="008B5092">
            <w:pPr>
              <w:spacing w:after="0"/>
              <w:jc w:val="right"/>
              <w:rPr>
                <w:sz w:val="16"/>
                <w:szCs w:val="16"/>
              </w:rPr>
            </w:pPr>
            <w:r w:rsidRPr="00DB6FE1">
              <w:rPr>
                <w:sz w:val="16"/>
                <w:szCs w:val="16"/>
              </w:rPr>
              <w:t>Nr.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D51D8" w:rsidRPr="00F712AC" w:rsidP="008B50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1-2e/2018</w:t>
            </w:r>
            <w:r>
              <w:rPr>
                <w:noProof/>
                <w:sz w:val="28"/>
                <w:szCs w:val="28"/>
              </w:rPr>
              <w:t>/37</w:t>
            </w:r>
          </w:p>
        </w:tc>
      </w:tr>
    </w:tbl>
    <w:p w:rsidR="00BD51D8" w:rsidRPr="0075098F" w:rsidP="00BD51D8">
      <w:pPr>
        <w:pStyle w:val="Header"/>
        <w:rPr>
          <w:rFonts w:ascii="Times New Roman" w:hAnsi="Times New Roman"/>
          <w:sz w:val="16"/>
          <w:szCs w:val="16"/>
        </w:rPr>
      </w:pPr>
    </w:p>
    <w:p w:rsidR="00BD51D8" w:rsidP="00BD51D8">
      <w:pPr>
        <w:pStyle w:val="Heading3"/>
        <w:spacing w:before="0"/>
        <w:ind w:left="-1620" w:right="-1134"/>
        <w:jc w:val="center"/>
        <w:rPr>
          <w:rFonts w:ascii="Times New Roman" w:hAnsi="Times New Roman"/>
        </w:rPr>
      </w:pPr>
    </w:p>
    <w:p w:rsidR="00D60367" w:rsidP="00D60367">
      <w:pPr>
        <w:spacing w:after="0" w:line="240" w:lineRule="auto"/>
        <w:ind w:left="-426" w:right="-243"/>
        <w:jc w:val="center"/>
        <w:rPr>
          <w:rFonts w:ascii="Times New Roman" w:hAnsi="Times New Roman"/>
          <w:b/>
          <w:sz w:val="26"/>
          <w:szCs w:val="26"/>
        </w:rPr>
      </w:pPr>
      <w:r w:rsidRPr="00E65F41">
        <w:rPr>
          <w:rFonts w:ascii="Times New Roman" w:hAnsi="Times New Roman"/>
          <w:b/>
          <w:sz w:val="26"/>
          <w:szCs w:val="26"/>
        </w:rPr>
        <w:t xml:space="preserve">Par </w:t>
      </w:r>
      <w:r>
        <w:rPr>
          <w:rFonts w:ascii="Times New Roman" w:hAnsi="Times New Roman"/>
          <w:b/>
          <w:sz w:val="26"/>
          <w:szCs w:val="26"/>
        </w:rPr>
        <w:t xml:space="preserve">komandu sporta spēļu sporta federācijām pieejamā </w:t>
      </w:r>
    </w:p>
    <w:p w:rsidR="00D60367" w:rsidP="00D60367">
      <w:pPr>
        <w:spacing w:after="0" w:line="240" w:lineRule="auto"/>
        <w:ind w:left="-426" w:right="-24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finansējuma apmēru </w:t>
      </w:r>
      <w:r w:rsidR="00A460FB">
        <w:rPr>
          <w:rFonts w:ascii="Times New Roman" w:hAnsi="Times New Roman"/>
          <w:b/>
          <w:sz w:val="26"/>
          <w:szCs w:val="26"/>
        </w:rPr>
        <w:t>2018</w:t>
      </w:r>
      <w:r>
        <w:rPr>
          <w:rFonts w:ascii="Times New Roman" w:hAnsi="Times New Roman"/>
          <w:b/>
          <w:sz w:val="26"/>
          <w:szCs w:val="26"/>
        </w:rPr>
        <w:t>.gadā</w:t>
      </w:r>
    </w:p>
    <w:p w:rsidR="00D60367" w:rsidRPr="00036672" w:rsidP="00D603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0367" w:rsidRPr="00036672" w:rsidP="00D6036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Saskaņā ar Sporta likuma 13.panta piekto daļu un </w:t>
      </w:r>
      <w:r w:rsidRPr="009F0483">
        <w:rPr>
          <w:rFonts w:ascii="Times New Roman" w:hAnsi="Times New Roman"/>
          <w:sz w:val="26"/>
          <w:szCs w:val="26"/>
        </w:rPr>
        <w:t>Ministru kabineta 2009.gada 28.jūlija noteikumu Nr.819 “Kārtība, kādā valsts finansiāli nodrošina valsts izlases komandu sporta spēlēs sagatavošanos un piedalīšanos Eiropas un pasaules čempionātu un olimpisko spēļu atlases turnīros un finālsacensībās”</w:t>
      </w:r>
      <w:r>
        <w:rPr>
          <w:rFonts w:ascii="Times New Roman" w:hAnsi="Times New Roman"/>
          <w:sz w:val="26"/>
          <w:szCs w:val="26"/>
        </w:rPr>
        <w:t xml:space="preserve"> (turpmāk – note</w:t>
      </w:r>
      <w:r w:rsidR="00A460FB">
        <w:rPr>
          <w:rFonts w:ascii="Times New Roman" w:hAnsi="Times New Roman"/>
          <w:sz w:val="26"/>
          <w:szCs w:val="26"/>
        </w:rPr>
        <w:t>ikumi) 4.punktu noteikt, ka 2018</w:t>
      </w:r>
      <w:r>
        <w:rPr>
          <w:rFonts w:ascii="Times New Roman" w:hAnsi="Times New Roman"/>
          <w:sz w:val="26"/>
          <w:szCs w:val="26"/>
        </w:rPr>
        <w:t xml:space="preserve">.gadā </w:t>
      </w:r>
      <w:r w:rsidRPr="009F0483">
        <w:rPr>
          <w:rFonts w:ascii="Times New Roman" w:hAnsi="Times New Roman"/>
          <w:sz w:val="26"/>
          <w:szCs w:val="26"/>
        </w:rPr>
        <w:t>komandu sporta s</w:t>
      </w:r>
      <w:r>
        <w:rPr>
          <w:rFonts w:ascii="Times New Roman" w:hAnsi="Times New Roman"/>
          <w:sz w:val="26"/>
          <w:szCs w:val="26"/>
        </w:rPr>
        <w:t xml:space="preserve">pēļu sporta federācijām pieejamais finansējuma apmērs, kas sadalāms noteikumos noteiktajā kārtībā, ir 1 650 000 (viens miljons seši simti piecdesmit tūkstoši) </w:t>
      </w:r>
      <w:r w:rsidRPr="009F0483">
        <w:rPr>
          <w:rFonts w:ascii="Times New Roman" w:hAnsi="Times New Roman"/>
          <w:i/>
          <w:sz w:val="26"/>
          <w:szCs w:val="26"/>
        </w:rPr>
        <w:t>euro</w:t>
      </w:r>
      <w:r>
        <w:rPr>
          <w:rFonts w:ascii="Times New Roman" w:hAnsi="Times New Roman"/>
          <w:sz w:val="26"/>
          <w:szCs w:val="26"/>
        </w:rPr>
        <w:t xml:space="preserve">. </w:t>
      </w:r>
      <w:r w:rsidRPr="001468E6">
        <w:rPr>
          <w:rFonts w:ascii="Times New Roman" w:hAnsi="Times New Roman"/>
          <w:sz w:val="26"/>
          <w:szCs w:val="26"/>
        </w:rPr>
        <w:t xml:space="preserve"> </w:t>
      </w:r>
    </w:p>
    <w:p w:rsidR="00D60367" w:rsidP="00D6036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D60367" w:rsidP="00D6036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Noteikt, ka šā rīkojuma 1.punktā minētā finansējuma avots ir Izglītī</w:t>
      </w:r>
      <w:r w:rsidR="00A460FB">
        <w:rPr>
          <w:rFonts w:ascii="Times New Roman" w:hAnsi="Times New Roman"/>
          <w:sz w:val="26"/>
          <w:szCs w:val="26"/>
        </w:rPr>
        <w:t>bas un zinātnes ministrijas 2018</w:t>
      </w:r>
      <w:r>
        <w:rPr>
          <w:rFonts w:ascii="Times New Roman" w:hAnsi="Times New Roman"/>
          <w:sz w:val="26"/>
          <w:szCs w:val="26"/>
        </w:rPr>
        <w:t xml:space="preserve">.gada </w:t>
      </w:r>
      <w:r w:rsidRPr="009F0483">
        <w:rPr>
          <w:rFonts w:ascii="Times New Roman" w:hAnsi="Times New Roman"/>
          <w:sz w:val="26"/>
          <w:szCs w:val="26"/>
        </w:rPr>
        <w:t>valsts budžeta programmas 0</w:t>
      </w:r>
      <w:r>
        <w:rPr>
          <w:rFonts w:ascii="Times New Roman" w:hAnsi="Times New Roman"/>
          <w:sz w:val="26"/>
          <w:szCs w:val="26"/>
        </w:rPr>
        <w:t>9.00.00 “Sports” apakšprogramma 09.17.00 “</w:t>
      </w:r>
      <w:r w:rsidRPr="009F0483">
        <w:rPr>
          <w:rFonts w:ascii="Times New Roman" w:hAnsi="Times New Roman"/>
          <w:sz w:val="26"/>
          <w:szCs w:val="26"/>
        </w:rPr>
        <w:t>Dotācija komandu sporta spēļu izlašu nodrošināšanai”</w:t>
      </w:r>
      <w:r>
        <w:rPr>
          <w:rFonts w:ascii="Times New Roman" w:hAnsi="Times New Roman"/>
          <w:sz w:val="26"/>
          <w:szCs w:val="26"/>
        </w:rPr>
        <w:t>.</w:t>
      </w:r>
      <w:r w:rsidRPr="005564BA">
        <w:rPr>
          <w:rFonts w:ascii="Times New Roman" w:hAnsi="Times New Roman"/>
          <w:sz w:val="26"/>
          <w:szCs w:val="26"/>
        </w:rPr>
        <w:t xml:space="preserve"> </w:t>
      </w:r>
    </w:p>
    <w:p w:rsidR="00D60367" w:rsidP="00D6036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D60367" w:rsidP="00D6036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D60367" w:rsidRPr="00036672" w:rsidP="00D6036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D60367" w:rsidRPr="00036672" w:rsidP="00D6036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Izglītības un zinātnes ministrs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K.Šadurskis</w:t>
      </w:r>
    </w:p>
    <w:p w:rsidR="00FE1606" w:rsidP="00FE1606">
      <w:pPr>
        <w:spacing w:after="0" w:line="240" w:lineRule="auto"/>
        <w:jc w:val="both"/>
        <w:rPr>
          <w:rFonts w:ascii="Times New Roman" w:hAnsi="Times New Roman"/>
        </w:rPr>
      </w:pPr>
    </w:p>
    <w:p w:rsidR="00FE1606" w:rsidP="00FE1606">
      <w:pPr>
        <w:spacing w:after="0" w:line="240" w:lineRule="auto"/>
        <w:jc w:val="both"/>
        <w:rPr>
          <w:rFonts w:ascii="Times New Roman" w:hAnsi="Times New Roman"/>
        </w:rPr>
      </w:pPr>
    </w:p>
    <w:p w:rsidR="00A460FB" w:rsidP="00FE1606">
      <w:pPr>
        <w:spacing w:after="0" w:line="240" w:lineRule="auto"/>
        <w:jc w:val="both"/>
        <w:rPr>
          <w:rFonts w:ascii="Times New Roman" w:hAnsi="Times New Roman"/>
        </w:rPr>
      </w:pPr>
    </w:p>
    <w:p w:rsidR="00A460FB" w:rsidP="00FE1606">
      <w:pPr>
        <w:spacing w:after="0" w:line="240" w:lineRule="auto"/>
        <w:jc w:val="both"/>
        <w:rPr>
          <w:rFonts w:ascii="Times New Roman" w:hAnsi="Times New Roman"/>
        </w:rPr>
      </w:pPr>
    </w:p>
    <w:p w:rsidR="00A460FB" w:rsidP="00FE1606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FE1606" w:rsidRPr="00EA125F" w:rsidP="00FE1606">
      <w:pPr>
        <w:spacing w:after="0" w:line="240" w:lineRule="auto"/>
        <w:jc w:val="both"/>
        <w:rPr>
          <w:rFonts w:ascii="Times New Roman" w:hAnsi="Times New Roman"/>
        </w:rPr>
      </w:pPr>
    </w:p>
    <w:p w:rsidR="00FE1606" w:rsidP="00FE1606">
      <w:pPr>
        <w:spacing w:after="0" w:line="240" w:lineRule="auto"/>
        <w:jc w:val="both"/>
        <w:rPr>
          <w:rFonts w:ascii="Times New Roman" w:hAnsi="Times New Roman"/>
          <w:color w:val="7F7F7F" w:themeColor="text1" w:themeTint="80"/>
        </w:rPr>
      </w:pPr>
      <w:r>
        <w:rPr>
          <w:rFonts w:ascii="Times New Roman" w:hAnsi="Times New Roman"/>
        </w:rPr>
        <w:tab/>
      </w:r>
      <w:r w:rsidRPr="00B738EF">
        <w:rPr>
          <w:rFonts w:ascii="Times New Roman" w:hAnsi="Times New Roman"/>
          <w:color w:val="7F7F7F" w:themeColor="text1" w:themeTint="80"/>
        </w:rPr>
        <w:t>Kaspars Randohs 67047982</w:t>
      </w:r>
    </w:p>
    <w:p w:rsidR="00925A85" w:rsidRPr="00EA125F" w:rsidP="00925A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"mailto:kaspars.randohs@izm.gov.lv" </w:instrText>
      </w:r>
      <w:r>
        <w:fldChar w:fldCharType="separate"/>
      </w:r>
      <w:r w:rsidRPr="003B0FAC">
        <w:rPr>
          <w:rStyle w:val="Hyperlink"/>
          <w:rFonts w:ascii="Times New Roman" w:hAnsi="Times New Roman"/>
        </w:rPr>
        <w:t>kaspars.randohs@izm.gov.lv</w:t>
      </w:r>
      <w:r>
        <w:fldChar w:fldCharType="end"/>
      </w:r>
      <w:r>
        <w:rPr>
          <w:rFonts w:ascii="Times New Roman" w:hAnsi="Times New Roman"/>
          <w:color w:val="7F7F7F" w:themeColor="text1" w:themeTint="80"/>
        </w:rPr>
        <w:t xml:space="preserve"> </w:t>
      </w:r>
    </w:p>
    <w:p w:rsidR="00F2080D" w:rsidP="00AD0FD7">
      <w:pPr>
        <w:spacing w:after="0" w:line="240" w:lineRule="auto"/>
        <w:ind w:left="720" w:firstLine="851"/>
        <w:rPr>
          <w:rFonts w:ascii="Times New Roman" w:hAnsi="Times New Roman"/>
          <w:sz w:val="28"/>
          <w:szCs w:val="28"/>
        </w:rPr>
      </w:pPr>
    </w:p>
    <w:p w:rsidR="00B82502" w:rsidRPr="00B82502" w:rsidP="00AD0FD7">
      <w:pPr>
        <w:spacing w:after="0" w:line="240" w:lineRule="auto"/>
        <w:ind w:left="720" w:firstLine="851"/>
        <w:rPr>
          <w:rFonts w:ascii="Times New Roman" w:hAnsi="Times New Roman"/>
          <w:sz w:val="28"/>
          <w:szCs w:val="28"/>
        </w:rPr>
      </w:pPr>
    </w:p>
    <w:p w:rsidR="00B82502" w:rsidRPr="00EC4B5A" w:rsidP="00AD0FD7">
      <w:pPr>
        <w:spacing w:after="0" w:line="240" w:lineRule="auto"/>
        <w:ind w:firstLine="851"/>
        <w:rPr>
          <w:rFonts w:ascii="Times New Roman" w:hAnsi="Times New Roman"/>
          <w:sz w:val="20"/>
          <w:szCs w:val="24"/>
        </w:rPr>
      </w:pPr>
    </w:p>
    <w:sectPr w:rsidSect="001514C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20" w:h="16840"/>
      <w:pgMar w:top="1134" w:right="1147" w:bottom="1276" w:left="1418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2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1F9F" w:rsidRPr="004B0842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951F9F" w:rsidRPr="004B0842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6A5D" w:rsidRPr="004B0842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436A5D" w:rsidRPr="004B0842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29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4226123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4B5A" w:rsidRPr="00EC4B5A">
        <w:pPr>
          <w:pStyle w:val="Header"/>
          <w:jc w:val="center"/>
          <w:rPr>
            <w:rFonts w:ascii="Times New Roman" w:hAnsi="Times New Roman"/>
            <w:sz w:val="28"/>
          </w:rPr>
        </w:pPr>
        <w:r w:rsidRPr="00EC4B5A">
          <w:rPr>
            <w:rFonts w:ascii="Times New Roman" w:hAnsi="Times New Roman"/>
            <w:sz w:val="28"/>
          </w:rPr>
          <w:fldChar w:fldCharType="begin"/>
        </w:r>
        <w:r w:rsidRPr="00EC4B5A">
          <w:rPr>
            <w:rFonts w:ascii="Times New Roman" w:hAnsi="Times New Roman"/>
            <w:sz w:val="28"/>
          </w:rPr>
          <w:instrText xml:space="preserve"> PAGE   \* MERGEFORMAT </w:instrText>
        </w:r>
        <w:r w:rsidRPr="00EC4B5A">
          <w:rPr>
            <w:rFonts w:ascii="Times New Roman" w:hAnsi="Times New Roman"/>
            <w:sz w:val="28"/>
          </w:rPr>
          <w:fldChar w:fldCharType="separate"/>
        </w:r>
        <w:r w:rsidR="00D60367">
          <w:rPr>
            <w:rFonts w:ascii="Times New Roman" w:hAnsi="Times New Roman"/>
            <w:noProof/>
            <w:sz w:val="28"/>
          </w:rPr>
          <w:t>2</w:t>
        </w:r>
        <w:r w:rsidRPr="00EC4B5A">
          <w:rPr>
            <w:rFonts w:ascii="Times New Roman" w:hAnsi="Times New Roman"/>
            <w:noProof/>
            <w:sz w:val="28"/>
          </w:rPr>
          <w:fldChar w:fldCharType="end"/>
        </w:r>
      </w:p>
    </w:sdtContent>
  </w:sdt>
  <w:p w:rsidR="00EC4B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RPr="00815277" w:rsidP="00545D03">
    <w:pPr>
      <w:pStyle w:val="Header"/>
      <w:rPr>
        <w:rFonts w:ascii="Times New Roman" w:hAnsi="Times New Roman"/>
      </w:rPr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6985" b="0"/>
          <wp:wrapNone/>
          <wp:docPr id="1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904333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D03" w:rsidP="00545D0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Vaļņu iela 2, Rīga, LV - 1050, tālr. 67226209, fakss 67223905, e-pasts pasts@izm.gov.lv, www.izm.gov.lv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545D03" w:rsidP="00545D03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Vaļņu iela 2, Rīga, LV - 1050, tālr. 67226209, fakss 67223905, e-pasts pasts@izm.gov.lv, www.izm.gov.lv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545D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120DB"/>
    <w:rsid w:val="00030349"/>
    <w:rsid w:val="00036672"/>
    <w:rsid w:val="001009A5"/>
    <w:rsid w:val="00124173"/>
    <w:rsid w:val="001468E6"/>
    <w:rsid w:val="001514CB"/>
    <w:rsid w:val="001E6FBF"/>
    <w:rsid w:val="0021556E"/>
    <w:rsid w:val="00275B9E"/>
    <w:rsid w:val="002B3077"/>
    <w:rsid w:val="002E1474"/>
    <w:rsid w:val="00335032"/>
    <w:rsid w:val="003B0FAC"/>
    <w:rsid w:val="00436A5D"/>
    <w:rsid w:val="00493308"/>
    <w:rsid w:val="004B0842"/>
    <w:rsid w:val="004B48FD"/>
    <w:rsid w:val="004B6949"/>
    <w:rsid w:val="00535564"/>
    <w:rsid w:val="00545D03"/>
    <w:rsid w:val="005564BA"/>
    <w:rsid w:val="00586438"/>
    <w:rsid w:val="005C4574"/>
    <w:rsid w:val="0065527F"/>
    <w:rsid w:val="00663C3A"/>
    <w:rsid w:val="00671551"/>
    <w:rsid w:val="006C1639"/>
    <w:rsid w:val="006D6E2A"/>
    <w:rsid w:val="00736626"/>
    <w:rsid w:val="00747CCB"/>
    <w:rsid w:val="0075098F"/>
    <w:rsid w:val="007704BD"/>
    <w:rsid w:val="007A7503"/>
    <w:rsid w:val="007B3BA5"/>
    <w:rsid w:val="007B48EC"/>
    <w:rsid w:val="007B6A32"/>
    <w:rsid w:val="007E4D1F"/>
    <w:rsid w:val="00815277"/>
    <w:rsid w:val="0081527B"/>
    <w:rsid w:val="00876C21"/>
    <w:rsid w:val="008B5092"/>
    <w:rsid w:val="008F1DDB"/>
    <w:rsid w:val="00912963"/>
    <w:rsid w:val="00925A85"/>
    <w:rsid w:val="00951F9F"/>
    <w:rsid w:val="00954D5A"/>
    <w:rsid w:val="009F0483"/>
    <w:rsid w:val="00A16225"/>
    <w:rsid w:val="00A17275"/>
    <w:rsid w:val="00A460FB"/>
    <w:rsid w:val="00AC5E2E"/>
    <w:rsid w:val="00AC7D93"/>
    <w:rsid w:val="00AD0FD7"/>
    <w:rsid w:val="00AD2050"/>
    <w:rsid w:val="00B738EF"/>
    <w:rsid w:val="00B82502"/>
    <w:rsid w:val="00B86B57"/>
    <w:rsid w:val="00B92364"/>
    <w:rsid w:val="00BD51D8"/>
    <w:rsid w:val="00BE2408"/>
    <w:rsid w:val="00BF0082"/>
    <w:rsid w:val="00C4169D"/>
    <w:rsid w:val="00C47F57"/>
    <w:rsid w:val="00C55B68"/>
    <w:rsid w:val="00C839A6"/>
    <w:rsid w:val="00CA5DF3"/>
    <w:rsid w:val="00CC73C1"/>
    <w:rsid w:val="00D03CE6"/>
    <w:rsid w:val="00D11EDD"/>
    <w:rsid w:val="00D21FA6"/>
    <w:rsid w:val="00D5522F"/>
    <w:rsid w:val="00D55B4B"/>
    <w:rsid w:val="00D60367"/>
    <w:rsid w:val="00D7507B"/>
    <w:rsid w:val="00DB6FE1"/>
    <w:rsid w:val="00E365CE"/>
    <w:rsid w:val="00E63E9A"/>
    <w:rsid w:val="00E65F41"/>
    <w:rsid w:val="00EA125F"/>
    <w:rsid w:val="00EC4B5A"/>
    <w:rsid w:val="00F2080D"/>
    <w:rsid w:val="00F45E72"/>
    <w:rsid w:val="00F54900"/>
    <w:rsid w:val="00F60586"/>
    <w:rsid w:val="00F67373"/>
    <w:rsid w:val="00F712AC"/>
    <w:rsid w:val="00F734CE"/>
    <w:rsid w:val="00FE1606"/>
    <w:rsid w:val="00FF234E"/>
  </w:rsids>
  <m:mathPr>
    <m:mathFont m:val="Cambria Math"/>
    <m:dispDef m:val="0"/>
    <m:wrapRight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F2080D"/>
    <w:pPr>
      <w:keepNext/>
      <w:widowControl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1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9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2080D"/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1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2018-01-18T09:44:00Z</dcterms:created>
  <dcterms:modified xsi:type="dcterms:W3CDTF">2018-01-18T09:45:00Z</dcterms:modified>
</cp:coreProperties>
</file>