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F528" w14:textId="77777777" w:rsidR="003230D7" w:rsidRPr="00434B82" w:rsidRDefault="003230D7" w:rsidP="003230D7">
      <w:pPr>
        <w:spacing w:line="240" w:lineRule="auto"/>
        <w:jc w:val="right"/>
        <w:rPr>
          <w:rFonts w:ascii="Times New Roman" w:hAnsi="Times New Roman" w:cs="Times New Roman"/>
          <w:i/>
          <w:sz w:val="28"/>
          <w:szCs w:val="28"/>
        </w:rPr>
      </w:pPr>
      <w:bookmarkStart w:id="0" w:name="OLE_LINK1"/>
      <w:bookmarkStart w:id="1" w:name="OLE_LINK2"/>
      <w:bookmarkStart w:id="2" w:name="OLE_LINK3"/>
      <w:bookmarkStart w:id="3" w:name="OLE_LINK4"/>
      <w:r w:rsidRPr="00434B82">
        <w:rPr>
          <w:rFonts w:ascii="Times New Roman" w:hAnsi="Times New Roman" w:cs="Times New Roman"/>
          <w:i/>
          <w:sz w:val="28"/>
          <w:szCs w:val="28"/>
        </w:rPr>
        <w:t>Projekts</w:t>
      </w:r>
    </w:p>
    <w:p w14:paraId="5663C2F7" w14:textId="77777777" w:rsidR="003230D7" w:rsidRPr="00434B82" w:rsidRDefault="003230D7" w:rsidP="003230D7">
      <w:pPr>
        <w:spacing w:line="240" w:lineRule="auto"/>
        <w:jc w:val="center"/>
        <w:rPr>
          <w:rFonts w:ascii="Times New Roman" w:hAnsi="Times New Roman" w:cs="Times New Roman"/>
          <w:sz w:val="28"/>
          <w:szCs w:val="28"/>
        </w:rPr>
      </w:pPr>
      <w:r w:rsidRPr="00434B82">
        <w:rPr>
          <w:rFonts w:ascii="Times New Roman" w:hAnsi="Times New Roman" w:cs="Times New Roman"/>
          <w:sz w:val="28"/>
          <w:szCs w:val="28"/>
        </w:rPr>
        <w:t>LATVIJAS REPUBLIKAS MINISTRU KABINETS</w:t>
      </w:r>
    </w:p>
    <w:bookmarkEnd w:id="0"/>
    <w:bookmarkEnd w:id="1"/>
    <w:bookmarkEnd w:id="2"/>
    <w:bookmarkEnd w:id="3"/>
    <w:p w14:paraId="1071422F" w14:textId="77777777" w:rsidR="00095C88" w:rsidRDefault="00095C88" w:rsidP="00095C88">
      <w:pPr>
        <w:pStyle w:val="tv20787921"/>
        <w:spacing w:after="0" w:line="240" w:lineRule="auto"/>
        <w:jc w:val="left"/>
        <w:rPr>
          <w:rFonts w:ascii="Times New Roman" w:hAnsi="Times New Roman"/>
          <w:b w:val="0"/>
          <w:bCs w:val="0"/>
        </w:rPr>
      </w:pPr>
    </w:p>
    <w:p w14:paraId="1E58AE28" w14:textId="6F2BDC32" w:rsidR="003230D7" w:rsidRPr="00434B82" w:rsidRDefault="003230D7" w:rsidP="00095C88">
      <w:pPr>
        <w:pStyle w:val="tv20787921"/>
        <w:spacing w:after="0" w:line="240" w:lineRule="auto"/>
        <w:jc w:val="left"/>
        <w:rPr>
          <w:rFonts w:ascii="Times New Roman" w:hAnsi="Times New Roman"/>
          <w:b w:val="0"/>
          <w:bCs w:val="0"/>
        </w:rPr>
      </w:pPr>
      <w:r w:rsidRPr="00434B82">
        <w:rPr>
          <w:rFonts w:ascii="Times New Roman" w:hAnsi="Times New Roman"/>
          <w:b w:val="0"/>
          <w:bCs w:val="0"/>
        </w:rPr>
        <w:t>2021. gada</w:t>
      </w:r>
      <w:r w:rsidRPr="00434B82">
        <w:rPr>
          <w:rFonts w:ascii="Times New Roman" w:hAnsi="Times New Roman"/>
          <w:b w:val="0"/>
          <w:bCs w:val="0"/>
        </w:rPr>
        <w:tab/>
      </w:r>
      <w:r w:rsidRPr="00434B82">
        <w:rPr>
          <w:rFonts w:ascii="Times New Roman" w:hAnsi="Times New Roman"/>
          <w:b w:val="0"/>
          <w:bCs w:val="0"/>
        </w:rPr>
        <w:tab/>
      </w:r>
      <w:r w:rsidRPr="00434B82">
        <w:rPr>
          <w:rFonts w:ascii="Times New Roman" w:hAnsi="Times New Roman"/>
          <w:b w:val="0"/>
          <w:bCs w:val="0"/>
        </w:rPr>
        <w:tab/>
      </w:r>
      <w:r w:rsidRPr="00434B82">
        <w:rPr>
          <w:rFonts w:ascii="Times New Roman" w:hAnsi="Times New Roman"/>
          <w:b w:val="0"/>
          <w:bCs w:val="0"/>
        </w:rPr>
        <w:tab/>
      </w:r>
      <w:r w:rsidRPr="00434B82">
        <w:rPr>
          <w:rFonts w:ascii="Times New Roman" w:hAnsi="Times New Roman"/>
          <w:b w:val="0"/>
          <w:bCs w:val="0"/>
        </w:rPr>
        <w:tab/>
      </w:r>
      <w:r w:rsidRPr="00434B82">
        <w:rPr>
          <w:rFonts w:ascii="Times New Roman" w:hAnsi="Times New Roman"/>
          <w:b w:val="0"/>
          <w:bCs w:val="0"/>
        </w:rPr>
        <w:tab/>
      </w:r>
      <w:r w:rsidR="00095C88">
        <w:rPr>
          <w:rFonts w:ascii="Times New Roman" w:hAnsi="Times New Roman"/>
          <w:b w:val="0"/>
          <w:bCs w:val="0"/>
        </w:rPr>
        <w:t xml:space="preserve">                     </w:t>
      </w:r>
      <w:r w:rsidRPr="00434B82">
        <w:rPr>
          <w:rFonts w:ascii="Times New Roman" w:hAnsi="Times New Roman"/>
          <w:b w:val="0"/>
          <w:bCs w:val="0"/>
        </w:rPr>
        <w:t>Noteikumi Nr.</w:t>
      </w:r>
    </w:p>
    <w:p w14:paraId="4B1E05D4" w14:textId="583527C5" w:rsidR="003230D7" w:rsidRPr="00434B82" w:rsidRDefault="003230D7" w:rsidP="003230D7">
      <w:pPr>
        <w:pStyle w:val="tv20787921"/>
        <w:spacing w:after="0" w:line="240" w:lineRule="auto"/>
        <w:jc w:val="left"/>
        <w:rPr>
          <w:rFonts w:ascii="Times New Roman" w:hAnsi="Times New Roman"/>
          <w:b w:val="0"/>
          <w:bCs w:val="0"/>
        </w:rPr>
      </w:pPr>
      <w:r w:rsidRPr="00434B82">
        <w:rPr>
          <w:rFonts w:ascii="Times New Roman" w:hAnsi="Times New Roman"/>
          <w:b w:val="0"/>
          <w:bCs w:val="0"/>
        </w:rPr>
        <w:t>Rīgā</w:t>
      </w:r>
      <w:r w:rsidRPr="00434B82">
        <w:rPr>
          <w:rFonts w:ascii="Times New Roman" w:hAnsi="Times New Roman"/>
          <w:b w:val="0"/>
          <w:bCs w:val="0"/>
        </w:rPr>
        <w:tab/>
      </w:r>
      <w:r w:rsidRPr="00434B82">
        <w:rPr>
          <w:rFonts w:ascii="Times New Roman" w:hAnsi="Times New Roman"/>
          <w:b w:val="0"/>
          <w:bCs w:val="0"/>
        </w:rPr>
        <w:tab/>
      </w:r>
      <w:r w:rsidRPr="00434B82">
        <w:rPr>
          <w:rFonts w:ascii="Times New Roman" w:hAnsi="Times New Roman"/>
          <w:b w:val="0"/>
          <w:bCs w:val="0"/>
        </w:rPr>
        <w:tab/>
      </w:r>
      <w:r w:rsidRPr="00434B82">
        <w:rPr>
          <w:rFonts w:ascii="Times New Roman" w:hAnsi="Times New Roman"/>
          <w:b w:val="0"/>
          <w:bCs w:val="0"/>
        </w:rPr>
        <w:tab/>
      </w:r>
      <w:r w:rsidRPr="00434B82">
        <w:rPr>
          <w:rFonts w:ascii="Times New Roman" w:hAnsi="Times New Roman"/>
          <w:b w:val="0"/>
          <w:bCs w:val="0"/>
        </w:rPr>
        <w:tab/>
      </w:r>
      <w:r w:rsidRPr="00434B82">
        <w:rPr>
          <w:rFonts w:ascii="Times New Roman" w:hAnsi="Times New Roman"/>
          <w:b w:val="0"/>
          <w:bCs w:val="0"/>
        </w:rPr>
        <w:tab/>
      </w:r>
      <w:r w:rsidRPr="00434B82">
        <w:rPr>
          <w:rFonts w:ascii="Times New Roman" w:hAnsi="Times New Roman"/>
          <w:b w:val="0"/>
          <w:bCs w:val="0"/>
        </w:rPr>
        <w:tab/>
      </w:r>
      <w:r w:rsidR="00095C88">
        <w:rPr>
          <w:rFonts w:ascii="Times New Roman" w:hAnsi="Times New Roman"/>
          <w:b w:val="0"/>
          <w:bCs w:val="0"/>
        </w:rPr>
        <w:t xml:space="preserve">               </w:t>
      </w:r>
      <w:r w:rsidRPr="00434B82">
        <w:rPr>
          <w:rFonts w:ascii="Times New Roman" w:hAnsi="Times New Roman"/>
          <w:b w:val="0"/>
          <w:bCs w:val="0"/>
        </w:rPr>
        <w:t>(prot. Nr.          .§)</w:t>
      </w:r>
    </w:p>
    <w:p w14:paraId="59D272ED" w14:textId="77777777" w:rsidR="003230D7" w:rsidRPr="00434B82" w:rsidRDefault="003230D7" w:rsidP="003230D7">
      <w:pPr>
        <w:shd w:val="clear" w:color="auto" w:fill="FFFFFF"/>
        <w:spacing w:after="0" w:line="240" w:lineRule="auto"/>
        <w:jc w:val="center"/>
        <w:rPr>
          <w:rFonts w:ascii="Times New Roman" w:eastAsia="Times New Roman" w:hAnsi="Times New Roman" w:cs="Times New Roman"/>
          <w:b/>
          <w:bCs/>
          <w:color w:val="000000" w:themeColor="text1"/>
          <w:sz w:val="28"/>
          <w:szCs w:val="28"/>
          <w:lang w:eastAsia="lv-LV"/>
        </w:rPr>
      </w:pPr>
    </w:p>
    <w:p w14:paraId="2C0D4027" w14:textId="77777777" w:rsidR="003230D7" w:rsidRPr="00434B82" w:rsidRDefault="003230D7" w:rsidP="003230D7">
      <w:pPr>
        <w:spacing w:after="0" w:line="240" w:lineRule="auto"/>
        <w:rPr>
          <w:rFonts w:ascii="Times New Roman" w:hAnsi="Times New Roman" w:cs="Times New Roman"/>
          <w:sz w:val="28"/>
          <w:szCs w:val="28"/>
        </w:rPr>
      </w:pPr>
    </w:p>
    <w:p w14:paraId="1C13014C" w14:textId="0C10060F" w:rsidR="003230D7" w:rsidRPr="00434B82" w:rsidRDefault="003230D7" w:rsidP="0081714A">
      <w:pPr>
        <w:spacing w:after="0" w:line="240" w:lineRule="auto"/>
        <w:jc w:val="center"/>
        <w:rPr>
          <w:rFonts w:ascii="Times New Roman" w:hAnsi="Times New Roman" w:cs="Times New Roman"/>
          <w:b/>
          <w:bCs/>
          <w:sz w:val="28"/>
          <w:szCs w:val="28"/>
        </w:rPr>
      </w:pPr>
      <w:r w:rsidRPr="00434B82">
        <w:rPr>
          <w:rFonts w:ascii="Times New Roman" w:hAnsi="Times New Roman" w:cs="Times New Roman"/>
          <w:b/>
          <w:bCs/>
          <w:sz w:val="28"/>
          <w:szCs w:val="28"/>
        </w:rPr>
        <w:t>Kārtība, kādā valsts finansē profesionālās ievirzes sporta izglītības programmas</w:t>
      </w:r>
    </w:p>
    <w:p w14:paraId="35FAD359" w14:textId="77777777" w:rsidR="003230D7" w:rsidRPr="00434B82" w:rsidRDefault="003230D7" w:rsidP="003230D7">
      <w:pPr>
        <w:spacing w:after="0" w:line="240" w:lineRule="auto"/>
        <w:jc w:val="right"/>
        <w:rPr>
          <w:rFonts w:ascii="Times New Roman" w:hAnsi="Times New Roman" w:cs="Times New Roman"/>
          <w:sz w:val="28"/>
          <w:szCs w:val="28"/>
        </w:rPr>
      </w:pPr>
    </w:p>
    <w:p w14:paraId="20257942" w14:textId="28D95E13" w:rsidR="003230D7" w:rsidRPr="00434B82" w:rsidRDefault="003230D7" w:rsidP="003230D7">
      <w:pPr>
        <w:spacing w:after="0" w:line="240" w:lineRule="auto"/>
        <w:jc w:val="right"/>
        <w:rPr>
          <w:rFonts w:ascii="Times New Roman" w:hAnsi="Times New Roman" w:cs="Times New Roman"/>
          <w:sz w:val="28"/>
          <w:szCs w:val="28"/>
        </w:rPr>
      </w:pPr>
      <w:r w:rsidRPr="00434B82">
        <w:rPr>
          <w:rFonts w:ascii="Times New Roman" w:hAnsi="Times New Roman" w:cs="Times New Roman"/>
          <w:sz w:val="28"/>
          <w:szCs w:val="28"/>
        </w:rPr>
        <w:t>Izdoti saskaņā ar</w:t>
      </w:r>
    </w:p>
    <w:p w14:paraId="58A998BD" w14:textId="77777777" w:rsidR="003230D7" w:rsidRPr="00434B82" w:rsidRDefault="003230D7" w:rsidP="003230D7">
      <w:pPr>
        <w:spacing w:after="0" w:line="240" w:lineRule="auto"/>
        <w:jc w:val="right"/>
        <w:rPr>
          <w:rFonts w:ascii="Times New Roman" w:hAnsi="Times New Roman" w:cs="Times New Roman"/>
          <w:sz w:val="28"/>
          <w:szCs w:val="28"/>
        </w:rPr>
      </w:pPr>
      <w:r w:rsidRPr="00434B82">
        <w:rPr>
          <w:rFonts w:ascii="Times New Roman" w:hAnsi="Times New Roman" w:cs="Times New Roman"/>
          <w:sz w:val="28"/>
          <w:szCs w:val="28"/>
        </w:rPr>
        <w:t>Izglītības likuma 14. panta 26. punktu un</w:t>
      </w:r>
    </w:p>
    <w:p w14:paraId="7D557A99" w14:textId="0A4398A5" w:rsidR="003230D7" w:rsidRDefault="003230D7" w:rsidP="003230D7">
      <w:pPr>
        <w:spacing w:after="0" w:line="240" w:lineRule="auto"/>
        <w:jc w:val="right"/>
        <w:rPr>
          <w:rFonts w:ascii="Times New Roman" w:hAnsi="Times New Roman" w:cs="Times New Roman"/>
          <w:sz w:val="28"/>
          <w:szCs w:val="28"/>
        </w:rPr>
      </w:pPr>
      <w:r w:rsidRPr="00434B82">
        <w:rPr>
          <w:rFonts w:ascii="Times New Roman" w:hAnsi="Times New Roman" w:cs="Times New Roman"/>
          <w:sz w:val="28"/>
          <w:szCs w:val="28"/>
        </w:rPr>
        <w:t>Profesionālās izglītības likuma 31. panta 2.</w:t>
      </w:r>
      <w:r w:rsidRPr="00434B82">
        <w:rPr>
          <w:rFonts w:ascii="Times New Roman" w:hAnsi="Times New Roman" w:cs="Times New Roman"/>
          <w:sz w:val="28"/>
          <w:szCs w:val="28"/>
          <w:vertAlign w:val="superscript"/>
        </w:rPr>
        <w:t>2</w:t>
      </w:r>
      <w:r w:rsidRPr="00434B82">
        <w:rPr>
          <w:rFonts w:ascii="Times New Roman" w:hAnsi="Times New Roman" w:cs="Times New Roman"/>
          <w:sz w:val="28"/>
          <w:szCs w:val="28"/>
        </w:rPr>
        <w:t xml:space="preserve"> daļu</w:t>
      </w:r>
    </w:p>
    <w:p w14:paraId="5E43B0E1" w14:textId="77777777" w:rsidR="00095C88" w:rsidRPr="00434B82" w:rsidRDefault="00095C88" w:rsidP="003230D7">
      <w:pPr>
        <w:spacing w:after="0" w:line="240" w:lineRule="auto"/>
        <w:jc w:val="right"/>
        <w:rPr>
          <w:rFonts w:ascii="Times New Roman" w:hAnsi="Times New Roman" w:cs="Times New Roman"/>
          <w:sz w:val="28"/>
          <w:szCs w:val="28"/>
        </w:rPr>
      </w:pPr>
    </w:p>
    <w:p w14:paraId="534D4E05" w14:textId="77777777" w:rsidR="003230D7" w:rsidRPr="00434B82" w:rsidRDefault="003230D7" w:rsidP="003230D7">
      <w:pPr>
        <w:spacing w:after="0" w:line="240" w:lineRule="auto"/>
        <w:ind w:firstLine="709"/>
        <w:rPr>
          <w:rFonts w:ascii="Times New Roman" w:hAnsi="Times New Roman" w:cs="Times New Roman"/>
          <w:sz w:val="28"/>
          <w:szCs w:val="28"/>
        </w:rPr>
      </w:pPr>
      <w:r w:rsidRPr="00434B82">
        <w:rPr>
          <w:rFonts w:ascii="Times New Roman" w:hAnsi="Times New Roman" w:cs="Times New Roman"/>
          <w:sz w:val="28"/>
          <w:szCs w:val="28"/>
        </w:rPr>
        <w:t>1. Noteikumi nosaka:</w:t>
      </w:r>
    </w:p>
    <w:p w14:paraId="57B6FB31" w14:textId="77777777" w:rsidR="003230D7" w:rsidRPr="00434B82" w:rsidRDefault="003230D7" w:rsidP="003230D7">
      <w:pPr>
        <w:spacing w:after="0" w:line="240" w:lineRule="auto"/>
        <w:rPr>
          <w:rFonts w:ascii="Times New Roman" w:hAnsi="Times New Roman" w:cs="Times New Roman"/>
          <w:sz w:val="28"/>
          <w:szCs w:val="28"/>
        </w:rPr>
      </w:pPr>
    </w:p>
    <w:p w14:paraId="21CF7DCA" w14:textId="77777777" w:rsidR="003230D7" w:rsidRPr="00434B82" w:rsidRDefault="003230D7" w:rsidP="002C008F">
      <w:pPr>
        <w:spacing w:after="0" w:line="240" w:lineRule="auto"/>
        <w:ind w:firstLine="709"/>
        <w:jc w:val="both"/>
        <w:rPr>
          <w:rFonts w:ascii="Times New Roman" w:hAnsi="Times New Roman" w:cs="Times New Roman"/>
          <w:sz w:val="28"/>
          <w:szCs w:val="28"/>
        </w:rPr>
      </w:pPr>
      <w:r w:rsidRPr="00434B82">
        <w:rPr>
          <w:rFonts w:ascii="Times New Roman" w:hAnsi="Times New Roman" w:cs="Times New Roman"/>
          <w:sz w:val="28"/>
          <w:szCs w:val="28"/>
        </w:rPr>
        <w:t>1.1. kārtību, kādā valsts finansē profesionālās ievirzes sporta izglītības programmas (turpmāk – programma);</w:t>
      </w:r>
    </w:p>
    <w:p w14:paraId="5B5B691B" w14:textId="453C52E5" w:rsidR="003230D7" w:rsidRPr="00434B82" w:rsidRDefault="003230D7" w:rsidP="003230D7">
      <w:pPr>
        <w:spacing w:after="0" w:line="240" w:lineRule="auto"/>
        <w:ind w:firstLine="709"/>
        <w:jc w:val="both"/>
        <w:rPr>
          <w:rFonts w:ascii="Times New Roman" w:hAnsi="Times New Roman" w:cs="Times New Roman"/>
          <w:sz w:val="28"/>
          <w:szCs w:val="28"/>
        </w:rPr>
      </w:pPr>
      <w:r w:rsidRPr="00434B82">
        <w:rPr>
          <w:rFonts w:ascii="Times New Roman" w:hAnsi="Times New Roman" w:cs="Times New Roman"/>
          <w:sz w:val="28"/>
          <w:szCs w:val="28"/>
        </w:rPr>
        <w:t>1.2. profesionālās ievirzes sporta izglītības iestāžu</w:t>
      </w:r>
      <w:r w:rsidR="00E63458" w:rsidRPr="00434B82">
        <w:rPr>
          <w:rFonts w:ascii="Times New Roman" w:hAnsi="Times New Roman" w:cs="Times New Roman"/>
          <w:sz w:val="28"/>
          <w:szCs w:val="28"/>
        </w:rPr>
        <w:t xml:space="preserve"> sākuma sagatavošanas,</w:t>
      </w:r>
      <w:r w:rsidRPr="00434B82">
        <w:rPr>
          <w:rFonts w:ascii="Times New Roman" w:hAnsi="Times New Roman" w:cs="Times New Roman"/>
          <w:sz w:val="28"/>
          <w:szCs w:val="28"/>
        </w:rPr>
        <w:t xml:space="preserve"> mācību treniņu</w:t>
      </w:r>
      <w:r w:rsidR="00E63458" w:rsidRPr="00434B82">
        <w:rPr>
          <w:rFonts w:ascii="Times New Roman" w:hAnsi="Times New Roman" w:cs="Times New Roman"/>
          <w:sz w:val="28"/>
          <w:szCs w:val="28"/>
        </w:rPr>
        <w:t xml:space="preserve">, sporta meistarības pilnveides un augstākās sporta meistarības </w:t>
      </w:r>
      <w:r w:rsidRPr="00434B82">
        <w:rPr>
          <w:rFonts w:ascii="Times New Roman" w:hAnsi="Times New Roman" w:cs="Times New Roman"/>
          <w:sz w:val="28"/>
          <w:szCs w:val="28"/>
        </w:rPr>
        <w:t>grupu (turpmāk – grupa) rezultativitātes kritērijus sportā un nosacījumus attiecībā uz izglītojamo skaitu un vecumu (turpmāk – kritēriji un nosacījumi) (1. pielikums).</w:t>
      </w:r>
    </w:p>
    <w:p w14:paraId="5CDC1DAE" w14:textId="77777777" w:rsidR="003230D7" w:rsidRPr="00434B82" w:rsidRDefault="003230D7" w:rsidP="003230D7">
      <w:pPr>
        <w:spacing w:after="0" w:line="240" w:lineRule="auto"/>
        <w:rPr>
          <w:rFonts w:ascii="Times New Roman" w:hAnsi="Times New Roman" w:cs="Times New Roman"/>
          <w:sz w:val="28"/>
          <w:szCs w:val="28"/>
        </w:rPr>
      </w:pPr>
    </w:p>
    <w:p w14:paraId="036B7322" w14:textId="701577BC" w:rsidR="003230D7" w:rsidRPr="00DC0D6F" w:rsidRDefault="003230D7" w:rsidP="003230D7">
      <w:pPr>
        <w:spacing w:after="0" w:line="240" w:lineRule="auto"/>
        <w:ind w:firstLine="709"/>
        <w:jc w:val="both"/>
        <w:rPr>
          <w:rFonts w:ascii="Times New Roman" w:hAnsi="Times New Roman" w:cs="Times New Roman"/>
          <w:sz w:val="28"/>
          <w:szCs w:val="28"/>
        </w:rPr>
      </w:pPr>
      <w:r w:rsidRPr="00DC0D6F">
        <w:rPr>
          <w:rFonts w:ascii="Times New Roman" w:hAnsi="Times New Roman" w:cs="Times New Roman"/>
          <w:sz w:val="28"/>
          <w:szCs w:val="28"/>
        </w:rPr>
        <w:t xml:space="preserve">2. Līdzekļus akreditētajās </w:t>
      </w:r>
      <w:r w:rsidR="001F3769" w:rsidRPr="00DC0D6F">
        <w:rPr>
          <w:rFonts w:ascii="Times New Roman" w:hAnsi="Times New Roman" w:cs="Times New Roman"/>
          <w:sz w:val="28"/>
          <w:szCs w:val="28"/>
        </w:rPr>
        <w:t>(iepriekš akreditēt</w:t>
      </w:r>
      <w:r w:rsidR="005C27FE" w:rsidRPr="00DC0D6F">
        <w:rPr>
          <w:rFonts w:ascii="Times New Roman" w:hAnsi="Times New Roman" w:cs="Times New Roman"/>
          <w:sz w:val="28"/>
          <w:szCs w:val="28"/>
        </w:rPr>
        <w:t>ā</w:t>
      </w:r>
      <w:r w:rsidR="001F3769" w:rsidRPr="00DC0D6F">
        <w:rPr>
          <w:rFonts w:ascii="Times New Roman" w:hAnsi="Times New Roman" w:cs="Times New Roman"/>
          <w:sz w:val="28"/>
          <w:szCs w:val="28"/>
        </w:rPr>
        <w:t xml:space="preserve"> izglītības iestādē</w:t>
      </w:r>
      <w:r w:rsidR="005C27FE" w:rsidRPr="00DC0D6F">
        <w:rPr>
          <w:rFonts w:ascii="Times New Roman" w:hAnsi="Times New Roman" w:cs="Times New Roman"/>
          <w:sz w:val="28"/>
          <w:szCs w:val="28"/>
        </w:rPr>
        <w:t xml:space="preserve"> </w:t>
      </w:r>
      <w:r w:rsidR="001F3769" w:rsidRPr="00DC0D6F">
        <w:rPr>
          <w:rFonts w:ascii="Times New Roman" w:hAnsi="Times New Roman" w:cs="Times New Roman"/>
          <w:sz w:val="28"/>
          <w:szCs w:val="28"/>
        </w:rPr>
        <w:t xml:space="preserve">vienu gadu pēc </w:t>
      </w:r>
      <w:r w:rsidR="00BB62D3" w:rsidRPr="00DC0D6F">
        <w:rPr>
          <w:rFonts w:ascii="Times New Roman" w:hAnsi="Times New Roman" w:cs="Times New Roman"/>
          <w:sz w:val="28"/>
          <w:szCs w:val="28"/>
        </w:rPr>
        <w:t xml:space="preserve">jaunas </w:t>
      </w:r>
      <w:r w:rsidR="001F3769" w:rsidRPr="00DC0D6F">
        <w:rPr>
          <w:rFonts w:ascii="Times New Roman" w:hAnsi="Times New Roman" w:cs="Times New Roman"/>
          <w:sz w:val="28"/>
          <w:szCs w:val="28"/>
        </w:rPr>
        <w:t>programmas akreditācijas, pirmo reizi akreditētā izglītības iestādē – divus gadus pēc programmas akreditācijas)</w:t>
      </w:r>
      <w:r w:rsidRPr="00DC0D6F">
        <w:rPr>
          <w:rFonts w:ascii="Times New Roman" w:hAnsi="Times New Roman" w:cs="Times New Roman"/>
          <w:sz w:val="28"/>
          <w:szCs w:val="28"/>
        </w:rPr>
        <w:t xml:space="preserve"> profesionālās ievirzes sporta izglītības iestādēs (turpmāk – izglītības iestāde) programmu īstenošanā nodarbināto pedagogu darba samaksai un valsts sociālās apdrošināšanas obligātajām iemaksām no valsts budžeta (turpmāk – dotācija) piešķir atbilstoši šo noteikumu 1.</w:t>
      </w:r>
      <w:r w:rsidR="002A4CFE">
        <w:rPr>
          <w:rFonts w:ascii="Times New Roman" w:hAnsi="Times New Roman" w:cs="Times New Roman"/>
          <w:sz w:val="28"/>
          <w:szCs w:val="28"/>
        </w:rPr>
        <w:t> </w:t>
      </w:r>
      <w:r w:rsidRPr="00DC0D6F">
        <w:rPr>
          <w:rFonts w:ascii="Times New Roman" w:hAnsi="Times New Roman" w:cs="Times New Roman"/>
          <w:sz w:val="28"/>
          <w:szCs w:val="28"/>
        </w:rPr>
        <w:t>pielikumā minētajiem kritērijiem un nosacījumiem.</w:t>
      </w:r>
      <w:r w:rsidR="00B83573" w:rsidRPr="00DC0D6F">
        <w:rPr>
          <w:rFonts w:ascii="Times New Roman" w:hAnsi="Times New Roman" w:cs="Times New Roman"/>
          <w:sz w:val="28"/>
          <w:szCs w:val="28"/>
        </w:rPr>
        <w:t xml:space="preserve"> </w:t>
      </w:r>
    </w:p>
    <w:p w14:paraId="4C2C8770" w14:textId="77777777" w:rsidR="003230D7" w:rsidRPr="00DC0D6F" w:rsidRDefault="003230D7" w:rsidP="003230D7">
      <w:pPr>
        <w:spacing w:after="0" w:line="240" w:lineRule="auto"/>
        <w:rPr>
          <w:rFonts w:ascii="Times New Roman" w:hAnsi="Times New Roman" w:cs="Times New Roman"/>
          <w:sz w:val="28"/>
          <w:szCs w:val="28"/>
        </w:rPr>
      </w:pPr>
    </w:p>
    <w:p w14:paraId="6354B458" w14:textId="77777777" w:rsidR="003230D7" w:rsidRPr="00DC0D6F" w:rsidRDefault="003230D7" w:rsidP="003230D7">
      <w:pPr>
        <w:spacing w:after="0" w:line="240" w:lineRule="auto"/>
        <w:ind w:firstLine="709"/>
        <w:jc w:val="both"/>
        <w:rPr>
          <w:rFonts w:ascii="Times New Roman" w:hAnsi="Times New Roman" w:cs="Times New Roman"/>
          <w:sz w:val="28"/>
          <w:szCs w:val="28"/>
        </w:rPr>
      </w:pPr>
      <w:r w:rsidRPr="00DC0D6F">
        <w:rPr>
          <w:rFonts w:ascii="Times New Roman" w:hAnsi="Times New Roman" w:cs="Times New Roman"/>
          <w:sz w:val="28"/>
          <w:szCs w:val="28"/>
        </w:rPr>
        <w:t>3. Dotācija ietver finansējumu pedagogu darba samaksas noteikumos noteiktajām piemaksām par papildu pedagoģisko darbu, kā arī pedagogu mēneša darba algas likmes palielināšanai.</w:t>
      </w:r>
    </w:p>
    <w:p w14:paraId="439779F2" w14:textId="77777777" w:rsidR="003230D7" w:rsidRPr="00DC0D6F" w:rsidRDefault="003230D7" w:rsidP="003230D7">
      <w:pPr>
        <w:spacing w:after="0" w:line="240" w:lineRule="auto"/>
        <w:rPr>
          <w:rFonts w:ascii="Times New Roman" w:hAnsi="Times New Roman" w:cs="Times New Roman"/>
          <w:sz w:val="28"/>
          <w:szCs w:val="28"/>
        </w:rPr>
      </w:pPr>
    </w:p>
    <w:p w14:paraId="252E1AEC" w14:textId="26B45425" w:rsidR="003230D7" w:rsidRPr="00F96E83" w:rsidRDefault="003230D7" w:rsidP="00020CCD">
      <w:pPr>
        <w:spacing w:after="0" w:line="240" w:lineRule="auto"/>
        <w:ind w:firstLine="709"/>
        <w:jc w:val="both"/>
        <w:rPr>
          <w:rFonts w:ascii="Times New Roman" w:hAnsi="Times New Roman" w:cs="Times New Roman"/>
          <w:sz w:val="28"/>
          <w:szCs w:val="28"/>
          <w:highlight w:val="yellow"/>
        </w:rPr>
      </w:pPr>
      <w:r w:rsidRPr="00F96E83">
        <w:rPr>
          <w:rFonts w:ascii="Times New Roman" w:hAnsi="Times New Roman" w:cs="Times New Roman"/>
          <w:sz w:val="28"/>
          <w:szCs w:val="28"/>
        </w:rPr>
        <w:t>4. Lai saņemtu dotāciju nākamajā budžeta gadā, izglītības iestāde līdz kārtējā gada 15. oktobrim Valsts izglītības informācijas sistēmā (turpmāk – sistēma) ievada un apstiprina iesniegumā (2. pielikums) norādīto informāciju</w:t>
      </w:r>
      <w:r w:rsidR="001E73D5" w:rsidRPr="00F96E83">
        <w:rPr>
          <w:rFonts w:ascii="Times New Roman" w:hAnsi="Times New Roman" w:cs="Times New Roman"/>
          <w:sz w:val="28"/>
          <w:szCs w:val="28"/>
        </w:rPr>
        <w:t xml:space="preserve"> par grupu skaitu</w:t>
      </w:r>
      <w:r w:rsidRPr="00F96E83">
        <w:rPr>
          <w:rFonts w:ascii="Times New Roman" w:hAnsi="Times New Roman" w:cs="Times New Roman"/>
          <w:sz w:val="28"/>
          <w:szCs w:val="28"/>
        </w:rPr>
        <w:t xml:space="preserve">. Ja iesniegumu iesniedz izglītības </w:t>
      </w:r>
      <w:r w:rsidRPr="00F96E83">
        <w:rPr>
          <w:rFonts w:ascii="Times New Roman" w:hAnsi="Times New Roman" w:cs="Times New Roman"/>
          <w:sz w:val="28"/>
          <w:szCs w:val="28"/>
        </w:rPr>
        <w:lastRenderedPageBreak/>
        <w:t>iestāde, kurai ir pastarpinātās valsts pārvaldes iestādes statuss, iesniegumu sistēmā saskaņo ar izglītības iestādes dibinātāju</w:t>
      </w:r>
      <w:r w:rsidR="005E3689" w:rsidRPr="00F96E83">
        <w:rPr>
          <w:rFonts w:ascii="Times New Roman" w:hAnsi="Times New Roman" w:cs="Times New Roman"/>
          <w:sz w:val="28"/>
          <w:szCs w:val="28"/>
        </w:rPr>
        <w:t>.</w:t>
      </w:r>
    </w:p>
    <w:p w14:paraId="74CB99B0" w14:textId="77777777" w:rsidR="003230D7" w:rsidRPr="00F96E83" w:rsidRDefault="003230D7" w:rsidP="003230D7">
      <w:pPr>
        <w:spacing w:after="0" w:line="240" w:lineRule="auto"/>
        <w:rPr>
          <w:rFonts w:ascii="Times New Roman" w:hAnsi="Times New Roman" w:cs="Times New Roman"/>
          <w:sz w:val="28"/>
          <w:szCs w:val="28"/>
        </w:rPr>
      </w:pPr>
    </w:p>
    <w:p w14:paraId="41D3D97E" w14:textId="24B18F4A" w:rsidR="003230D7" w:rsidRPr="00F96E83" w:rsidRDefault="003230D7" w:rsidP="007F1BE0">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 xml:space="preserve">5. Iesniegumam atbilstoši šo noteikumu 3., 4. </w:t>
      </w:r>
      <w:r w:rsidR="003F151E" w:rsidRPr="00F96E83">
        <w:rPr>
          <w:rFonts w:ascii="Times New Roman" w:hAnsi="Times New Roman" w:cs="Times New Roman"/>
          <w:sz w:val="28"/>
          <w:szCs w:val="28"/>
        </w:rPr>
        <w:t>un 5</w:t>
      </w:r>
      <w:r w:rsidR="00EB1701" w:rsidRPr="00F96E83">
        <w:rPr>
          <w:rFonts w:ascii="Times New Roman" w:hAnsi="Times New Roman" w:cs="Times New Roman"/>
          <w:sz w:val="28"/>
          <w:szCs w:val="28"/>
        </w:rPr>
        <w:t>.</w:t>
      </w:r>
      <w:r w:rsidRPr="00F96E83">
        <w:rPr>
          <w:rFonts w:ascii="Times New Roman" w:hAnsi="Times New Roman" w:cs="Times New Roman"/>
          <w:sz w:val="28"/>
          <w:szCs w:val="28"/>
        </w:rPr>
        <w:t xml:space="preserve"> pielikumam pievieno informāciju par kritēriju un nosacījumu izpildi iepriekšējā mācību gadā attiecīgajā grupā. Informāciju par kritēriju un nosacījumu izpildi sporta meistarības pilnveidošanas un augstākās sporta meistarības grupās saskaņo ar Sporta likumā noteiktajā kārtībā atzīto attiecīgā sporta veida federāciju. </w:t>
      </w:r>
    </w:p>
    <w:p w14:paraId="774B879E" w14:textId="77777777" w:rsidR="003230D7" w:rsidRPr="00F96E83" w:rsidRDefault="003230D7" w:rsidP="003230D7">
      <w:pPr>
        <w:spacing w:after="0" w:line="240" w:lineRule="auto"/>
        <w:rPr>
          <w:rFonts w:ascii="Times New Roman" w:hAnsi="Times New Roman" w:cs="Times New Roman"/>
          <w:sz w:val="28"/>
          <w:szCs w:val="28"/>
        </w:rPr>
      </w:pPr>
    </w:p>
    <w:p w14:paraId="279EB83A" w14:textId="0DDCA248" w:rsidR="003230D7" w:rsidRPr="00F96E83" w:rsidRDefault="003230D7" w:rsidP="00E63458">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 xml:space="preserve">6. </w:t>
      </w:r>
      <w:r w:rsidR="00E63458" w:rsidRPr="00F96E83">
        <w:rPr>
          <w:rFonts w:ascii="Times New Roman" w:hAnsi="Times New Roman" w:cs="Times New Roman"/>
          <w:sz w:val="28"/>
          <w:szCs w:val="28"/>
        </w:rPr>
        <w:t>Izglītības un zinātnes ministrija (turpmāk – m</w:t>
      </w:r>
      <w:r w:rsidR="00020CCD" w:rsidRPr="00F96E83">
        <w:rPr>
          <w:rFonts w:ascii="Times New Roman" w:hAnsi="Times New Roman" w:cs="Times New Roman"/>
          <w:sz w:val="28"/>
          <w:szCs w:val="28"/>
        </w:rPr>
        <w:t>inistrija</w:t>
      </w:r>
      <w:r w:rsidR="00E63458" w:rsidRPr="00F96E83">
        <w:rPr>
          <w:rFonts w:ascii="Times New Roman" w:hAnsi="Times New Roman" w:cs="Times New Roman"/>
          <w:sz w:val="28"/>
          <w:szCs w:val="28"/>
        </w:rPr>
        <w:t>)</w:t>
      </w:r>
      <w:r w:rsidRPr="00F96E83">
        <w:rPr>
          <w:rFonts w:ascii="Times New Roman" w:hAnsi="Times New Roman" w:cs="Times New Roman"/>
          <w:sz w:val="28"/>
          <w:szCs w:val="28"/>
        </w:rPr>
        <w:t xml:space="preserve"> dotāciju atbilstoši attiecīgajam gadam apstiprinātajam finansējumam </w:t>
      </w:r>
      <w:r w:rsidR="00197E96" w:rsidRPr="00F96E83">
        <w:rPr>
          <w:rFonts w:ascii="Times New Roman" w:hAnsi="Times New Roman" w:cs="Times New Roman"/>
          <w:sz w:val="28"/>
          <w:szCs w:val="28"/>
        </w:rPr>
        <w:t xml:space="preserve">aprēķina un sadala sākuma sagatavošanas grupām, mācību treniņu pirmā, otrā, trešā, ceturtā, piektā, sestā un septītā apmācības gada grupām, sporta meistarības pilnveidošanas pirmā, otrā un trešā apmācības gada grupām un augstākās sporta meistarības grupām, pamatojoties uz kritēriju un nosacījumu izpildi. Pamats finansējuma piešķiršanai sākuma sagatavošanas grupām ir izpildītas </w:t>
      </w:r>
      <w:r w:rsidR="00D1548E" w:rsidRPr="00F96E83">
        <w:rPr>
          <w:rFonts w:ascii="Times New Roman" w:hAnsi="Times New Roman" w:cs="Times New Roman"/>
          <w:sz w:val="28"/>
          <w:szCs w:val="28"/>
        </w:rPr>
        <w:t>izglītības iestādes</w:t>
      </w:r>
      <w:r w:rsidR="00197E96" w:rsidRPr="00F96E83">
        <w:rPr>
          <w:rFonts w:ascii="Times New Roman" w:hAnsi="Times New Roman" w:cs="Times New Roman"/>
          <w:sz w:val="28"/>
          <w:szCs w:val="28"/>
        </w:rPr>
        <w:t xml:space="preserve"> </w:t>
      </w:r>
      <w:r w:rsidR="00730958" w:rsidRPr="00F96E83">
        <w:rPr>
          <w:rFonts w:ascii="Times New Roman" w:hAnsi="Times New Roman" w:cs="Times New Roman"/>
          <w:sz w:val="28"/>
          <w:szCs w:val="28"/>
        </w:rPr>
        <w:t>oficiālajā tīmekļvietnē</w:t>
      </w:r>
      <w:r w:rsidR="00197E96" w:rsidRPr="00F96E83">
        <w:rPr>
          <w:rFonts w:ascii="Times New Roman" w:hAnsi="Times New Roman" w:cs="Times New Roman"/>
          <w:sz w:val="28"/>
          <w:szCs w:val="28"/>
        </w:rPr>
        <w:t xml:space="preserve"> publicētas uzņemšanas prasības.</w:t>
      </w:r>
    </w:p>
    <w:p w14:paraId="50CC53C8" w14:textId="77777777" w:rsidR="003230D7" w:rsidRPr="00F96E83" w:rsidRDefault="003230D7" w:rsidP="003230D7">
      <w:pPr>
        <w:spacing w:after="0" w:line="240" w:lineRule="auto"/>
        <w:rPr>
          <w:rFonts w:ascii="Times New Roman" w:hAnsi="Times New Roman" w:cs="Times New Roman"/>
          <w:sz w:val="28"/>
          <w:szCs w:val="28"/>
        </w:rPr>
      </w:pPr>
    </w:p>
    <w:p w14:paraId="49B6F453" w14:textId="152A3B58" w:rsidR="003230D7" w:rsidRPr="00F96E83" w:rsidRDefault="003230D7" w:rsidP="00197E96">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7. Dotācija attiecīgajā budžeta gadā tiek piešķirta par izglītojamo</w:t>
      </w:r>
      <w:r w:rsidR="00197E96" w:rsidRPr="00F96E83">
        <w:rPr>
          <w:rFonts w:ascii="Times New Roman" w:hAnsi="Times New Roman" w:cs="Times New Roman"/>
          <w:sz w:val="28"/>
          <w:szCs w:val="28"/>
        </w:rPr>
        <w:t>, kas vienlaikus apgūst vienu programmu vienā izglītības iestādē</w:t>
      </w:r>
      <w:r w:rsidRPr="00F96E83">
        <w:rPr>
          <w:rFonts w:ascii="Times New Roman" w:hAnsi="Times New Roman" w:cs="Times New Roman"/>
          <w:sz w:val="28"/>
          <w:szCs w:val="28"/>
        </w:rPr>
        <w:t>.</w:t>
      </w:r>
    </w:p>
    <w:p w14:paraId="0AC7F7BC" w14:textId="67861124" w:rsidR="003230D7" w:rsidRPr="00F96E83" w:rsidRDefault="003230D7" w:rsidP="003230D7">
      <w:pPr>
        <w:spacing w:after="0" w:line="240" w:lineRule="auto"/>
        <w:rPr>
          <w:rFonts w:ascii="Times New Roman" w:hAnsi="Times New Roman" w:cs="Times New Roman"/>
          <w:sz w:val="28"/>
          <w:szCs w:val="28"/>
        </w:rPr>
      </w:pPr>
    </w:p>
    <w:p w14:paraId="2BCA16D5" w14:textId="5DB4214F" w:rsidR="003230D7" w:rsidRPr="00F96E83" w:rsidRDefault="001F3769" w:rsidP="007F1BE0">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8</w:t>
      </w:r>
      <w:r w:rsidR="003230D7" w:rsidRPr="00F96E83">
        <w:rPr>
          <w:rFonts w:ascii="Times New Roman" w:hAnsi="Times New Roman" w:cs="Times New Roman"/>
          <w:sz w:val="28"/>
          <w:szCs w:val="28"/>
        </w:rPr>
        <w:t>. Izglītības iestādei piešķiramās dotācijas apmēru aprēķina, izmantojot šādu formulu:</w:t>
      </w:r>
    </w:p>
    <w:p w14:paraId="02DAB68F" w14:textId="77777777" w:rsidR="003230D7" w:rsidRPr="00F96E83" w:rsidRDefault="003230D7" w:rsidP="003230D7">
      <w:pPr>
        <w:spacing w:after="0" w:line="240" w:lineRule="auto"/>
        <w:rPr>
          <w:rFonts w:ascii="Times New Roman" w:hAnsi="Times New Roman" w:cs="Times New Roman"/>
          <w:sz w:val="28"/>
          <w:szCs w:val="28"/>
        </w:rPr>
      </w:pPr>
    </w:p>
    <w:p w14:paraId="1B9A42E0" w14:textId="10334EA0" w:rsidR="003230D7" w:rsidRPr="00F96E83" w:rsidRDefault="003230D7" w:rsidP="007F1BE0">
      <w:pPr>
        <w:spacing w:after="0" w:line="240" w:lineRule="auto"/>
        <w:jc w:val="center"/>
        <w:rPr>
          <w:rFonts w:ascii="Times New Roman" w:hAnsi="Times New Roman" w:cs="Times New Roman"/>
          <w:sz w:val="28"/>
          <w:szCs w:val="28"/>
        </w:rPr>
      </w:pPr>
      <w:r w:rsidRPr="00F96E83">
        <w:rPr>
          <w:rFonts w:ascii="Times New Roman" w:hAnsi="Times New Roman" w:cs="Times New Roman"/>
          <w:sz w:val="28"/>
          <w:szCs w:val="28"/>
        </w:rPr>
        <w:t>Fp =</w:t>
      </w:r>
      <w:r w:rsidRPr="00F96E83">
        <w:rPr>
          <w:rFonts w:ascii="Times New Roman" w:hAnsi="Times New Roman" w:cs="Times New Roman"/>
          <w:sz w:val="28"/>
          <w:szCs w:val="28"/>
        </w:rPr>
        <w:tab/>
      </w:r>
      <w:r w:rsidRPr="00F96E83">
        <w:rPr>
          <w:rFonts w:ascii="Times New Roman" w:hAnsi="Times New Roman" w:cs="Times New Roman"/>
          <w:sz w:val="28"/>
          <w:szCs w:val="28"/>
          <w:u w:val="single"/>
        </w:rPr>
        <w:t>Dot × 1,1</w:t>
      </w:r>
      <w:r w:rsidR="00A979CF" w:rsidRPr="00DC7337">
        <w:rPr>
          <w:rFonts w:ascii="Times New Roman" w:hAnsi="Times New Roman" w:cs="Times New Roman"/>
          <w:sz w:val="28"/>
          <w:szCs w:val="28"/>
          <w:u w:val="single"/>
        </w:rPr>
        <w:t>4</w:t>
      </w:r>
      <w:r w:rsidR="00CC57B4" w:rsidRPr="007100A3">
        <w:rPr>
          <w:rFonts w:ascii="Times New Roman" w:hAnsi="Times New Roman" w:cs="Times New Roman"/>
          <w:sz w:val="28"/>
          <w:szCs w:val="28"/>
          <w:u w:val="single"/>
        </w:rPr>
        <w:t xml:space="preserve"> </w:t>
      </w:r>
      <w:r w:rsidRPr="007100A3">
        <w:rPr>
          <w:rFonts w:ascii="Times New Roman" w:hAnsi="Times New Roman" w:cs="Times New Roman"/>
          <w:sz w:val="28"/>
          <w:szCs w:val="28"/>
          <w:u w:val="single"/>
        </w:rPr>
        <w:t>× FMAXi</w:t>
      </w:r>
      <w:r w:rsidRPr="00F96E83">
        <w:rPr>
          <w:rFonts w:ascii="Times New Roman" w:hAnsi="Times New Roman" w:cs="Times New Roman"/>
          <w:sz w:val="28"/>
          <w:szCs w:val="28"/>
        </w:rPr>
        <w:t>, kur</w:t>
      </w:r>
    </w:p>
    <w:p w14:paraId="08044454" w14:textId="7B900FE5" w:rsidR="003230D7" w:rsidRPr="00F96E83" w:rsidRDefault="00F70E3E" w:rsidP="00F70E3E">
      <w:pPr>
        <w:spacing w:after="0" w:line="240" w:lineRule="auto"/>
        <w:rPr>
          <w:rFonts w:ascii="Times New Roman" w:hAnsi="Times New Roman" w:cs="Times New Roman"/>
          <w:sz w:val="28"/>
          <w:szCs w:val="28"/>
        </w:rPr>
      </w:pPr>
      <w:r w:rsidRPr="00F96E83">
        <w:rPr>
          <w:rFonts w:ascii="Times New Roman" w:hAnsi="Times New Roman" w:cs="Times New Roman"/>
          <w:sz w:val="28"/>
          <w:szCs w:val="28"/>
        </w:rPr>
        <w:t xml:space="preserve">                                                          </w:t>
      </w:r>
      <w:r w:rsidR="003230D7" w:rsidRPr="00F96E83">
        <w:rPr>
          <w:rFonts w:ascii="Times New Roman" w:hAnsi="Times New Roman" w:cs="Times New Roman"/>
          <w:sz w:val="28"/>
          <w:szCs w:val="28"/>
        </w:rPr>
        <w:t>ΣFMAX</w:t>
      </w:r>
    </w:p>
    <w:p w14:paraId="26BDF06E" w14:textId="77777777" w:rsidR="003230D7" w:rsidRPr="00F96E83" w:rsidRDefault="003230D7" w:rsidP="003230D7">
      <w:pPr>
        <w:spacing w:after="0" w:line="240" w:lineRule="auto"/>
        <w:rPr>
          <w:rFonts w:ascii="Times New Roman" w:hAnsi="Times New Roman" w:cs="Times New Roman"/>
          <w:sz w:val="28"/>
          <w:szCs w:val="28"/>
        </w:rPr>
      </w:pPr>
    </w:p>
    <w:p w14:paraId="5FBD825A" w14:textId="77777777" w:rsidR="003230D7" w:rsidRPr="00F96E83" w:rsidRDefault="003230D7" w:rsidP="007F1BE0">
      <w:pPr>
        <w:spacing w:after="0" w:line="240" w:lineRule="auto"/>
        <w:jc w:val="both"/>
        <w:rPr>
          <w:rFonts w:ascii="Times New Roman" w:hAnsi="Times New Roman" w:cs="Times New Roman"/>
          <w:sz w:val="28"/>
          <w:szCs w:val="28"/>
        </w:rPr>
      </w:pPr>
      <w:r w:rsidRPr="00F96E83">
        <w:rPr>
          <w:rFonts w:ascii="Times New Roman" w:hAnsi="Times New Roman" w:cs="Times New Roman"/>
          <w:sz w:val="28"/>
          <w:szCs w:val="28"/>
        </w:rPr>
        <w:t>Fp – izglītības iestādei piešķiramais finansējums;</w:t>
      </w:r>
    </w:p>
    <w:p w14:paraId="71B6ECDC" w14:textId="1B5C17AF" w:rsidR="003230D7" w:rsidRPr="00F96E83" w:rsidRDefault="003230D7" w:rsidP="007F1BE0">
      <w:pPr>
        <w:spacing w:after="0" w:line="240" w:lineRule="auto"/>
        <w:jc w:val="both"/>
        <w:rPr>
          <w:rFonts w:ascii="Times New Roman" w:hAnsi="Times New Roman" w:cs="Times New Roman"/>
          <w:sz w:val="28"/>
          <w:szCs w:val="28"/>
        </w:rPr>
      </w:pPr>
      <w:r w:rsidRPr="00F96E83">
        <w:rPr>
          <w:rFonts w:ascii="Times New Roman" w:hAnsi="Times New Roman" w:cs="Times New Roman"/>
          <w:sz w:val="28"/>
          <w:szCs w:val="28"/>
        </w:rPr>
        <w:t xml:space="preserve">Dot – kārtējā gadā pieejamais šo noteikumu 6. punktā </w:t>
      </w:r>
      <w:r w:rsidR="00CC57B4" w:rsidRPr="00F96E83">
        <w:rPr>
          <w:rFonts w:ascii="Times New Roman" w:hAnsi="Times New Roman" w:cs="Times New Roman"/>
          <w:sz w:val="28"/>
          <w:szCs w:val="28"/>
        </w:rPr>
        <w:t>noteiktajā kārtībā aprēķināt</w:t>
      </w:r>
      <w:r w:rsidRPr="00F96E83">
        <w:rPr>
          <w:rFonts w:ascii="Times New Roman" w:hAnsi="Times New Roman" w:cs="Times New Roman"/>
          <w:sz w:val="28"/>
          <w:szCs w:val="28"/>
        </w:rPr>
        <w:t>ās dotācijas apmērs;</w:t>
      </w:r>
    </w:p>
    <w:p w14:paraId="321D533D" w14:textId="77777777" w:rsidR="003230D7" w:rsidRPr="00F96E83" w:rsidRDefault="003230D7" w:rsidP="007F1BE0">
      <w:pPr>
        <w:spacing w:after="0" w:line="240" w:lineRule="auto"/>
        <w:jc w:val="both"/>
        <w:rPr>
          <w:rFonts w:ascii="Times New Roman" w:hAnsi="Times New Roman" w:cs="Times New Roman"/>
          <w:sz w:val="28"/>
          <w:szCs w:val="28"/>
        </w:rPr>
      </w:pPr>
      <w:r w:rsidRPr="00F96E83">
        <w:rPr>
          <w:rFonts w:ascii="Times New Roman" w:hAnsi="Times New Roman" w:cs="Times New Roman"/>
          <w:sz w:val="28"/>
          <w:szCs w:val="28"/>
        </w:rPr>
        <w:t>ΣFMAX – maksimālā finansējuma nodrošinājums visām izglītības iestādēm gadā;</w:t>
      </w:r>
    </w:p>
    <w:p w14:paraId="205EF5F2" w14:textId="77777777" w:rsidR="003230D7" w:rsidRPr="00F96E83" w:rsidRDefault="003230D7" w:rsidP="007F1BE0">
      <w:pPr>
        <w:spacing w:after="0" w:line="240" w:lineRule="auto"/>
        <w:jc w:val="both"/>
        <w:rPr>
          <w:rFonts w:ascii="Times New Roman" w:hAnsi="Times New Roman" w:cs="Times New Roman"/>
          <w:sz w:val="28"/>
          <w:szCs w:val="28"/>
        </w:rPr>
      </w:pPr>
      <w:r w:rsidRPr="00F96E83">
        <w:rPr>
          <w:rFonts w:ascii="Times New Roman" w:hAnsi="Times New Roman" w:cs="Times New Roman"/>
          <w:sz w:val="28"/>
          <w:szCs w:val="28"/>
        </w:rPr>
        <w:t>FMAXi – maksimālā finansējuma nodrošinājums izglītības iestādei gadā, kuru aprēķina, summējot vienam mēnesim aprēķināto grupām nepieciešamo maksimālo finansējumu;</w:t>
      </w:r>
    </w:p>
    <w:p w14:paraId="10F64664" w14:textId="69843588" w:rsidR="003230D7" w:rsidRPr="00434B82" w:rsidRDefault="003230D7" w:rsidP="007F1BE0">
      <w:pPr>
        <w:spacing w:after="0" w:line="240" w:lineRule="auto"/>
        <w:jc w:val="both"/>
        <w:rPr>
          <w:rFonts w:ascii="Times New Roman" w:hAnsi="Times New Roman" w:cs="Times New Roman"/>
          <w:sz w:val="28"/>
          <w:szCs w:val="28"/>
        </w:rPr>
      </w:pPr>
      <w:r w:rsidRPr="00F96E83">
        <w:rPr>
          <w:rFonts w:ascii="Times New Roman" w:hAnsi="Times New Roman" w:cs="Times New Roman"/>
          <w:sz w:val="28"/>
          <w:szCs w:val="28"/>
        </w:rPr>
        <w:t>1,1</w:t>
      </w:r>
      <w:r w:rsidR="00A979CF" w:rsidRPr="00F96E83">
        <w:rPr>
          <w:rFonts w:ascii="Times New Roman" w:hAnsi="Times New Roman" w:cs="Times New Roman"/>
          <w:sz w:val="28"/>
          <w:szCs w:val="28"/>
        </w:rPr>
        <w:t>4</w:t>
      </w:r>
      <w:r w:rsidRPr="00F96E83">
        <w:rPr>
          <w:rFonts w:ascii="Times New Roman" w:hAnsi="Times New Roman" w:cs="Times New Roman"/>
          <w:sz w:val="28"/>
          <w:szCs w:val="28"/>
        </w:rPr>
        <w:t xml:space="preserve"> – koeficients papildus nepieciešamā finansējuma aprēķināšanai (attiecīgajam gadam apstiprinātā finansējuma ietvaros) 1</w:t>
      </w:r>
      <w:r w:rsidR="00830A66" w:rsidRPr="00F96E83">
        <w:rPr>
          <w:rFonts w:ascii="Times New Roman" w:hAnsi="Times New Roman" w:cs="Times New Roman"/>
          <w:sz w:val="28"/>
          <w:szCs w:val="28"/>
        </w:rPr>
        <w:t>4</w:t>
      </w:r>
      <w:r w:rsidRPr="00F96E83">
        <w:rPr>
          <w:rFonts w:ascii="Times New Roman" w:hAnsi="Times New Roman" w:cs="Times New Roman"/>
          <w:sz w:val="28"/>
          <w:szCs w:val="28"/>
        </w:rPr>
        <w:t xml:space="preserve"> procentu apmērā no attiecīgajai izglītības iestādei aprēķinātās dotācijas – piemaksām par papildu pedagoģisko darbu, kā arī pedagoga mēneša darba algas likmes palielināšanai.</w:t>
      </w:r>
    </w:p>
    <w:p w14:paraId="52F729CB" w14:textId="77777777" w:rsidR="003230D7" w:rsidRPr="00434B82" w:rsidRDefault="003230D7" w:rsidP="003230D7">
      <w:pPr>
        <w:spacing w:after="0" w:line="240" w:lineRule="auto"/>
        <w:rPr>
          <w:rFonts w:ascii="Times New Roman" w:hAnsi="Times New Roman" w:cs="Times New Roman"/>
          <w:sz w:val="28"/>
          <w:szCs w:val="28"/>
        </w:rPr>
      </w:pPr>
    </w:p>
    <w:p w14:paraId="6F0B24D0" w14:textId="4C23CBDF" w:rsidR="003230D7" w:rsidRPr="00F96E83" w:rsidRDefault="001F3769" w:rsidP="007F1BE0">
      <w:pPr>
        <w:spacing w:after="0" w:line="240" w:lineRule="auto"/>
        <w:ind w:firstLine="709"/>
        <w:rPr>
          <w:rFonts w:ascii="Times New Roman" w:hAnsi="Times New Roman" w:cs="Times New Roman"/>
          <w:sz w:val="28"/>
          <w:szCs w:val="28"/>
        </w:rPr>
      </w:pPr>
      <w:r w:rsidRPr="00F96E83">
        <w:rPr>
          <w:rFonts w:ascii="Times New Roman" w:hAnsi="Times New Roman" w:cs="Times New Roman"/>
          <w:sz w:val="28"/>
          <w:szCs w:val="28"/>
        </w:rPr>
        <w:lastRenderedPageBreak/>
        <w:t>9</w:t>
      </w:r>
      <w:r w:rsidR="003230D7" w:rsidRPr="00F96E83">
        <w:rPr>
          <w:rFonts w:ascii="Times New Roman" w:hAnsi="Times New Roman" w:cs="Times New Roman"/>
          <w:sz w:val="28"/>
          <w:szCs w:val="28"/>
        </w:rPr>
        <w:t>. Grupām nepieciešamo finansējumu aprēķina, ievērojot:</w:t>
      </w:r>
    </w:p>
    <w:p w14:paraId="42FB2D05" w14:textId="19D522BB" w:rsidR="007F1BE0" w:rsidRPr="00F96E83" w:rsidRDefault="001F3769" w:rsidP="007F1BE0">
      <w:pPr>
        <w:pStyle w:val="ListParagraph"/>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lv-LV"/>
        </w:rPr>
      </w:pPr>
      <w:r w:rsidRPr="00F96E83">
        <w:rPr>
          <w:rFonts w:ascii="Times New Roman" w:eastAsia="Times New Roman" w:hAnsi="Times New Roman" w:cs="Times New Roman"/>
          <w:color w:val="000000" w:themeColor="text1"/>
          <w:sz w:val="28"/>
          <w:szCs w:val="28"/>
          <w:lang w:eastAsia="lv-LV"/>
        </w:rPr>
        <w:t>9</w:t>
      </w:r>
      <w:r w:rsidR="007F1BE0" w:rsidRPr="00F96E83">
        <w:rPr>
          <w:rFonts w:ascii="Times New Roman" w:eastAsia="Times New Roman" w:hAnsi="Times New Roman" w:cs="Times New Roman"/>
          <w:color w:val="000000" w:themeColor="text1"/>
          <w:sz w:val="28"/>
          <w:szCs w:val="28"/>
          <w:lang w:eastAsia="lv-LV"/>
        </w:rPr>
        <w:t>.1. grupas stundu skaitu nedēļā (</w:t>
      </w:r>
      <w:r w:rsidR="003D727A" w:rsidRPr="00F96E83">
        <w:rPr>
          <w:rFonts w:ascii="Times New Roman" w:eastAsia="Times New Roman" w:hAnsi="Times New Roman" w:cs="Times New Roman"/>
          <w:color w:val="000000" w:themeColor="text1"/>
          <w:sz w:val="28"/>
          <w:szCs w:val="28"/>
          <w:lang w:eastAsia="lv-LV"/>
        </w:rPr>
        <w:t>6</w:t>
      </w:r>
      <w:r w:rsidR="007F1BE0" w:rsidRPr="00F96E83">
        <w:rPr>
          <w:rFonts w:ascii="Times New Roman" w:eastAsia="Times New Roman" w:hAnsi="Times New Roman" w:cs="Times New Roman"/>
          <w:color w:val="000000" w:themeColor="text1"/>
          <w:sz w:val="28"/>
          <w:szCs w:val="28"/>
          <w:lang w:eastAsia="lv-LV"/>
        </w:rPr>
        <w:t>. pielikums);</w:t>
      </w:r>
    </w:p>
    <w:p w14:paraId="0B64A96D" w14:textId="4305AE94" w:rsidR="007F1BE0" w:rsidRPr="00F96E83" w:rsidRDefault="001F3769" w:rsidP="007F1BE0">
      <w:pPr>
        <w:pStyle w:val="ListParagraph"/>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lv-LV"/>
        </w:rPr>
      </w:pPr>
      <w:r w:rsidRPr="00F96E83">
        <w:rPr>
          <w:rFonts w:ascii="Times New Roman" w:eastAsia="Times New Roman" w:hAnsi="Times New Roman" w:cs="Times New Roman"/>
          <w:color w:val="000000" w:themeColor="text1"/>
          <w:sz w:val="28"/>
          <w:szCs w:val="28"/>
          <w:lang w:eastAsia="lv-LV"/>
        </w:rPr>
        <w:t>9</w:t>
      </w:r>
      <w:r w:rsidR="007F1BE0" w:rsidRPr="00F96E83">
        <w:rPr>
          <w:rFonts w:ascii="Times New Roman" w:eastAsia="Times New Roman" w:hAnsi="Times New Roman" w:cs="Times New Roman"/>
          <w:color w:val="000000" w:themeColor="text1"/>
          <w:sz w:val="28"/>
          <w:szCs w:val="28"/>
          <w:lang w:eastAsia="lv-LV"/>
        </w:rPr>
        <w:t>.</w:t>
      </w:r>
      <w:r w:rsidRPr="00F96E83">
        <w:rPr>
          <w:rFonts w:ascii="Times New Roman" w:eastAsia="Times New Roman" w:hAnsi="Times New Roman" w:cs="Times New Roman"/>
          <w:color w:val="000000" w:themeColor="text1"/>
          <w:sz w:val="28"/>
          <w:szCs w:val="28"/>
          <w:lang w:eastAsia="lv-LV"/>
        </w:rPr>
        <w:t>2</w:t>
      </w:r>
      <w:r w:rsidR="007F1BE0" w:rsidRPr="00F96E83">
        <w:rPr>
          <w:rFonts w:ascii="Times New Roman" w:eastAsia="Times New Roman" w:hAnsi="Times New Roman" w:cs="Times New Roman"/>
          <w:color w:val="000000" w:themeColor="text1"/>
          <w:sz w:val="28"/>
          <w:szCs w:val="28"/>
          <w:lang w:eastAsia="lv-LV"/>
        </w:rPr>
        <w:t>. profesionālās ievirzes sporta izglītības pedagogiem noteiktās darba slodzes, kas atbilst vienai mēneša darba algas likmei, nodarbību sagatavošanai paredzētas stundas;</w:t>
      </w:r>
    </w:p>
    <w:p w14:paraId="2FC47472" w14:textId="4C99B791" w:rsidR="007F1BE0" w:rsidRPr="00F96E83" w:rsidRDefault="001F3769" w:rsidP="007F1BE0">
      <w:pPr>
        <w:pStyle w:val="ListParagraph"/>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lv-LV"/>
        </w:rPr>
      </w:pPr>
      <w:r w:rsidRPr="00F96E83">
        <w:rPr>
          <w:rFonts w:ascii="Times New Roman" w:eastAsia="Times New Roman" w:hAnsi="Times New Roman" w:cs="Times New Roman"/>
          <w:color w:val="000000" w:themeColor="text1"/>
          <w:sz w:val="28"/>
          <w:szCs w:val="28"/>
          <w:lang w:eastAsia="lv-LV"/>
        </w:rPr>
        <w:t>9</w:t>
      </w:r>
      <w:r w:rsidR="007F1BE0" w:rsidRPr="00F96E83">
        <w:rPr>
          <w:rFonts w:ascii="Times New Roman" w:eastAsia="Times New Roman" w:hAnsi="Times New Roman" w:cs="Times New Roman"/>
          <w:color w:val="000000" w:themeColor="text1"/>
          <w:sz w:val="28"/>
          <w:szCs w:val="28"/>
          <w:lang w:eastAsia="lv-LV"/>
        </w:rPr>
        <w:t>.</w:t>
      </w:r>
      <w:r w:rsidRPr="00F96E83">
        <w:rPr>
          <w:rFonts w:ascii="Times New Roman" w:eastAsia="Times New Roman" w:hAnsi="Times New Roman" w:cs="Times New Roman"/>
          <w:color w:val="000000" w:themeColor="text1"/>
          <w:sz w:val="28"/>
          <w:szCs w:val="28"/>
          <w:lang w:eastAsia="lv-LV"/>
        </w:rPr>
        <w:t>3</w:t>
      </w:r>
      <w:r w:rsidR="007F1BE0" w:rsidRPr="00F96E83">
        <w:rPr>
          <w:rFonts w:ascii="Times New Roman" w:eastAsia="Times New Roman" w:hAnsi="Times New Roman" w:cs="Times New Roman"/>
          <w:color w:val="000000" w:themeColor="text1"/>
          <w:sz w:val="28"/>
          <w:szCs w:val="28"/>
          <w:lang w:eastAsia="lv-LV"/>
        </w:rPr>
        <w:t>. vienas darba likmes stundu skaitu;</w:t>
      </w:r>
    </w:p>
    <w:p w14:paraId="1EB3F595" w14:textId="433D4393" w:rsidR="007F1BE0" w:rsidRPr="00F96E83" w:rsidRDefault="001F3769" w:rsidP="007F1BE0">
      <w:pPr>
        <w:pStyle w:val="ListParagraph"/>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lv-LV"/>
        </w:rPr>
      </w:pPr>
      <w:r w:rsidRPr="00F96E83">
        <w:rPr>
          <w:rFonts w:ascii="Times New Roman" w:eastAsia="Times New Roman" w:hAnsi="Times New Roman" w:cs="Times New Roman"/>
          <w:color w:val="000000" w:themeColor="text1"/>
          <w:sz w:val="28"/>
          <w:szCs w:val="28"/>
          <w:lang w:eastAsia="lv-LV"/>
        </w:rPr>
        <w:t>9</w:t>
      </w:r>
      <w:r w:rsidR="007F1BE0" w:rsidRPr="00F96E83">
        <w:rPr>
          <w:rFonts w:ascii="Times New Roman" w:eastAsia="Times New Roman" w:hAnsi="Times New Roman" w:cs="Times New Roman"/>
          <w:color w:val="000000" w:themeColor="text1"/>
          <w:sz w:val="28"/>
          <w:szCs w:val="28"/>
          <w:lang w:eastAsia="lv-LV"/>
        </w:rPr>
        <w:t>.</w:t>
      </w:r>
      <w:r w:rsidRPr="00F96E83">
        <w:rPr>
          <w:rFonts w:ascii="Times New Roman" w:eastAsia="Times New Roman" w:hAnsi="Times New Roman" w:cs="Times New Roman"/>
          <w:color w:val="000000" w:themeColor="text1"/>
          <w:sz w:val="28"/>
          <w:szCs w:val="28"/>
          <w:lang w:eastAsia="lv-LV"/>
        </w:rPr>
        <w:t>4</w:t>
      </w:r>
      <w:r w:rsidR="007F1BE0" w:rsidRPr="00F96E83">
        <w:rPr>
          <w:rFonts w:ascii="Times New Roman" w:eastAsia="Times New Roman" w:hAnsi="Times New Roman" w:cs="Times New Roman"/>
          <w:color w:val="000000" w:themeColor="text1"/>
          <w:sz w:val="28"/>
          <w:szCs w:val="28"/>
          <w:lang w:eastAsia="lv-LV"/>
        </w:rPr>
        <w:t>. pedagogu darba samaksas noteikumos noteikto zemāko pedagoga mēneša darba algas likmi;</w:t>
      </w:r>
    </w:p>
    <w:p w14:paraId="78E1297F" w14:textId="23AA9760" w:rsidR="007F1BE0" w:rsidRPr="00F96E83" w:rsidRDefault="001F3769" w:rsidP="007F1BE0">
      <w:pPr>
        <w:pStyle w:val="ListParagraph"/>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lv-LV"/>
        </w:rPr>
      </w:pPr>
      <w:r w:rsidRPr="00F96E83">
        <w:rPr>
          <w:rFonts w:ascii="Times New Roman" w:eastAsia="Times New Roman" w:hAnsi="Times New Roman" w:cs="Times New Roman"/>
          <w:color w:val="000000" w:themeColor="text1"/>
          <w:sz w:val="28"/>
          <w:szCs w:val="28"/>
          <w:lang w:eastAsia="lv-LV"/>
        </w:rPr>
        <w:t>9</w:t>
      </w:r>
      <w:r w:rsidR="007F1BE0" w:rsidRPr="00F96E83">
        <w:rPr>
          <w:rFonts w:ascii="Times New Roman" w:eastAsia="Times New Roman" w:hAnsi="Times New Roman" w:cs="Times New Roman"/>
          <w:color w:val="000000" w:themeColor="text1"/>
          <w:sz w:val="28"/>
          <w:szCs w:val="28"/>
          <w:lang w:eastAsia="lv-LV"/>
        </w:rPr>
        <w:t>.</w:t>
      </w:r>
      <w:r w:rsidRPr="00F96E83">
        <w:rPr>
          <w:rFonts w:ascii="Times New Roman" w:eastAsia="Times New Roman" w:hAnsi="Times New Roman" w:cs="Times New Roman"/>
          <w:color w:val="000000" w:themeColor="text1"/>
          <w:sz w:val="28"/>
          <w:szCs w:val="28"/>
          <w:lang w:eastAsia="lv-LV"/>
        </w:rPr>
        <w:t>5</w:t>
      </w:r>
      <w:r w:rsidR="007F1BE0" w:rsidRPr="00F96E83">
        <w:rPr>
          <w:rFonts w:ascii="Times New Roman" w:eastAsia="Times New Roman" w:hAnsi="Times New Roman" w:cs="Times New Roman"/>
          <w:color w:val="000000" w:themeColor="text1"/>
          <w:sz w:val="28"/>
          <w:szCs w:val="28"/>
          <w:lang w:eastAsia="lv-LV"/>
        </w:rPr>
        <w:t>. valsts sociālās apdrošināšanas obligāto iemaksu apmēru;</w:t>
      </w:r>
    </w:p>
    <w:p w14:paraId="7101DB34" w14:textId="0722ED3B" w:rsidR="007F1BE0" w:rsidRPr="00F96E83" w:rsidRDefault="001F3769" w:rsidP="007F1BE0">
      <w:pPr>
        <w:pStyle w:val="ListParagraph"/>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lv-LV"/>
        </w:rPr>
      </w:pPr>
      <w:r w:rsidRPr="00F96E83">
        <w:rPr>
          <w:rFonts w:ascii="Times New Roman" w:eastAsia="Times New Roman" w:hAnsi="Times New Roman" w:cs="Times New Roman"/>
          <w:color w:val="000000" w:themeColor="text1"/>
          <w:sz w:val="28"/>
          <w:szCs w:val="28"/>
          <w:lang w:eastAsia="lv-LV"/>
        </w:rPr>
        <w:t>9</w:t>
      </w:r>
      <w:r w:rsidR="007F1BE0" w:rsidRPr="00F96E83">
        <w:rPr>
          <w:rFonts w:ascii="Times New Roman" w:eastAsia="Times New Roman" w:hAnsi="Times New Roman" w:cs="Times New Roman"/>
          <w:color w:val="000000" w:themeColor="text1"/>
          <w:sz w:val="28"/>
          <w:szCs w:val="28"/>
          <w:lang w:eastAsia="lv-LV"/>
        </w:rPr>
        <w:t>.</w:t>
      </w:r>
      <w:r w:rsidRPr="00F96E83">
        <w:rPr>
          <w:rFonts w:ascii="Times New Roman" w:eastAsia="Times New Roman" w:hAnsi="Times New Roman" w:cs="Times New Roman"/>
          <w:color w:val="000000" w:themeColor="text1"/>
          <w:sz w:val="28"/>
          <w:szCs w:val="28"/>
          <w:lang w:eastAsia="lv-LV"/>
        </w:rPr>
        <w:t>6</w:t>
      </w:r>
      <w:r w:rsidR="007F1BE0" w:rsidRPr="00F96E83">
        <w:rPr>
          <w:rFonts w:ascii="Times New Roman" w:eastAsia="Times New Roman" w:hAnsi="Times New Roman" w:cs="Times New Roman"/>
          <w:color w:val="000000" w:themeColor="text1"/>
          <w:sz w:val="28"/>
          <w:szCs w:val="28"/>
          <w:lang w:eastAsia="lv-LV"/>
        </w:rPr>
        <w:t>. grupu skaitu</w:t>
      </w:r>
      <w:r w:rsidRPr="00F96E83">
        <w:rPr>
          <w:rFonts w:ascii="Times New Roman" w:eastAsia="Times New Roman" w:hAnsi="Times New Roman" w:cs="Times New Roman"/>
          <w:color w:val="000000" w:themeColor="text1"/>
          <w:sz w:val="28"/>
          <w:szCs w:val="28"/>
          <w:lang w:eastAsia="lv-LV"/>
        </w:rPr>
        <w:t>.</w:t>
      </w:r>
    </w:p>
    <w:p w14:paraId="61F39A2B" w14:textId="596E4421" w:rsidR="00ED224B" w:rsidRPr="00F96E83" w:rsidRDefault="00ED224B" w:rsidP="007F1BE0">
      <w:pPr>
        <w:pStyle w:val="ListParagraph"/>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lv-LV"/>
        </w:rPr>
      </w:pPr>
    </w:p>
    <w:p w14:paraId="3414423C" w14:textId="370559F5" w:rsidR="009A3324" w:rsidRPr="00F96E83" w:rsidRDefault="00344E30" w:rsidP="007F1BE0">
      <w:pPr>
        <w:pStyle w:val="ListParagraph"/>
        <w:shd w:val="clear" w:color="auto" w:fill="FFFFFF"/>
        <w:spacing w:after="0" w:line="240" w:lineRule="auto"/>
        <w:ind w:left="0" w:firstLine="709"/>
        <w:jc w:val="both"/>
        <w:rPr>
          <w:rFonts w:ascii="Times New Roman" w:hAnsi="Times New Roman" w:cs="Times New Roman"/>
          <w:color w:val="000000"/>
          <w:sz w:val="28"/>
          <w:szCs w:val="28"/>
          <w:shd w:val="clear" w:color="auto" w:fill="FFFFFF"/>
        </w:rPr>
      </w:pPr>
      <w:r w:rsidRPr="00F96E83">
        <w:rPr>
          <w:rFonts w:ascii="Times New Roman" w:hAnsi="Times New Roman" w:cs="Times New Roman"/>
          <w:color w:val="000000"/>
          <w:sz w:val="28"/>
          <w:szCs w:val="28"/>
          <w:shd w:val="clear" w:color="auto" w:fill="FFFFFF"/>
        </w:rPr>
        <w:t>10</w:t>
      </w:r>
      <w:r w:rsidR="00D42492" w:rsidRPr="00F96E83">
        <w:rPr>
          <w:rFonts w:ascii="Times New Roman" w:hAnsi="Times New Roman" w:cs="Times New Roman"/>
          <w:color w:val="000000"/>
          <w:sz w:val="28"/>
          <w:szCs w:val="28"/>
          <w:shd w:val="clear" w:color="auto" w:fill="FFFFFF"/>
        </w:rPr>
        <w:t>. </w:t>
      </w:r>
      <w:r w:rsidR="009A3324" w:rsidRPr="00F96E83">
        <w:rPr>
          <w:rFonts w:ascii="Times New Roman" w:hAnsi="Times New Roman" w:cs="Times New Roman"/>
          <w:color w:val="000000"/>
          <w:sz w:val="28"/>
          <w:szCs w:val="28"/>
          <w:shd w:val="clear" w:color="auto" w:fill="FFFFFF"/>
        </w:rPr>
        <w:t xml:space="preserve">Ja airēšanā, airēšanas slalomā, </w:t>
      </w:r>
      <w:r w:rsidR="00EC639D" w:rsidRPr="00F96E83">
        <w:rPr>
          <w:rFonts w:ascii="Times New Roman" w:hAnsi="Times New Roman" w:cs="Times New Roman"/>
          <w:color w:val="000000"/>
          <w:sz w:val="28"/>
          <w:szCs w:val="28"/>
          <w:shd w:val="clear" w:color="auto" w:fill="FFFFFF"/>
        </w:rPr>
        <w:t xml:space="preserve">BMX, </w:t>
      </w:r>
      <w:r w:rsidR="009A3324" w:rsidRPr="00F96E83">
        <w:rPr>
          <w:rFonts w:ascii="Times New Roman" w:hAnsi="Times New Roman" w:cs="Times New Roman"/>
          <w:color w:val="000000"/>
          <w:sz w:val="28"/>
          <w:szCs w:val="28"/>
          <w:shd w:val="clear" w:color="auto" w:fill="FFFFFF"/>
        </w:rPr>
        <w:t xml:space="preserve">burāšanā, biatlonā, daiļslidošanā, hokejā, kalnu slēpošanā, ložu šaušanā, mākslas vingrošanā, modernajā pieccīņā, riteņbraukšanā, smaiļošanā un kanoe airēšanā, sporta vingrošanā, svarcelšanā, šorttrekā, triatlonā, ziemeļu divcīņā sistēmā </w:t>
      </w:r>
      <w:r w:rsidR="009A3324" w:rsidRPr="00F96E83">
        <w:rPr>
          <w:rFonts w:ascii="Times New Roman" w:hAnsi="Times New Roman" w:cs="Times New Roman"/>
          <w:color w:val="000000"/>
          <w:sz w:val="28"/>
          <w:szCs w:val="28"/>
        </w:rPr>
        <w:t>sākuma sagatavošanas grup</w:t>
      </w:r>
      <w:r w:rsidR="006B0B29" w:rsidRPr="00F96E83">
        <w:rPr>
          <w:rFonts w:ascii="Times New Roman" w:hAnsi="Times New Roman" w:cs="Times New Roman"/>
          <w:color w:val="000000"/>
          <w:sz w:val="28"/>
          <w:szCs w:val="28"/>
        </w:rPr>
        <w:t>ā</w:t>
      </w:r>
      <w:r w:rsidR="009A3324" w:rsidRPr="00F96E83">
        <w:rPr>
          <w:rFonts w:ascii="Times New Roman" w:hAnsi="Times New Roman" w:cs="Times New Roman"/>
          <w:color w:val="000000"/>
          <w:sz w:val="28"/>
          <w:szCs w:val="28"/>
        </w:rPr>
        <w:t>, mācību treniņu pirmā, otrā, trešā, ceturtā, piektā, sestā un septītā apmācības gada</w:t>
      </w:r>
      <w:r w:rsidR="009A3324" w:rsidRPr="00F96E83">
        <w:rPr>
          <w:rFonts w:ascii="Times New Roman" w:hAnsi="Times New Roman" w:cs="Times New Roman"/>
          <w:color w:val="000000"/>
          <w:sz w:val="28"/>
          <w:szCs w:val="28"/>
          <w:shd w:val="clear" w:color="auto" w:fill="FFFFFF"/>
        </w:rPr>
        <w:t xml:space="preserve"> </w:t>
      </w:r>
      <w:r w:rsidR="008800F2" w:rsidRPr="00F96E83">
        <w:rPr>
          <w:rFonts w:ascii="Times New Roman" w:hAnsi="Times New Roman" w:cs="Times New Roman"/>
          <w:color w:val="000000"/>
          <w:sz w:val="28"/>
          <w:szCs w:val="28"/>
        </w:rPr>
        <w:t xml:space="preserve">grupā </w:t>
      </w:r>
      <w:r w:rsidR="009B2EF1" w:rsidRPr="00F96E83">
        <w:rPr>
          <w:rFonts w:ascii="Times New Roman" w:hAnsi="Times New Roman" w:cs="Times New Roman"/>
          <w:color w:val="000000"/>
          <w:sz w:val="28"/>
          <w:szCs w:val="28"/>
        </w:rPr>
        <w:t>izglītojamo skaits pārsniedz minimālo izglītojamo skaitu</w:t>
      </w:r>
      <w:r w:rsidR="009C1E24" w:rsidRPr="00F96E83">
        <w:rPr>
          <w:rFonts w:ascii="Times New Roman" w:hAnsi="Times New Roman" w:cs="Times New Roman"/>
          <w:color w:val="000000"/>
          <w:sz w:val="28"/>
          <w:szCs w:val="28"/>
        </w:rPr>
        <w:t xml:space="preserve"> (saskaņā ar </w:t>
      </w:r>
      <w:r w:rsidR="002A4CFE" w:rsidRPr="00F96E83">
        <w:rPr>
          <w:rFonts w:ascii="Times New Roman" w:hAnsi="Times New Roman" w:cs="Times New Roman"/>
          <w:color w:val="000000"/>
          <w:sz w:val="28"/>
          <w:szCs w:val="28"/>
        </w:rPr>
        <w:t xml:space="preserve">šo noteikumu </w:t>
      </w:r>
      <w:r w:rsidR="009C1E24" w:rsidRPr="00F96E83">
        <w:rPr>
          <w:rFonts w:ascii="Times New Roman" w:hAnsi="Times New Roman" w:cs="Times New Roman"/>
          <w:color w:val="000000"/>
          <w:sz w:val="28"/>
          <w:szCs w:val="28"/>
        </w:rPr>
        <w:t>1.</w:t>
      </w:r>
      <w:r w:rsidR="002A4CFE" w:rsidRPr="00F96E83">
        <w:rPr>
          <w:rFonts w:ascii="Times New Roman" w:hAnsi="Times New Roman" w:cs="Times New Roman"/>
          <w:color w:val="000000"/>
          <w:sz w:val="28"/>
          <w:szCs w:val="28"/>
        </w:rPr>
        <w:t> </w:t>
      </w:r>
      <w:r w:rsidR="009C1E24" w:rsidRPr="00F96E83">
        <w:rPr>
          <w:rFonts w:ascii="Times New Roman" w:hAnsi="Times New Roman" w:cs="Times New Roman"/>
          <w:color w:val="000000"/>
          <w:sz w:val="28"/>
          <w:szCs w:val="28"/>
        </w:rPr>
        <w:t>pielikumā noteikto)</w:t>
      </w:r>
      <w:r w:rsidR="008800F2" w:rsidRPr="00F96E83">
        <w:rPr>
          <w:rFonts w:ascii="Calibri" w:hAnsi="Calibri" w:cs="Calibri"/>
          <w:color w:val="000000"/>
        </w:rPr>
        <w:t> </w:t>
      </w:r>
      <w:r w:rsidR="008800F2" w:rsidRPr="00F96E83">
        <w:rPr>
          <w:rFonts w:ascii="Times New Roman" w:hAnsi="Times New Roman" w:cs="Times New Roman"/>
          <w:color w:val="000000"/>
          <w:sz w:val="28"/>
          <w:szCs w:val="28"/>
        </w:rPr>
        <w:t>un</w:t>
      </w:r>
      <w:r w:rsidR="008800F2" w:rsidRPr="00F96E83">
        <w:rPr>
          <w:rFonts w:ascii="Times New Roman" w:hAnsi="Times New Roman" w:cs="Times New Roman"/>
          <w:color w:val="000000"/>
          <w:sz w:val="28"/>
          <w:szCs w:val="28"/>
          <w:shd w:val="clear" w:color="auto" w:fill="FFFFFF"/>
        </w:rPr>
        <w:t> </w:t>
      </w:r>
      <w:r w:rsidR="009A3324" w:rsidRPr="00F96E83">
        <w:rPr>
          <w:rFonts w:ascii="Times New Roman" w:hAnsi="Times New Roman" w:cs="Times New Roman"/>
          <w:color w:val="000000"/>
          <w:sz w:val="28"/>
          <w:szCs w:val="28"/>
          <w:shd w:val="clear" w:color="auto" w:fill="FFFFFF"/>
        </w:rPr>
        <w:t>grupai</w:t>
      </w:r>
      <w:r w:rsidR="008800F2" w:rsidRPr="00F96E83">
        <w:rPr>
          <w:rFonts w:ascii="Times New Roman" w:hAnsi="Times New Roman" w:cs="Times New Roman"/>
          <w:color w:val="000000"/>
          <w:sz w:val="28"/>
          <w:szCs w:val="28"/>
          <w:shd w:val="clear" w:color="auto" w:fill="FFFFFF"/>
        </w:rPr>
        <w:t xml:space="preserve"> sistēmā</w:t>
      </w:r>
      <w:r w:rsidR="009A3324" w:rsidRPr="00F96E83">
        <w:rPr>
          <w:rFonts w:ascii="Times New Roman" w:hAnsi="Times New Roman" w:cs="Times New Roman"/>
          <w:color w:val="000000"/>
          <w:sz w:val="28"/>
          <w:szCs w:val="28"/>
          <w:shd w:val="clear" w:color="auto" w:fill="FFFFFF"/>
        </w:rPr>
        <w:t xml:space="preserve"> </w:t>
      </w:r>
      <w:r w:rsidR="009E16E6" w:rsidRPr="00F96E83">
        <w:rPr>
          <w:rFonts w:ascii="Times New Roman" w:hAnsi="Times New Roman" w:cs="Times New Roman"/>
          <w:color w:val="000000"/>
          <w:sz w:val="28"/>
          <w:szCs w:val="28"/>
          <w:shd w:val="clear" w:color="auto" w:fill="FFFFFF"/>
        </w:rPr>
        <w:t>šo noteikumu 4.</w:t>
      </w:r>
      <w:r w:rsidR="002A4CFE" w:rsidRPr="00F96E83">
        <w:rPr>
          <w:rFonts w:ascii="Times New Roman" w:hAnsi="Times New Roman" w:cs="Times New Roman"/>
          <w:color w:val="000000"/>
          <w:sz w:val="28"/>
          <w:szCs w:val="28"/>
          <w:shd w:val="clear" w:color="auto" w:fill="FFFFFF"/>
        </w:rPr>
        <w:t> </w:t>
      </w:r>
      <w:r w:rsidR="009E16E6" w:rsidRPr="00F96E83">
        <w:rPr>
          <w:rFonts w:ascii="Times New Roman" w:hAnsi="Times New Roman" w:cs="Times New Roman"/>
          <w:color w:val="000000"/>
          <w:sz w:val="28"/>
          <w:szCs w:val="28"/>
          <w:shd w:val="clear" w:color="auto" w:fill="FFFFFF"/>
        </w:rPr>
        <w:t xml:space="preserve">punktā noteiktajā termiņā uz dotācijas piešķiršanas budžeta gadu ir tarificēts papildus pieaicināts pedagogs, kurš piedalās nodarbībā drošības prasību ievērošanai, </w:t>
      </w:r>
      <w:r w:rsidR="009E16E6" w:rsidRPr="00F96E83">
        <w:rPr>
          <w:rFonts w:ascii="Times New Roman" w:hAnsi="Times New Roman" w:cs="Times New Roman"/>
          <w:sz w:val="28"/>
          <w:szCs w:val="28"/>
        </w:rPr>
        <w:t>grupām nepieciešamo finansējumu aprēķina,</w:t>
      </w:r>
      <w:r w:rsidR="009E16E6" w:rsidRPr="00F96E83">
        <w:rPr>
          <w:rFonts w:ascii="Times New Roman" w:hAnsi="Times New Roman" w:cs="Times New Roman"/>
          <w:color w:val="000000"/>
          <w:sz w:val="28"/>
          <w:szCs w:val="28"/>
          <w:shd w:val="clear" w:color="auto" w:fill="FFFFFF"/>
        </w:rPr>
        <w:t xml:space="preserve"> </w:t>
      </w:r>
      <w:r w:rsidR="00DA222F" w:rsidRPr="00F96E83">
        <w:rPr>
          <w:rFonts w:ascii="Times New Roman" w:hAnsi="Times New Roman" w:cs="Times New Roman"/>
          <w:color w:val="000000"/>
          <w:sz w:val="28"/>
          <w:szCs w:val="28"/>
          <w:shd w:val="clear" w:color="auto" w:fill="FFFFFF"/>
        </w:rPr>
        <w:t>grup</w:t>
      </w:r>
      <w:r w:rsidR="00DA222F">
        <w:rPr>
          <w:rFonts w:ascii="Times New Roman" w:hAnsi="Times New Roman" w:cs="Times New Roman"/>
          <w:color w:val="000000"/>
          <w:sz w:val="28"/>
          <w:szCs w:val="28"/>
          <w:shd w:val="clear" w:color="auto" w:fill="FFFFFF"/>
        </w:rPr>
        <w:t>as</w:t>
      </w:r>
      <w:r w:rsidR="00DA222F" w:rsidRPr="00F96E83">
        <w:rPr>
          <w:rFonts w:ascii="Times New Roman" w:hAnsi="Times New Roman" w:cs="Times New Roman"/>
          <w:color w:val="000000"/>
          <w:sz w:val="28"/>
          <w:szCs w:val="28"/>
          <w:shd w:val="clear" w:color="auto" w:fill="FFFFFF"/>
        </w:rPr>
        <w:t xml:space="preserve"> </w:t>
      </w:r>
      <w:r w:rsidR="009E16E6" w:rsidRPr="00F96E83">
        <w:rPr>
          <w:rFonts w:ascii="Times New Roman" w:hAnsi="Times New Roman" w:cs="Times New Roman"/>
          <w:color w:val="000000"/>
          <w:sz w:val="28"/>
          <w:szCs w:val="28"/>
          <w:shd w:val="clear" w:color="auto" w:fill="FFFFFF"/>
        </w:rPr>
        <w:t>stundu skaitam nedēļā papildus pievienojot 6 (sešas) stundas nedēļā.</w:t>
      </w:r>
    </w:p>
    <w:p w14:paraId="044E16C9" w14:textId="77777777" w:rsidR="00D42492" w:rsidRPr="00F96E83" w:rsidRDefault="00D42492" w:rsidP="007F1BE0">
      <w:pPr>
        <w:pStyle w:val="ListParagraph"/>
        <w:shd w:val="clear" w:color="auto" w:fill="FFFFFF"/>
        <w:spacing w:after="0" w:line="240" w:lineRule="auto"/>
        <w:ind w:left="0" w:firstLine="709"/>
        <w:jc w:val="both"/>
        <w:rPr>
          <w:rFonts w:ascii="Times New Roman" w:eastAsia="Times New Roman" w:hAnsi="Times New Roman" w:cs="Times New Roman"/>
          <w:color w:val="000000" w:themeColor="text1"/>
          <w:sz w:val="28"/>
          <w:szCs w:val="28"/>
          <w:lang w:eastAsia="lv-LV"/>
        </w:rPr>
      </w:pPr>
    </w:p>
    <w:p w14:paraId="7A931986" w14:textId="6358ED7C" w:rsidR="003230D7" w:rsidRPr="00F96E83" w:rsidRDefault="003230D7" w:rsidP="007F1BE0">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1</w:t>
      </w:r>
      <w:r w:rsidRPr="00F96E83">
        <w:rPr>
          <w:rFonts w:ascii="Times New Roman" w:hAnsi="Times New Roman" w:cs="Times New Roman"/>
          <w:sz w:val="28"/>
          <w:szCs w:val="28"/>
        </w:rPr>
        <w:t>. Ministrija izvērtē šo noteikumu 4. punktā minētos iesniegumus</w:t>
      </w:r>
      <w:r w:rsidR="00A92C95" w:rsidRPr="00F96E83">
        <w:rPr>
          <w:rFonts w:ascii="Times New Roman" w:hAnsi="Times New Roman" w:cs="Times New Roman"/>
          <w:sz w:val="28"/>
          <w:szCs w:val="28"/>
        </w:rPr>
        <w:t xml:space="preserve">: </w:t>
      </w:r>
    </w:p>
    <w:p w14:paraId="7822DF52" w14:textId="58336E2A" w:rsidR="009E16E6" w:rsidRPr="00F96E83" w:rsidRDefault="007F1BE0" w:rsidP="007F1BE0">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1</w:t>
      </w:r>
      <w:r w:rsidRPr="00F96E83">
        <w:rPr>
          <w:rFonts w:ascii="Times New Roman" w:hAnsi="Times New Roman" w:cs="Times New Roman"/>
          <w:sz w:val="28"/>
          <w:szCs w:val="28"/>
        </w:rPr>
        <w:t xml:space="preserve">.1. ievērojot </w:t>
      </w:r>
      <w:r w:rsidR="00811564" w:rsidRPr="00F96E83">
        <w:rPr>
          <w:rFonts w:ascii="Times New Roman" w:hAnsi="Times New Roman" w:cs="Times New Roman"/>
          <w:sz w:val="28"/>
          <w:szCs w:val="28"/>
        </w:rPr>
        <w:t>informāciju sistēmā uz 15.</w:t>
      </w:r>
      <w:r w:rsidR="00276D8E" w:rsidRPr="00F96E83">
        <w:rPr>
          <w:rFonts w:ascii="Times New Roman" w:hAnsi="Times New Roman" w:cs="Times New Roman"/>
          <w:sz w:val="28"/>
          <w:szCs w:val="28"/>
        </w:rPr>
        <w:t> </w:t>
      </w:r>
      <w:r w:rsidR="00811564" w:rsidRPr="00F96E83">
        <w:rPr>
          <w:rFonts w:ascii="Times New Roman" w:hAnsi="Times New Roman" w:cs="Times New Roman"/>
          <w:sz w:val="28"/>
          <w:szCs w:val="28"/>
        </w:rPr>
        <w:t>oktobri</w:t>
      </w:r>
      <w:r w:rsidR="009E16E6" w:rsidRPr="00F96E83">
        <w:rPr>
          <w:rFonts w:ascii="Times New Roman" w:hAnsi="Times New Roman" w:cs="Times New Roman"/>
          <w:sz w:val="28"/>
          <w:szCs w:val="28"/>
        </w:rPr>
        <w:t>:</w:t>
      </w:r>
    </w:p>
    <w:p w14:paraId="64587592" w14:textId="062AC3F3" w:rsidR="007F1BE0" w:rsidRPr="00F96E83" w:rsidRDefault="009E16E6" w:rsidP="007F1BE0">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 xml:space="preserve">11.1.1. </w:t>
      </w:r>
      <w:r w:rsidR="00811564" w:rsidRPr="00F96E83">
        <w:rPr>
          <w:rFonts w:ascii="Times New Roman" w:hAnsi="Times New Roman" w:cs="Times New Roman"/>
          <w:sz w:val="28"/>
          <w:szCs w:val="28"/>
        </w:rPr>
        <w:t xml:space="preserve">par </w:t>
      </w:r>
      <w:r w:rsidR="00B642D6" w:rsidRPr="00F96E83">
        <w:rPr>
          <w:rFonts w:ascii="Times New Roman" w:hAnsi="Times New Roman" w:cs="Times New Roman"/>
          <w:sz w:val="28"/>
          <w:szCs w:val="28"/>
        </w:rPr>
        <w:t xml:space="preserve">grupu skaitu, </w:t>
      </w:r>
      <w:r w:rsidR="007F1BE0" w:rsidRPr="00F96E83">
        <w:rPr>
          <w:rFonts w:ascii="Times New Roman" w:hAnsi="Times New Roman" w:cs="Times New Roman"/>
          <w:sz w:val="28"/>
          <w:szCs w:val="28"/>
        </w:rPr>
        <w:t>kritēriju un nosacījumu izpildi atbilstoši 1.</w:t>
      </w:r>
      <w:r w:rsidR="00F65E96" w:rsidRPr="00F96E83">
        <w:rPr>
          <w:rFonts w:ascii="Times New Roman" w:hAnsi="Times New Roman" w:cs="Times New Roman"/>
          <w:sz w:val="28"/>
          <w:szCs w:val="28"/>
        </w:rPr>
        <w:t> </w:t>
      </w:r>
      <w:r w:rsidR="007F1BE0" w:rsidRPr="00F96E83">
        <w:rPr>
          <w:rFonts w:ascii="Times New Roman" w:hAnsi="Times New Roman" w:cs="Times New Roman"/>
          <w:sz w:val="28"/>
          <w:szCs w:val="28"/>
        </w:rPr>
        <w:t xml:space="preserve">pielikumā noteiktajam un ievērojot nosacījumu, ka rezultativitātes kritēriju sportā prasības izpildījuši minimālais </w:t>
      </w:r>
      <w:r w:rsidR="006B0B29" w:rsidRPr="00F96E83">
        <w:rPr>
          <w:rFonts w:ascii="Times New Roman" w:hAnsi="Times New Roman" w:cs="Times New Roman"/>
          <w:sz w:val="28"/>
          <w:szCs w:val="28"/>
        </w:rPr>
        <w:t xml:space="preserve">skaits grupas </w:t>
      </w:r>
      <w:r w:rsidR="007F1BE0" w:rsidRPr="00F96E83">
        <w:rPr>
          <w:rFonts w:ascii="Times New Roman" w:hAnsi="Times New Roman" w:cs="Times New Roman"/>
          <w:sz w:val="28"/>
          <w:szCs w:val="28"/>
        </w:rPr>
        <w:t>izglītojamo;</w:t>
      </w:r>
    </w:p>
    <w:p w14:paraId="0C5BDBC9" w14:textId="551FCB72" w:rsidR="009E16E6" w:rsidRPr="00F96E83" w:rsidRDefault="009E16E6" w:rsidP="007F1BE0">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 xml:space="preserve">11.1.2. ievērojot </w:t>
      </w:r>
      <w:r w:rsidR="002A4CFE" w:rsidRPr="00F96E83">
        <w:rPr>
          <w:rFonts w:ascii="Times New Roman" w:hAnsi="Times New Roman" w:cs="Times New Roman"/>
          <w:sz w:val="28"/>
          <w:szCs w:val="28"/>
        </w:rPr>
        <w:t xml:space="preserve">šo noteikumu </w:t>
      </w:r>
      <w:r w:rsidRPr="00F96E83">
        <w:rPr>
          <w:rFonts w:ascii="Times New Roman" w:hAnsi="Times New Roman" w:cs="Times New Roman"/>
          <w:sz w:val="28"/>
          <w:szCs w:val="28"/>
        </w:rPr>
        <w:t>1. pielikuma piezīmēs noteiktās prasības;</w:t>
      </w:r>
    </w:p>
    <w:p w14:paraId="6BED8615" w14:textId="1C87AC51" w:rsidR="00BA086E" w:rsidRPr="00F96E83" w:rsidRDefault="00BA086E" w:rsidP="00BA086E">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1</w:t>
      </w:r>
      <w:r w:rsidRPr="00F96E83">
        <w:rPr>
          <w:rFonts w:ascii="Times New Roman" w:hAnsi="Times New Roman" w:cs="Times New Roman"/>
          <w:sz w:val="28"/>
          <w:szCs w:val="28"/>
        </w:rPr>
        <w:t xml:space="preserve">.2. ņemot vērā, ka sacensību rezultāti ir pieejami izglītības iestādes vai sporta veida federācijas </w:t>
      </w:r>
      <w:r w:rsidR="00DC7337">
        <w:rPr>
          <w:rFonts w:ascii="Times New Roman" w:hAnsi="Times New Roman" w:cs="Times New Roman"/>
          <w:sz w:val="28"/>
          <w:szCs w:val="28"/>
        </w:rPr>
        <w:t>oficiālajā tīmekļvietnē</w:t>
      </w:r>
      <w:r w:rsidRPr="00F96E83">
        <w:rPr>
          <w:rFonts w:ascii="Times New Roman" w:hAnsi="Times New Roman" w:cs="Times New Roman"/>
          <w:sz w:val="28"/>
          <w:szCs w:val="28"/>
        </w:rPr>
        <w:t>;</w:t>
      </w:r>
    </w:p>
    <w:p w14:paraId="604BC7C2" w14:textId="29B60BC1" w:rsidR="00A92C95" w:rsidRPr="00F96E83" w:rsidRDefault="007F1BE0" w:rsidP="009E16E6">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1</w:t>
      </w:r>
      <w:r w:rsidRPr="00F96E83">
        <w:rPr>
          <w:rFonts w:ascii="Times New Roman" w:hAnsi="Times New Roman" w:cs="Times New Roman"/>
          <w:sz w:val="28"/>
          <w:szCs w:val="28"/>
        </w:rPr>
        <w:t>.</w:t>
      </w:r>
      <w:r w:rsidR="00BA086E" w:rsidRPr="00F96E83">
        <w:rPr>
          <w:rFonts w:ascii="Times New Roman" w:hAnsi="Times New Roman" w:cs="Times New Roman"/>
          <w:sz w:val="28"/>
          <w:szCs w:val="28"/>
        </w:rPr>
        <w:t>3</w:t>
      </w:r>
      <w:r w:rsidRPr="00F96E83">
        <w:rPr>
          <w:rFonts w:ascii="Times New Roman" w:hAnsi="Times New Roman" w:cs="Times New Roman"/>
          <w:sz w:val="28"/>
          <w:szCs w:val="28"/>
        </w:rPr>
        <w:t xml:space="preserve">. </w:t>
      </w:r>
      <w:r w:rsidR="00173F83" w:rsidRPr="00F96E83">
        <w:rPr>
          <w:rFonts w:ascii="Times New Roman" w:hAnsi="Times New Roman" w:cs="Times New Roman"/>
          <w:sz w:val="28"/>
          <w:szCs w:val="28"/>
        </w:rPr>
        <w:t xml:space="preserve">konstatējot grupas neatbilstību </w:t>
      </w:r>
      <w:r w:rsidR="002A4CFE" w:rsidRPr="00F96E83">
        <w:rPr>
          <w:rFonts w:ascii="Times New Roman" w:hAnsi="Times New Roman" w:cs="Times New Roman"/>
          <w:sz w:val="28"/>
          <w:szCs w:val="28"/>
        </w:rPr>
        <w:t xml:space="preserve">šo noteikumu </w:t>
      </w:r>
      <w:r w:rsidR="00173F83" w:rsidRPr="00F96E83">
        <w:rPr>
          <w:rFonts w:ascii="Times New Roman" w:hAnsi="Times New Roman" w:cs="Times New Roman"/>
          <w:sz w:val="28"/>
          <w:szCs w:val="28"/>
        </w:rPr>
        <w:t>1.</w:t>
      </w:r>
      <w:r w:rsidR="002A4CFE" w:rsidRPr="00F96E83">
        <w:rPr>
          <w:rFonts w:ascii="Times New Roman" w:hAnsi="Times New Roman" w:cs="Times New Roman"/>
          <w:sz w:val="28"/>
          <w:szCs w:val="28"/>
        </w:rPr>
        <w:t> </w:t>
      </w:r>
      <w:r w:rsidR="00173F83" w:rsidRPr="00F96E83">
        <w:rPr>
          <w:rFonts w:ascii="Times New Roman" w:hAnsi="Times New Roman" w:cs="Times New Roman"/>
          <w:sz w:val="28"/>
          <w:szCs w:val="28"/>
        </w:rPr>
        <w:t>pielikuma prasībām, grupu neiekļauj valsts finansējamo skaitā, sistēmā izdarot atzīmi “Neatbilst MK noteikumiem”</w:t>
      </w:r>
      <w:r w:rsidR="00830A66" w:rsidRPr="00F96E83">
        <w:rPr>
          <w:rFonts w:ascii="Times New Roman" w:hAnsi="Times New Roman" w:cs="Times New Roman"/>
          <w:sz w:val="28"/>
          <w:szCs w:val="28"/>
        </w:rPr>
        <w:t>.</w:t>
      </w:r>
    </w:p>
    <w:p w14:paraId="7BCFBD9C" w14:textId="77777777" w:rsidR="00796617" w:rsidRPr="00F96E83" w:rsidRDefault="00796617" w:rsidP="007F1BE0">
      <w:pPr>
        <w:spacing w:after="0" w:line="240" w:lineRule="auto"/>
        <w:ind w:firstLine="709"/>
        <w:jc w:val="both"/>
        <w:rPr>
          <w:rFonts w:ascii="Times New Roman" w:hAnsi="Times New Roman" w:cs="Times New Roman"/>
          <w:sz w:val="28"/>
          <w:szCs w:val="28"/>
        </w:rPr>
      </w:pPr>
    </w:p>
    <w:p w14:paraId="4F78E7B2" w14:textId="57C9FF99" w:rsidR="001E73D5" w:rsidRPr="008A693C" w:rsidRDefault="00796617" w:rsidP="001E73D5">
      <w:pPr>
        <w:spacing w:after="0" w:line="240" w:lineRule="auto"/>
        <w:ind w:firstLine="709"/>
        <w:jc w:val="both"/>
        <w:rPr>
          <w:rFonts w:ascii="Times New Roman" w:hAnsi="Times New Roman" w:cs="Times New Roman"/>
          <w:strike/>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2</w:t>
      </w:r>
      <w:r w:rsidRPr="00F96E83">
        <w:rPr>
          <w:rFonts w:ascii="Times New Roman" w:hAnsi="Times New Roman" w:cs="Times New Roman"/>
          <w:sz w:val="28"/>
          <w:szCs w:val="28"/>
        </w:rPr>
        <w:t xml:space="preserve">. </w:t>
      </w:r>
      <w:r w:rsidR="001E73D5" w:rsidRPr="00F96E83">
        <w:rPr>
          <w:rFonts w:ascii="Times New Roman" w:hAnsi="Times New Roman" w:cs="Times New Roman"/>
          <w:sz w:val="28"/>
          <w:szCs w:val="28"/>
        </w:rPr>
        <w:t>I</w:t>
      </w:r>
      <w:r w:rsidRPr="00F96E83">
        <w:rPr>
          <w:rFonts w:ascii="Times New Roman" w:hAnsi="Times New Roman" w:cs="Times New Roman"/>
          <w:sz w:val="28"/>
          <w:szCs w:val="28"/>
        </w:rPr>
        <w:t>zglītības un zinātnes ministrs</w:t>
      </w:r>
      <w:r w:rsidR="001E73D5" w:rsidRPr="00F96E83">
        <w:rPr>
          <w:rFonts w:ascii="Times New Roman" w:hAnsi="Times New Roman" w:cs="Times New Roman"/>
          <w:sz w:val="28"/>
          <w:szCs w:val="28"/>
        </w:rPr>
        <w:t xml:space="preserve"> izdod rīkojumu par dotācijas sadali. </w:t>
      </w:r>
      <w:r w:rsidR="00652BEA" w:rsidRPr="00F96E83">
        <w:rPr>
          <w:rFonts w:ascii="Times New Roman" w:hAnsi="Times New Roman" w:cs="Times New Roman"/>
          <w:sz w:val="28"/>
          <w:szCs w:val="28"/>
        </w:rPr>
        <w:t>M</w:t>
      </w:r>
      <w:r w:rsidR="001E73D5" w:rsidRPr="00F96E83">
        <w:rPr>
          <w:rFonts w:ascii="Times New Roman" w:hAnsi="Times New Roman" w:cs="Times New Roman"/>
          <w:sz w:val="28"/>
          <w:szCs w:val="28"/>
        </w:rPr>
        <w:t>inistrija rīkojumu</w:t>
      </w:r>
      <w:r w:rsidR="00276D8E" w:rsidRPr="00F96E83">
        <w:rPr>
          <w:rFonts w:ascii="Times New Roman" w:hAnsi="Times New Roman" w:cs="Times New Roman"/>
          <w:sz w:val="28"/>
          <w:szCs w:val="28"/>
        </w:rPr>
        <w:t xml:space="preserve"> par dotācijas sadali</w:t>
      </w:r>
      <w:r w:rsidR="001E73D5" w:rsidRPr="00F96E83">
        <w:rPr>
          <w:rFonts w:ascii="Times New Roman" w:hAnsi="Times New Roman" w:cs="Times New Roman"/>
          <w:sz w:val="28"/>
          <w:szCs w:val="28"/>
        </w:rPr>
        <w:t xml:space="preserve"> un t</w:t>
      </w:r>
      <w:r w:rsidR="00652BEA" w:rsidRPr="00F96E83">
        <w:rPr>
          <w:rFonts w:ascii="Times New Roman" w:hAnsi="Times New Roman" w:cs="Times New Roman"/>
          <w:sz w:val="28"/>
          <w:szCs w:val="28"/>
        </w:rPr>
        <w:t>am</w:t>
      </w:r>
      <w:r w:rsidR="001E73D5" w:rsidRPr="00F96E83">
        <w:rPr>
          <w:rFonts w:ascii="Times New Roman" w:hAnsi="Times New Roman" w:cs="Times New Roman"/>
          <w:sz w:val="28"/>
          <w:szCs w:val="28"/>
        </w:rPr>
        <w:t xml:space="preserve"> pievienotu </w:t>
      </w:r>
      <w:r w:rsidR="00652BEA" w:rsidRPr="00F96E83">
        <w:rPr>
          <w:rFonts w:ascii="Times New Roman" w:hAnsi="Times New Roman" w:cs="Times New Roman"/>
          <w:sz w:val="28"/>
          <w:szCs w:val="28"/>
        </w:rPr>
        <w:t xml:space="preserve">izglītības iestāžu </w:t>
      </w:r>
      <w:r w:rsidR="001E73D5" w:rsidRPr="00F96E83">
        <w:rPr>
          <w:rFonts w:ascii="Times New Roman" w:hAnsi="Times New Roman" w:cs="Times New Roman"/>
          <w:sz w:val="28"/>
          <w:szCs w:val="28"/>
        </w:rPr>
        <w:t xml:space="preserve">finansēšanas plānu </w:t>
      </w:r>
      <w:r w:rsidR="00706CA7" w:rsidRPr="00F96E83">
        <w:rPr>
          <w:rFonts w:ascii="Times New Roman" w:hAnsi="Times New Roman" w:cs="Times New Roman"/>
          <w:sz w:val="28"/>
          <w:szCs w:val="28"/>
        </w:rPr>
        <w:t xml:space="preserve">pa ceturkšņiem </w:t>
      </w:r>
      <w:r w:rsidR="001E73D5" w:rsidRPr="00F96E83">
        <w:rPr>
          <w:rFonts w:ascii="Times New Roman" w:hAnsi="Times New Roman" w:cs="Times New Roman"/>
          <w:sz w:val="28"/>
          <w:szCs w:val="28"/>
        </w:rPr>
        <w:t>nosūta izglītības iestād</w:t>
      </w:r>
      <w:r w:rsidR="00652BEA" w:rsidRPr="00F96E83">
        <w:rPr>
          <w:rFonts w:ascii="Times New Roman" w:hAnsi="Times New Roman" w:cs="Times New Roman"/>
          <w:sz w:val="28"/>
          <w:szCs w:val="28"/>
        </w:rPr>
        <w:t>ei</w:t>
      </w:r>
      <w:r w:rsidR="001E73D5" w:rsidRPr="00F96E83">
        <w:rPr>
          <w:rFonts w:ascii="Times New Roman" w:hAnsi="Times New Roman" w:cs="Times New Roman"/>
          <w:sz w:val="28"/>
          <w:szCs w:val="28"/>
        </w:rPr>
        <w:t>.</w:t>
      </w:r>
      <w:r w:rsidR="00C85A83" w:rsidRPr="00F96E83">
        <w:rPr>
          <w:rFonts w:ascii="Times New Roman" w:hAnsi="Times New Roman" w:cs="Times New Roman"/>
          <w:sz w:val="28"/>
          <w:szCs w:val="28"/>
        </w:rPr>
        <w:t xml:space="preserve"> </w:t>
      </w:r>
      <w:r w:rsidR="00D55E75" w:rsidRPr="00D55E75">
        <w:rPr>
          <w:rFonts w:ascii="Times New Roman" w:hAnsi="Times New Roman" w:cs="Times New Roman"/>
          <w:sz w:val="28"/>
          <w:szCs w:val="28"/>
        </w:rPr>
        <w:t xml:space="preserve">Izglītības iestāde līdz 15. martam ministrijai iesniedz precizējumus finansēšanas plānā. Ministrija, pamatojoties uz iesniegtajiem precizējumiem finansēšanas plānā, veic finansēšanas plāna precizēšanu un </w:t>
      </w:r>
      <w:r w:rsidR="00D55E75" w:rsidRPr="00D55E75">
        <w:rPr>
          <w:rFonts w:ascii="Times New Roman" w:hAnsi="Times New Roman" w:cs="Times New Roman"/>
          <w:sz w:val="28"/>
          <w:szCs w:val="28"/>
        </w:rPr>
        <w:lastRenderedPageBreak/>
        <w:t>sagatavo rīkojumam par dotācijas sadali pievienotā finansēšanas plāna grozījumus.</w:t>
      </w:r>
    </w:p>
    <w:p w14:paraId="25B4F8E7" w14:textId="6C5D6F67" w:rsidR="00796617" w:rsidRPr="00F96E83" w:rsidRDefault="00796617" w:rsidP="00796617">
      <w:pPr>
        <w:spacing w:after="0" w:line="240" w:lineRule="auto"/>
        <w:ind w:firstLine="709"/>
        <w:rPr>
          <w:rFonts w:ascii="Times New Roman" w:hAnsi="Times New Roman" w:cs="Times New Roman"/>
          <w:sz w:val="28"/>
          <w:szCs w:val="28"/>
        </w:rPr>
      </w:pPr>
    </w:p>
    <w:p w14:paraId="475D3CC7" w14:textId="237B6EF3" w:rsidR="001F3769" w:rsidRPr="00F96E83" w:rsidRDefault="001F3769" w:rsidP="001E73D5">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3</w:t>
      </w:r>
      <w:r w:rsidRPr="00F96E83">
        <w:rPr>
          <w:rFonts w:ascii="Times New Roman" w:hAnsi="Times New Roman" w:cs="Times New Roman"/>
          <w:sz w:val="28"/>
          <w:szCs w:val="28"/>
        </w:rPr>
        <w:t>. Izglītības iestādes dibinātājs piecu darbdienu laikā pēc tam, kad izglītības iestāde saņēmusi šo noteikumu 1</w:t>
      </w:r>
      <w:r w:rsidR="00344E30" w:rsidRPr="00F96E83">
        <w:rPr>
          <w:rFonts w:ascii="Times New Roman" w:hAnsi="Times New Roman" w:cs="Times New Roman"/>
          <w:sz w:val="28"/>
          <w:szCs w:val="28"/>
        </w:rPr>
        <w:t>2</w:t>
      </w:r>
      <w:r w:rsidRPr="00F96E83">
        <w:rPr>
          <w:rFonts w:ascii="Times New Roman" w:hAnsi="Times New Roman" w:cs="Times New Roman"/>
          <w:sz w:val="28"/>
          <w:szCs w:val="28"/>
        </w:rPr>
        <w:t>. punktā minēto rīkojumu</w:t>
      </w:r>
      <w:r w:rsidR="00276D8E" w:rsidRPr="00F96E83">
        <w:rPr>
          <w:rFonts w:ascii="Times New Roman" w:hAnsi="Times New Roman" w:cs="Times New Roman"/>
          <w:sz w:val="28"/>
          <w:szCs w:val="28"/>
        </w:rPr>
        <w:t xml:space="preserve"> par dotācijas sadali</w:t>
      </w:r>
      <w:r w:rsidRPr="00F96E83">
        <w:rPr>
          <w:rFonts w:ascii="Times New Roman" w:hAnsi="Times New Roman" w:cs="Times New Roman"/>
          <w:sz w:val="28"/>
          <w:szCs w:val="28"/>
        </w:rPr>
        <w:t>, nosūta ministrijai šādu informāciju:</w:t>
      </w:r>
    </w:p>
    <w:p w14:paraId="6EBD577D" w14:textId="0A8EA4C4" w:rsidR="001F3769" w:rsidRPr="00F96E83" w:rsidRDefault="001F3769" w:rsidP="001E73D5">
      <w:pPr>
        <w:spacing w:after="0" w:line="240" w:lineRule="auto"/>
        <w:ind w:firstLine="709"/>
        <w:rPr>
          <w:rFonts w:ascii="Times New Roman" w:hAnsi="Times New Roman" w:cs="Times New Roman"/>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3</w:t>
      </w:r>
      <w:r w:rsidRPr="00F96E83">
        <w:rPr>
          <w:rFonts w:ascii="Times New Roman" w:hAnsi="Times New Roman" w:cs="Times New Roman"/>
          <w:sz w:val="28"/>
          <w:szCs w:val="28"/>
        </w:rPr>
        <w:t>.1. izglītības iestādes un tās dibinātāja nosaukums;</w:t>
      </w:r>
    </w:p>
    <w:p w14:paraId="4F4922AE" w14:textId="2D7BCF64" w:rsidR="001F3769" w:rsidRPr="00F96E83" w:rsidRDefault="001F3769" w:rsidP="001E73D5">
      <w:pPr>
        <w:spacing w:after="0" w:line="240" w:lineRule="auto"/>
        <w:ind w:firstLine="709"/>
        <w:rPr>
          <w:rFonts w:ascii="Times New Roman" w:hAnsi="Times New Roman" w:cs="Times New Roman"/>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3</w:t>
      </w:r>
      <w:r w:rsidRPr="00F96E83">
        <w:rPr>
          <w:rFonts w:ascii="Times New Roman" w:hAnsi="Times New Roman" w:cs="Times New Roman"/>
          <w:sz w:val="28"/>
          <w:szCs w:val="28"/>
        </w:rPr>
        <w:t>.2. izglītības iestādes dibinātāja reģistrācijas numurs;</w:t>
      </w:r>
    </w:p>
    <w:p w14:paraId="5C370BC6" w14:textId="257DE27A" w:rsidR="001F3769" w:rsidRPr="00F96E83" w:rsidRDefault="001F3769" w:rsidP="008A693C">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3</w:t>
      </w:r>
      <w:r w:rsidRPr="00F96E83">
        <w:rPr>
          <w:rFonts w:ascii="Times New Roman" w:hAnsi="Times New Roman" w:cs="Times New Roman"/>
          <w:sz w:val="28"/>
          <w:szCs w:val="28"/>
        </w:rPr>
        <w:t>.3. izglītības iestādes dibinātāja norēķinu konta numurs Valsts kasē.</w:t>
      </w:r>
    </w:p>
    <w:p w14:paraId="46CB8405" w14:textId="77777777" w:rsidR="001F3769" w:rsidRPr="00F96E83" w:rsidRDefault="001F3769" w:rsidP="001F3769">
      <w:pPr>
        <w:spacing w:after="0" w:line="240" w:lineRule="auto"/>
        <w:rPr>
          <w:rFonts w:ascii="Times New Roman" w:hAnsi="Times New Roman" w:cs="Times New Roman"/>
          <w:sz w:val="28"/>
          <w:szCs w:val="28"/>
        </w:rPr>
      </w:pPr>
    </w:p>
    <w:p w14:paraId="1CF28FB3" w14:textId="2FFD20A6" w:rsidR="003230D7" w:rsidRPr="00F96E83" w:rsidRDefault="001F3769" w:rsidP="00A264C3">
      <w:pPr>
        <w:spacing w:after="0" w:line="240" w:lineRule="auto"/>
        <w:ind w:firstLine="709"/>
        <w:jc w:val="both"/>
        <w:rPr>
          <w:rFonts w:ascii="Times New Roman" w:hAnsi="Times New Roman" w:cs="Times New Roman"/>
          <w:sz w:val="28"/>
          <w:szCs w:val="28"/>
        </w:rPr>
      </w:pPr>
      <w:r w:rsidRPr="0055014D">
        <w:rPr>
          <w:rFonts w:ascii="Times New Roman" w:hAnsi="Times New Roman" w:cs="Times New Roman"/>
          <w:sz w:val="28"/>
          <w:szCs w:val="28"/>
        </w:rPr>
        <w:t>1</w:t>
      </w:r>
      <w:r w:rsidR="00344E30" w:rsidRPr="0055014D">
        <w:rPr>
          <w:rFonts w:ascii="Times New Roman" w:hAnsi="Times New Roman" w:cs="Times New Roman"/>
          <w:sz w:val="28"/>
          <w:szCs w:val="28"/>
        </w:rPr>
        <w:t>4</w:t>
      </w:r>
      <w:r w:rsidRPr="0055014D">
        <w:rPr>
          <w:rFonts w:ascii="Times New Roman" w:hAnsi="Times New Roman" w:cs="Times New Roman"/>
          <w:sz w:val="28"/>
          <w:szCs w:val="28"/>
        </w:rPr>
        <w:t>.</w:t>
      </w:r>
      <w:r w:rsidRPr="00F96E83">
        <w:rPr>
          <w:rFonts w:ascii="Times New Roman" w:hAnsi="Times New Roman" w:cs="Times New Roman"/>
          <w:sz w:val="28"/>
          <w:szCs w:val="28"/>
        </w:rPr>
        <w:t xml:space="preserve"> </w:t>
      </w:r>
      <w:r w:rsidR="00173F83" w:rsidRPr="00F96E83">
        <w:rPr>
          <w:rFonts w:ascii="Times New Roman" w:hAnsi="Times New Roman" w:cs="Times New Roman"/>
          <w:sz w:val="28"/>
          <w:szCs w:val="28"/>
        </w:rPr>
        <w:t>M</w:t>
      </w:r>
      <w:r w:rsidRPr="00F96E83">
        <w:rPr>
          <w:rFonts w:ascii="Times New Roman" w:hAnsi="Times New Roman" w:cs="Times New Roman"/>
          <w:sz w:val="28"/>
          <w:szCs w:val="28"/>
        </w:rPr>
        <w:t>inistrija pārskaita finansējumu izglītības iestādei uz šo noteikumu 1</w:t>
      </w:r>
      <w:r w:rsidR="00344E30" w:rsidRPr="00F96E83">
        <w:rPr>
          <w:rFonts w:ascii="Times New Roman" w:hAnsi="Times New Roman" w:cs="Times New Roman"/>
          <w:sz w:val="28"/>
          <w:szCs w:val="28"/>
        </w:rPr>
        <w:t>3</w:t>
      </w:r>
      <w:r w:rsidRPr="00F96E83">
        <w:rPr>
          <w:rFonts w:ascii="Times New Roman" w:hAnsi="Times New Roman" w:cs="Times New Roman"/>
          <w:sz w:val="28"/>
          <w:szCs w:val="28"/>
        </w:rPr>
        <w:t>.3. apakšpunktā minēto izglītības iestādes dibinātāja norēķinu kontu</w:t>
      </w:r>
      <w:r w:rsidR="00276D8E" w:rsidRPr="00F96E83">
        <w:rPr>
          <w:rFonts w:ascii="Times New Roman" w:hAnsi="Times New Roman" w:cs="Times New Roman"/>
          <w:sz w:val="28"/>
          <w:szCs w:val="28"/>
        </w:rPr>
        <w:t xml:space="preserve"> Valsts kasē</w:t>
      </w:r>
      <w:r w:rsidRPr="00F96E83">
        <w:rPr>
          <w:rFonts w:ascii="Times New Roman" w:hAnsi="Times New Roman" w:cs="Times New Roman"/>
          <w:sz w:val="28"/>
          <w:szCs w:val="28"/>
        </w:rPr>
        <w:t>. Šo noteikumu 1</w:t>
      </w:r>
      <w:r w:rsidR="00344E30" w:rsidRPr="00F96E83">
        <w:rPr>
          <w:rFonts w:ascii="Times New Roman" w:hAnsi="Times New Roman" w:cs="Times New Roman"/>
          <w:sz w:val="28"/>
          <w:szCs w:val="28"/>
        </w:rPr>
        <w:t>3</w:t>
      </w:r>
      <w:r w:rsidRPr="00F96E83">
        <w:rPr>
          <w:rFonts w:ascii="Times New Roman" w:hAnsi="Times New Roman" w:cs="Times New Roman"/>
          <w:sz w:val="28"/>
          <w:szCs w:val="28"/>
        </w:rPr>
        <w:t xml:space="preserve">.3. apakšpunktā minēto norēķinu kontu Valsts kasē izglītības iestāde drīkst izmantot tikai no </w:t>
      </w:r>
      <w:r w:rsidR="00730F0D" w:rsidRPr="00F96E83">
        <w:rPr>
          <w:rFonts w:ascii="Times New Roman" w:hAnsi="Times New Roman" w:cs="Times New Roman"/>
          <w:sz w:val="28"/>
          <w:szCs w:val="28"/>
        </w:rPr>
        <w:t>m</w:t>
      </w:r>
      <w:r w:rsidRPr="00F96E83">
        <w:rPr>
          <w:rFonts w:ascii="Times New Roman" w:hAnsi="Times New Roman" w:cs="Times New Roman"/>
          <w:sz w:val="28"/>
          <w:szCs w:val="28"/>
        </w:rPr>
        <w:t>inistrijas saņemtā finansējuma administrēšanai. Pārskaitījumu veic atbilstoši finansēšanas plānam, kas pievienots šo noteikumu 1</w:t>
      </w:r>
      <w:r w:rsidR="00344E30" w:rsidRPr="00F96E83">
        <w:rPr>
          <w:rFonts w:ascii="Times New Roman" w:hAnsi="Times New Roman" w:cs="Times New Roman"/>
          <w:sz w:val="28"/>
          <w:szCs w:val="28"/>
        </w:rPr>
        <w:t>2</w:t>
      </w:r>
      <w:r w:rsidRPr="00F96E83">
        <w:rPr>
          <w:rFonts w:ascii="Times New Roman" w:hAnsi="Times New Roman" w:cs="Times New Roman"/>
          <w:sz w:val="28"/>
          <w:szCs w:val="28"/>
        </w:rPr>
        <w:t>. punktā minētaj</w:t>
      </w:r>
      <w:r w:rsidR="00C85A83" w:rsidRPr="00F96E83">
        <w:rPr>
          <w:rFonts w:ascii="Times New Roman" w:hAnsi="Times New Roman" w:cs="Times New Roman"/>
          <w:sz w:val="28"/>
          <w:szCs w:val="28"/>
        </w:rPr>
        <w:t>a</w:t>
      </w:r>
      <w:r w:rsidRPr="00F96E83">
        <w:rPr>
          <w:rFonts w:ascii="Times New Roman" w:hAnsi="Times New Roman" w:cs="Times New Roman"/>
          <w:sz w:val="28"/>
          <w:szCs w:val="28"/>
        </w:rPr>
        <w:t>m rīkojum</w:t>
      </w:r>
      <w:r w:rsidR="00C85A83" w:rsidRPr="00F96E83">
        <w:rPr>
          <w:rFonts w:ascii="Times New Roman" w:hAnsi="Times New Roman" w:cs="Times New Roman"/>
          <w:sz w:val="28"/>
          <w:szCs w:val="28"/>
        </w:rPr>
        <w:t>a</w:t>
      </w:r>
      <w:r w:rsidRPr="00F96E83">
        <w:rPr>
          <w:rFonts w:ascii="Times New Roman" w:hAnsi="Times New Roman" w:cs="Times New Roman"/>
          <w:sz w:val="28"/>
          <w:szCs w:val="28"/>
        </w:rPr>
        <w:t xml:space="preserve">m </w:t>
      </w:r>
      <w:r w:rsidR="00276D8E" w:rsidRPr="00F96E83">
        <w:rPr>
          <w:rFonts w:ascii="Times New Roman" w:hAnsi="Times New Roman" w:cs="Times New Roman"/>
          <w:sz w:val="28"/>
          <w:szCs w:val="28"/>
        </w:rPr>
        <w:t xml:space="preserve">par dotācijas sadali </w:t>
      </w:r>
      <w:r w:rsidRPr="00F96E83">
        <w:rPr>
          <w:rFonts w:ascii="Times New Roman" w:hAnsi="Times New Roman" w:cs="Times New Roman"/>
          <w:sz w:val="28"/>
          <w:szCs w:val="28"/>
        </w:rPr>
        <w:t xml:space="preserve">un ir neatņemama </w:t>
      </w:r>
      <w:r w:rsidR="00276D8E" w:rsidRPr="00F96E83">
        <w:rPr>
          <w:rFonts w:ascii="Times New Roman" w:hAnsi="Times New Roman" w:cs="Times New Roman"/>
          <w:sz w:val="28"/>
          <w:szCs w:val="28"/>
        </w:rPr>
        <w:t>tā</w:t>
      </w:r>
      <w:r w:rsidRPr="00F96E83">
        <w:rPr>
          <w:rFonts w:ascii="Times New Roman" w:hAnsi="Times New Roman" w:cs="Times New Roman"/>
          <w:sz w:val="28"/>
          <w:szCs w:val="28"/>
        </w:rPr>
        <w:t xml:space="preserve"> sastāvdaļa.</w:t>
      </w:r>
    </w:p>
    <w:p w14:paraId="4E73F40B" w14:textId="77777777" w:rsidR="00E72418" w:rsidRPr="00F96E83" w:rsidRDefault="00E72418" w:rsidP="00A264C3">
      <w:pPr>
        <w:spacing w:after="0" w:line="240" w:lineRule="auto"/>
        <w:ind w:firstLine="709"/>
        <w:jc w:val="both"/>
        <w:rPr>
          <w:rFonts w:ascii="Times New Roman" w:hAnsi="Times New Roman" w:cs="Times New Roman"/>
          <w:sz w:val="28"/>
          <w:szCs w:val="28"/>
        </w:rPr>
      </w:pPr>
    </w:p>
    <w:p w14:paraId="58ADE714" w14:textId="1CDA47A4" w:rsidR="00E72418" w:rsidRPr="00F96E83" w:rsidRDefault="00E72418" w:rsidP="00E72418">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5</w:t>
      </w:r>
      <w:r w:rsidRPr="00F96E83">
        <w:rPr>
          <w:rFonts w:ascii="Times New Roman" w:hAnsi="Times New Roman" w:cs="Times New Roman"/>
          <w:sz w:val="28"/>
          <w:szCs w:val="28"/>
        </w:rPr>
        <w:t>. Izglītības iestādes dibinātājs, pamatojoties uz šo noteikumu 1</w:t>
      </w:r>
      <w:r w:rsidR="00344E30" w:rsidRPr="00F96E83">
        <w:rPr>
          <w:rFonts w:ascii="Times New Roman" w:hAnsi="Times New Roman" w:cs="Times New Roman"/>
          <w:sz w:val="28"/>
          <w:szCs w:val="28"/>
        </w:rPr>
        <w:t>2</w:t>
      </w:r>
      <w:r w:rsidRPr="00F96E83">
        <w:rPr>
          <w:rFonts w:ascii="Times New Roman" w:hAnsi="Times New Roman" w:cs="Times New Roman"/>
          <w:sz w:val="28"/>
          <w:szCs w:val="28"/>
        </w:rPr>
        <w:t>.</w:t>
      </w:r>
      <w:r w:rsidR="002A4CFE" w:rsidRPr="00F96E83">
        <w:rPr>
          <w:rFonts w:ascii="Times New Roman" w:hAnsi="Times New Roman" w:cs="Times New Roman"/>
          <w:sz w:val="28"/>
          <w:szCs w:val="28"/>
        </w:rPr>
        <w:t> </w:t>
      </w:r>
      <w:r w:rsidRPr="00F96E83">
        <w:rPr>
          <w:rFonts w:ascii="Times New Roman" w:hAnsi="Times New Roman" w:cs="Times New Roman"/>
          <w:sz w:val="28"/>
          <w:szCs w:val="28"/>
        </w:rPr>
        <w:t xml:space="preserve">punktā minēto rīkojumu par dotācijas sadali:  </w:t>
      </w:r>
    </w:p>
    <w:p w14:paraId="2286CE5F" w14:textId="66B3DB9C" w:rsidR="00E72418" w:rsidRPr="00F96E83" w:rsidRDefault="00E72418" w:rsidP="00E72418">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5</w:t>
      </w:r>
      <w:r w:rsidRPr="00F96E83">
        <w:rPr>
          <w:rFonts w:ascii="Times New Roman" w:hAnsi="Times New Roman" w:cs="Times New Roman"/>
          <w:sz w:val="28"/>
          <w:szCs w:val="28"/>
        </w:rPr>
        <w:t>.1. saņemtos valsts budžeta līdzekļus izlieto programmās paredzētajās stundās (sporta treniņos un sporta sacensībās) nodarbināto pedagogu (sporta treneru) darba samaksai un valsts sociālās apdrošināšanas obligātajām iemaksām</w:t>
      </w:r>
      <w:r w:rsidR="00541F0A" w:rsidRPr="00F96E83">
        <w:rPr>
          <w:rFonts w:ascii="Times New Roman" w:hAnsi="Times New Roman" w:cs="Times New Roman"/>
          <w:sz w:val="28"/>
          <w:szCs w:val="28"/>
        </w:rPr>
        <w:t xml:space="preserve"> saskaņā ar</w:t>
      </w:r>
      <w:r w:rsidR="002A4CFE" w:rsidRPr="00F96E83">
        <w:rPr>
          <w:rFonts w:ascii="Times New Roman" w:hAnsi="Times New Roman" w:cs="Times New Roman"/>
          <w:sz w:val="28"/>
          <w:szCs w:val="28"/>
        </w:rPr>
        <w:t xml:space="preserve"> šo noteikumu</w:t>
      </w:r>
      <w:r w:rsidR="00541F0A" w:rsidRPr="00F96E83">
        <w:rPr>
          <w:rFonts w:ascii="Times New Roman" w:hAnsi="Times New Roman" w:cs="Times New Roman"/>
          <w:sz w:val="28"/>
          <w:szCs w:val="28"/>
        </w:rPr>
        <w:t xml:space="preserve"> 4.</w:t>
      </w:r>
      <w:r w:rsidR="002A4CFE" w:rsidRPr="00F96E83">
        <w:rPr>
          <w:rFonts w:ascii="Times New Roman" w:hAnsi="Times New Roman" w:cs="Times New Roman"/>
          <w:sz w:val="28"/>
          <w:szCs w:val="28"/>
        </w:rPr>
        <w:t> </w:t>
      </w:r>
      <w:r w:rsidR="00541F0A" w:rsidRPr="00F96E83">
        <w:rPr>
          <w:rFonts w:ascii="Times New Roman" w:hAnsi="Times New Roman" w:cs="Times New Roman"/>
          <w:sz w:val="28"/>
          <w:szCs w:val="28"/>
        </w:rPr>
        <w:t xml:space="preserve">punktā noteiktajā termiņā sistēmā </w:t>
      </w:r>
      <w:r w:rsidR="00FF316F">
        <w:rPr>
          <w:rFonts w:ascii="Times New Roman" w:hAnsi="Times New Roman" w:cs="Times New Roman"/>
          <w:sz w:val="28"/>
          <w:szCs w:val="28"/>
        </w:rPr>
        <w:t xml:space="preserve">ievadīto un apstiprināto informāciju par  </w:t>
      </w:r>
      <w:r w:rsidR="00541F0A" w:rsidRPr="00F96E83">
        <w:rPr>
          <w:rFonts w:ascii="Times New Roman" w:hAnsi="Times New Roman" w:cs="Times New Roman"/>
          <w:sz w:val="28"/>
          <w:szCs w:val="28"/>
        </w:rPr>
        <w:t>programmu, izglītojamo un grupu skaitu</w:t>
      </w:r>
      <w:r w:rsidR="00535F2F" w:rsidRPr="00F96E83">
        <w:rPr>
          <w:rFonts w:ascii="Times New Roman" w:hAnsi="Times New Roman" w:cs="Times New Roman"/>
          <w:sz w:val="28"/>
          <w:szCs w:val="28"/>
        </w:rPr>
        <w:t xml:space="preserve"> un </w:t>
      </w:r>
      <w:r w:rsidR="002A4CFE" w:rsidRPr="00F96E83">
        <w:rPr>
          <w:rFonts w:ascii="Times New Roman" w:hAnsi="Times New Roman" w:cs="Times New Roman"/>
          <w:sz w:val="28"/>
          <w:szCs w:val="28"/>
        </w:rPr>
        <w:t xml:space="preserve">šo noteikumu </w:t>
      </w:r>
      <w:r w:rsidR="00535F2F" w:rsidRPr="00F96E83">
        <w:rPr>
          <w:rFonts w:ascii="Times New Roman" w:hAnsi="Times New Roman" w:cs="Times New Roman"/>
          <w:sz w:val="28"/>
          <w:szCs w:val="28"/>
        </w:rPr>
        <w:t>1</w:t>
      </w:r>
      <w:r w:rsidR="00344E30" w:rsidRPr="00F96E83">
        <w:rPr>
          <w:rFonts w:ascii="Times New Roman" w:hAnsi="Times New Roman" w:cs="Times New Roman"/>
          <w:sz w:val="28"/>
          <w:szCs w:val="28"/>
        </w:rPr>
        <w:t>1</w:t>
      </w:r>
      <w:r w:rsidR="00535F2F" w:rsidRPr="00F96E83">
        <w:rPr>
          <w:rFonts w:ascii="Times New Roman" w:hAnsi="Times New Roman" w:cs="Times New Roman"/>
          <w:sz w:val="28"/>
          <w:szCs w:val="28"/>
        </w:rPr>
        <w:t>.</w:t>
      </w:r>
      <w:r w:rsidR="009E16E6" w:rsidRPr="00F96E83">
        <w:rPr>
          <w:rFonts w:ascii="Times New Roman" w:hAnsi="Times New Roman" w:cs="Times New Roman"/>
          <w:sz w:val="28"/>
          <w:szCs w:val="28"/>
        </w:rPr>
        <w:t>3</w:t>
      </w:r>
      <w:r w:rsidR="00B13800" w:rsidRPr="00F96E83">
        <w:rPr>
          <w:rFonts w:ascii="Times New Roman" w:hAnsi="Times New Roman" w:cs="Times New Roman"/>
          <w:sz w:val="28"/>
          <w:szCs w:val="28"/>
        </w:rPr>
        <w:t>.</w:t>
      </w:r>
      <w:r w:rsidR="00535F2F" w:rsidRPr="00F96E83">
        <w:rPr>
          <w:rFonts w:ascii="Times New Roman" w:hAnsi="Times New Roman" w:cs="Times New Roman"/>
          <w:sz w:val="28"/>
          <w:szCs w:val="28"/>
        </w:rPr>
        <w:t xml:space="preserve"> </w:t>
      </w:r>
      <w:r w:rsidR="002A4CFE" w:rsidRPr="00F96E83">
        <w:rPr>
          <w:rFonts w:ascii="Times New Roman" w:hAnsi="Times New Roman" w:cs="Times New Roman"/>
          <w:sz w:val="28"/>
          <w:szCs w:val="28"/>
        </w:rPr>
        <w:t>apakš</w:t>
      </w:r>
      <w:r w:rsidR="00535F2F" w:rsidRPr="00F96E83">
        <w:rPr>
          <w:rFonts w:ascii="Times New Roman" w:hAnsi="Times New Roman" w:cs="Times New Roman"/>
          <w:sz w:val="28"/>
          <w:szCs w:val="28"/>
        </w:rPr>
        <w:t xml:space="preserve">punktā </w:t>
      </w:r>
      <w:r w:rsidR="009E16E6" w:rsidRPr="00F96E83">
        <w:rPr>
          <w:rFonts w:ascii="Times New Roman" w:hAnsi="Times New Roman" w:cs="Times New Roman"/>
          <w:sz w:val="28"/>
          <w:szCs w:val="28"/>
        </w:rPr>
        <w:t>norādītajām</w:t>
      </w:r>
      <w:r w:rsidR="00535F2F" w:rsidRPr="00F96E83">
        <w:rPr>
          <w:rFonts w:ascii="Times New Roman" w:hAnsi="Times New Roman" w:cs="Times New Roman"/>
          <w:sz w:val="28"/>
          <w:szCs w:val="28"/>
        </w:rPr>
        <w:t xml:space="preserve"> ministrijas veiktajām izmaiņām</w:t>
      </w:r>
      <w:r w:rsidR="00FF316F">
        <w:rPr>
          <w:rFonts w:ascii="Times New Roman" w:hAnsi="Times New Roman" w:cs="Times New Roman"/>
          <w:sz w:val="28"/>
          <w:szCs w:val="28"/>
        </w:rPr>
        <w:t xml:space="preserve"> par </w:t>
      </w:r>
      <w:r w:rsidR="00FF316F" w:rsidRPr="00F96E83">
        <w:rPr>
          <w:rFonts w:ascii="Times New Roman" w:hAnsi="Times New Roman" w:cs="Times New Roman"/>
          <w:sz w:val="28"/>
          <w:szCs w:val="28"/>
        </w:rPr>
        <w:t>grupas neatbilstību šo noteikumu 1. pielikuma prasībām</w:t>
      </w:r>
      <w:r w:rsidRPr="00F96E83">
        <w:rPr>
          <w:rFonts w:ascii="Times New Roman" w:hAnsi="Times New Roman" w:cs="Times New Roman"/>
          <w:sz w:val="28"/>
          <w:szCs w:val="28"/>
        </w:rPr>
        <w:t>;</w:t>
      </w:r>
    </w:p>
    <w:p w14:paraId="28A7DFC4" w14:textId="53A5C46E" w:rsidR="00E72418" w:rsidRPr="00F96E83" w:rsidRDefault="00E72418" w:rsidP="00E72418">
      <w:pPr>
        <w:spacing w:after="0" w:line="240" w:lineRule="auto"/>
        <w:ind w:firstLine="720"/>
        <w:jc w:val="both"/>
        <w:rPr>
          <w:rFonts w:ascii="Times New Roman" w:eastAsia="Times New Roman" w:hAnsi="Times New Roman" w:cs="Times New Roman"/>
          <w:color w:val="FF0000"/>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5</w:t>
      </w:r>
      <w:r w:rsidRPr="00F96E83">
        <w:rPr>
          <w:rFonts w:ascii="Times New Roman" w:hAnsi="Times New Roman" w:cs="Times New Roman"/>
          <w:sz w:val="28"/>
          <w:szCs w:val="28"/>
        </w:rPr>
        <w:t xml:space="preserve">.2. </w:t>
      </w:r>
      <w:r w:rsidRPr="00F96E83">
        <w:rPr>
          <w:rFonts w:ascii="Times New Roman" w:eastAsia="Times New Roman" w:hAnsi="Times New Roman" w:cs="Times New Roman"/>
          <w:sz w:val="28"/>
          <w:szCs w:val="28"/>
        </w:rPr>
        <w:t>nodrošina saņemto valsts budžeta līdzekļu izlietošanu atbilstoši normatīvajiem aktiem;</w:t>
      </w:r>
      <w:r w:rsidRPr="00F96E83">
        <w:rPr>
          <w:rFonts w:ascii="Times New Roman" w:eastAsia="Times New Roman" w:hAnsi="Times New Roman" w:cs="Times New Roman"/>
          <w:color w:val="FF0000"/>
          <w:sz w:val="28"/>
          <w:szCs w:val="28"/>
        </w:rPr>
        <w:t xml:space="preserve"> </w:t>
      </w:r>
    </w:p>
    <w:p w14:paraId="4B402018" w14:textId="6DEF10C9" w:rsidR="00E72418" w:rsidRPr="00DC7337" w:rsidRDefault="00E72418" w:rsidP="00E72418">
      <w:pPr>
        <w:spacing w:after="0" w:line="240" w:lineRule="auto"/>
        <w:ind w:firstLine="720"/>
        <w:jc w:val="both"/>
        <w:rPr>
          <w:rFonts w:ascii="Times New Roman" w:eastAsia="Times New Roman" w:hAnsi="Times New Roman" w:cs="Times New Roman"/>
          <w:sz w:val="28"/>
          <w:szCs w:val="28"/>
        </w:rPr>
      </w:pPr>
      <w:r w:rsidRPr="00F96E83">
        <w:rPr>
          <w:rFonts w:ascii="Times New Roman" w:eastAsia="Times New Roman" w:hAnsi="Times New Roman" w:cs="Times New Roman"/>
          <w:sz w:val="28"/>
          <w:szCs w:val="28"/>
        </w:rPr>
        <w:t>1</w:t>
      </w:r>
      <w:r w:rsidR="00344E30" w:rsidRPr="00F96E83">
        <w:rPr>
          <w:rFonts w:ascii="Times New Roman" w:eastAsia="Times New Roman" w:hAnsi="Times New Roman" w:cs="Times New Roman"/>
          <w:sz w:val="28"/>
          <w:szCs w:val="28"/>
        </w:rPr>
        <w:t>5</w:t>
      </w:r>
      <w:r w:rsidRPr="00F96E83">
        <w:rPr>
          <w:rFonts w:ascii="Times New Roman" w:eastAsia="Times New Roman" w:hAnsi="Times New Roman" w:cs="Times New Roman"/>
          <w:sz w:val="28"/>
          <w:szCs w:val="28"/>
        </w:rPr>
        <w:t>.3. nodrošina saņemto valsts budžeta līdzekļu izlietošanu tam paredzētam mērķim līdz</w:t>
      </w:r>
      <w:r w:rsidR="00AE3662">
        <w:rPr>
          <w:rFonts w:ascii="Times New Roman" w:eastAsia="Times New Roman" w:hAnsi="Times New Roman" w:cs="Times New Roman"/>
          <w:sz w:val="28"/>
          <w:szCs w:val="28"/>
        </w:rPr>
        <w:t xml:space="preserve"> kārtējā gada </w:t>
      </w:r>
      <w:r w:rsidRPr="00F96E83">
        <w:rPr>
          <w:rFonts w:ascii="Times New Roman" w:eastAsia="Times New Roman" w:hAnsi="Times New Roman" w:cs="Times New Roman"/>
          <w:sz w:val="28"/>
          <w:szCs w:val="28"/>
        </w:rPr>
        <w:t xml:space="preserve"> 31. decembrim</w:t>
      </w:r>
      <w:r w:rsidRPr="00DC7337">
        <w:rPr>
          <w:rFonts w:ascii="Times New Roman" w:eastAsia="Times New Roman" w:hAnsi="Times New Roman" w:cs="Times New Roman"/>
          <w:sz w:val="28"/>
          <w:szCs w:val="28"/>
        </w:rPr>
        <w:t>;</w:t>
      </w:r>
    </w:p>
    <w:p w14:paraId="2E34874B" w14:textId="19BCDB27" w:rsidR="00E72418" w:rsidRPr="00434B82" w:rsidRDefault="00E72418" w:rsidP="00E72418">
      <w:pPr>
        <w:spacing w:after="0" w:line="240" w:lineRule="auto"/>
        <w:jc w:val="both"/>
        <w:rPr>
          <w:rFonts w:ascii="Times New Roman" w:hAnsi="Times New Roman" w:cs="Times New Roman"/>
          <w:sz w:val="28"/>
          <w:szCs w:val="28"/>
        </w:rPr>
      </w:pPr>
      <w:r w:rsidRPr="00DC7337">
        <w:rPr>
          <w:rFonts w:ascii="Times New Roman" w:hAnsi="Times New Roman" w:cs="Times New Roman"/>
          <w:sz w:val="28"/>
          <w:szCs w:val="28"/>
        </w:rPr>
        <w:tab/>
        <w:t>1</w:t>
      </w:r>
      <w:r w:rsidR="00344E30" w:rsidRPr="00DC7337">
        <w:rPr>
          <w:rFonts w:ascii="Times New Roman" w:hAnsi="Times New Roman" w:cs="Times New Roman"/>
          <w:sz w:val="28"/>
          <w:szCs w:val="28"/>
        </w:rPr>
        <w:t>5</w:t>
      </w:r>
      <w:r w:rsidRPr="00DC7337">
        <w:rPr>
          <w:rFonts w:ascii="Times New Roman" w:hAnsi="Times New Roman" w:cs="Times New Roman"/>
          <w:sz w:val="28"/>
          <w:szCs w:val="28"/>
        </w:rPr>
        <w:t>.</w:t>
      </w:r>
      <w:r w:rsidR="002A4CFE" w:rsidRPr="00DC7337">
        <w:rPr>
          <w:rFonts w:ascii="Times New Roman" w:hAnsi="Times New Roman" w:cs="Times New Roman"/>
          <w:sz w:val="28"/>
          <w:szCs w:val="28"/>
        </w:rPr>
        <w:t>4</w:t>
      </w:r>
      <w:r w:rsidRPr="00DC7337">
        <w:rPr>
          <w:rFonts w:ascii="Times New Roman" w:hAnsi="Times New Roman" w:cs="Times New Roman"/>
          <w:sz w:val="28"/>
          <w:szCs w:val="28"/>
        </w:rPr>
        <w:t xml:space="preserve">. nekavējoties informē </w:t>
      </w:r>
      <w:r w:rsidR="008258C8" w:rsidRPr="00DC7337">
        <w:rPr>
          <w:rFonts w:ascii="Times New Roman" w:hAnsi="Times New Roman" w:cs="Times New Roman"/>
          <w:sz w:val="28"/>
          <w:szCs w:val="28"/>
        </w:rPr>
        <w:t>m</w:t>
      </w:r>
      <w:r w:rsidRPr="00DC7337">
        <w:rPr>
          <w:rFonts w:ascii="Times New Roman" w:hAnsi="Times New Roman" w:cs="Times New Roman"/>
          <w:sz w:val="28"/>
          <w:szCs w:val="28"/>
        </w:rPr>
        <w:t xml:space="preserve">inistriju gadījumos, kad radušies šķēršļi </w:t>
      </w:r>
      <w:r w:rsidR="00541F0A" w:rsidRPr="00DC7337">
        <w:rPr>
          <w:rFonts w:ascii="Times New Roman" w:hAnsi="Times New Roman" w:cs="Times New Roman"/>
          <w:sz w:val="28"/>
          <w:szCs w:val="28"/>
        </w:rPr>
        <w:t xml:space="preserve">saistībā ar finansējuma izlietojumu </w:t>
      </w:r>
      <w:r w:rsidR="002A4CFE" w:rsidRPr="00DC7337">
        <w:rPr>
          <w:rFonts w:ascii="Times New Roman" w:hAnsi="Times New Roman" w:cs="Times New Roman"/>
          <w:sz w:val="28"/>
          <w:szCs w:val="28"/>
        </w:rPr>
        <w:t xml:space="preserve">šo noteikumu </w:t>
      </w:r>
      <w:r w:rsidR="00535F2F" w:rsidRPr="00DC7337">
        <w:rPr>
          <w:rFonts w:ascii="Times New Roman" w:hAnsi="Times New Roman" w:cs="Times New Roman"/>
          <w:sz w:val="28"/>
          <w:szCs w:val="28"/>
        </w:rPr>
        <w:t>1</w:t>
      </w:r>
      <w:r w:rsidR="00344E30" w:rsidRPr="00DC7337">
        <w:rPr>
          <w:rFonts w:ascii="Times New Roman" w:hAnsi="Times New Roman" w:cs="Times New Roman"/>
          <w:sz w:val="28"/>
          <w:szCs w:val="28"/>
        </w:rPr>
        <w:t>5</w:t>
      </w:r>
      <w:r w:rsidR="00535F2F" w:rsidRPr="00DC7337">
        <w:rPr>
          <w:rFonts w:ascii="Times New Roman" w:hAnsi="Times New Roman" w:cs="Times New Roman"/>
          <w:sz w:val="28"/>
          <w:szCs w:val="28"/>
        </w:rPr>
        <w:t>.1. un 1</w:t>
      </w:r>
      <w:r w:rsidR="00344E30" w:rsidRPr="00DC7337">
        <w:rPr>
          <w:rFonts w:ascii="Times New Roman" w:hAnsi="Times New Roman" w:cs="Times New Roman"/>
          <w:sz w:val="28"/>
          <w:szCs w:val="28"/>
        </w:rPr>
        <w:t>5</w:t>
      </w:r>
      <w:r w:rsidR="00535F2F" w:rsidRPr="00DC7337">
        <w:rPr>
          <w:rFonts w:ascii="Times New Roman" w:hAnsi="Times New Roman" w:cs="Times New Roman"/>
          <w:sz w:val="28"/>
          <w:szCs w:val="28"/>
        </w:rPr>
        <w:t>.2.</w:t>
      </w:r>
      <w:r w:rsidR="002A4CFE" w:rsidRPr="00DC7337">
        <w:rPr>
          <w:rFonts w:ascii="Times New Roman" w:hAnsi="Times New Roman" w:cs="Times New Roman"/>
          <w:sz w:val="28"/>
          <w:szCs w:val="28"/>
        </w:rPr>
        <w:t> apakš</w:t>
      </w:r>
      <w:r w:rsidR="00535F2F" w:rsidRPr="00DC7337">
        <w:rPr>
          <w:rFonts w:ascii="Times New Roman" w:hAnsi="Times New Roman" w:cs="Times New Roman"/>
          <w:sz w:val="28"/>
          <w:szCs w:val="28"/>
        </w:rPr>
        <w:t>punktā minēto nosacījumu izpild</w:t>
      </w:r>
      <w:r w:rsidR="00434890" w:rsidRPr="00DC7337">
        <w:rPr>
          <w:rFonts w:ascii="Times New Roman" w:hAnsi="Times New Roman" w:cs="Times New Roman"/>
          <w:sz w:val="28"/>
          <w:szCs w:val="28"/>
        </w:rPr>
        <w:t>e</w:t>
      </w:r>
      <w:r w:rsidR="00535F2F" w:rsidRPr="00DC7337">
        <w:rPr>
          <w:rFonts w:ascii="Times New Roman" w:hAnsi="Times New Roman" w:cs="Times New Roman"/>
          <w:sz w:val="28"/>
          <w:szCs w:val="28"/>
        </w:rPr>
        <w:t>i</w:t>
      </w:r>
      <w:r w:rsidRPr="00DC7337">
        <w:rPr>
          <w:rFonts w:ascii="Times New Roman" w:hAnsi="Times New Roman" w:cs="Times New Roman"/>
          <w:sz w:val="28"/>
          <w:szCs w:val="28"/>
        </w:rPr>
        <w:t>.</w:t>
      </w:r>
      <w:r w:rsidRPr="00434B82">
        <w:rPr>
          <w:rFonts w:ascii="Times New Roman" w:hAnsi="Times New Roman" w:cs="Times New Roman"/>
          <w:sz w:val="28"/>
          <w:szCs w:val="28"/>
        </w:rPr>
        <w:t xml:space="preserve"> </w:t>
      </w:r>
    </w:p>
    <w:p w14:paraId="7162E345" w14:textId="77777777" w:rsidR="00A264C3" w:rsidRPr="00434B82" w:rsidRDefault="00A264C3" w:rsidP="00A264C3">
      <w:pPr>
        <w:spacing w:after="0" w:line="240" w:lineRule="auto"/>
        <w:ind w:firstLine="709"/>
        <w:jc w:val="both"/>
        <w:rPr>
          <w:rFonts w:ascii="Times New Roman" w:hAnsi="Times New Roman" w:cs="Times New Roman"/>
          <w:sz w:val="28"/>
          <w:szCs w:val="28"/>
        </w:rPr>
      </w:pPr>
    </w:p>
    <w:p w14:paraId="2D52BA20" w14:textId="64A9C86F" w:rsidR="00A264C3" w:rsidRPr="00F96E83" w:rsidRDefault="00A264C3" w:rsidP="00A264C3">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6</w:t>
      </w:r>
      <w:r w:rsidRPr="00F96E83">
        <w:rPr>
          <w:rFonts w:ascii="Times New Roman" w:hAnsi="Times New Roman" w:cs="Times New Roman"/>
          <w:sz w:val="28"/>
          <w:szCs w:val="28"/>
        </w:rPr>
        <w:t xml:space="preserve">. Izglītības iestāde </w:t>
      </w:r>
      <w:r w:rsidR="00D55E75" w:rsidRPr="00D55E75">
        <w:rPr>
          <w:rFonts w:ascii="Times New Roman" w:hAnsi="Times New Roman" w:cs="Times New Roman"/>
          <w:color w:val="000000"/>
          <w:sz w:val="28"/>
          <w:szCs w:val="28"/>
        </w:rPr>
        <w:t xml:space="preserve">par katru ceturksni līdz nākamā mēneša 10.datumam </w:t>
      </w:r>
      <w:r w:rsidR="00D55E75" w:rsidRPr="00D55E75">
        <w:rPr>
          <w:rFonts w:ascii="Times New Roman" w:hAnsi="Times New Roman" w:cs="Times New Roman"/>
          <w:sz w:val="28"/>
          <w:szCs w:val="28"/>
        </w:rPr>
        <w:t>sagatavo</w:t>
      </w:r>
      <w:r w:rsidRPr="00F96E83">
        <w:rPr>
          <w:rFonts w:ascii="Times New Roman" w:hAnsi="Times New Roman" w:cs="Times New Roman"/>
          <w:sz w:val="28"/>
          <w:szCs w:val="28"/>
        </w:rPr>
        <w:t xml:space="preserve"> pārskatu par dotācijas izlietojumu atbilstoši normatīvajos aktos budžeta izdevumu klasifikācijas jomā noteiktajai atalgojuma klasifikācijai (</w:t>
      </w:r>
      <w:r w:rsidR="003D727A" w:rsidRPr="00F96E83">
        <w:rPr>
          <w:rFonts w:ascii="Times New Roman" w:hAnsi="Times New Roman" w:cs="Times New Roman"/>
          <w:sz w:val="28"/>
          <w:szCs w:val="28"/>
        </w:rPr>
        <w:t>7</w:t>
      </w:r>
      <w:r w:rsidRPr="00F96E83">
        <w:rPr>
          <w:rFonts w:ascii="Times New Roman" w:hAnsi="Times New Roman" w:cs="Times New Roman"/>
          <w:sz w:val="28"/>
          <w:szCs w:val="28"/>
        </w:rPr>
        <w:t xml:space="preserve">. pielikums): </w:t>
      </w:r>
    </w:p>
    <w:p w14:paraId="59BB2628" w14:textId="0900BA7E" w:rsidR="00A264C3" w:rsidRPr="00F96E83" w:rsidRDefault="00A264C3" w:rsidP="00A264C3">
      <w:pPr>
        <w:spacing w:after="0" w:line="240" w:lineRule="auto"/>
        <w:ind w:firstLine="709"/>
        <w:jc w:val="both"/>
        <w:rPr>
          <w:rFonts w:ascii="Times New Roman" w:hAnsi="Times New Roman" w:cs="Times New Roman"/>
          <w:sz w:val="28"/>
          <w:szCs w:val="28"/>
        </w:rPr>
      </w:pPr>
      <w:r w:rsidRPr="00F96E83">
        <w:rPr>
          <w:rFonts w:ascii="Times New Roman" w:hAnsi="Times New Roman" w:cs="Times New Roman"/>
          <w:sz w:val="28"/>
          <w:szCs w:val="28"/>
        </w:rPr>
        <w:t>1</w:t>
      </w:r>
      <w:r w:rsidR="00344E30" w:rsidRPr="00F96E83">
        <w:rPr>
          <w:rFonts w:ascii="Times New Roman" w:hAnsi="Times New Roman" w:cs="Times New Roman"/>
          <w:sz w:val="28"/>
          <w:szCs w:val="28"/>
        </w:rPr>
        <w:t>6</w:t>
      </w:r>
      <w:r w:rsidRPr="00F96E83">
        <w:rPr>
          <w:rFonts w:ascii="Times New Roman" w:hAnsi="Times New Roman" w:cs="Times New Roman"/>
          <w:sz w:val="28"/>
          <w:szCs w:val="28"/>
        </w:rPr>
        <w:t>.1. pārskat</w:t>
      </w:r>
      <w:r w:rsidR="0083239F" w:rsidRPr="00F96E83">
        <w:rPr>
          <w:rFonts w:ascii="Times New Roman" w:hAnsi="Times New Roman" w:cs="Times New Roman"/>
          <w:sz w:val="28"/>
          <w:szCs w:val="28"/>
        </w:rPr>
        <w:t>a</w:t>
      </w:r>
      <w:r w:rsidRPr="00F96E83">
        <w:rPr>
          <w:rFonts w:ascii="Times New Roman" w:hAnsi="Times New Roman" w:cs="Times New Roman"/>
          <w:sz w:val="28"/>
          <w:szCs w:val="28"/>
        </w:rPr>
        <w:t xml:space="preserve"> sagatavošanai, pārbaudei, parakstīšanai un iesniegšanai izmanto Valsts kases e-pakalpojumu – ePārskati (turpmāk – </w:t>
      </w:r>
      <w:r w:rsidRPr="00F96E83">
        <w:rPr>
          <w:rFonts w:ascii="Times New Roman" w:hAnsi="Times New Roman" w:cs="Times New Roman"/>
          <w:sz w:val="28"/>
          <w:szCs w:val="28"/>
        </w:rPr>
        <w:lastRenderedPageBreak/>
        <w:t xml:space="preserve">ePārskati) atbilstoši normatīvajiem aktiem par kārtību, kādā nodrošina informācijas apriti, izmantojot Valsts kases e-pakalpojumus; </w:t>
      </w:r>
    </w:p>
    <w:p w14:paraId="248D5C85" w14:textId="638BAF21" w:rsidR="006B0B29" w:rsidRPr="00D55E75" w:rsidRDefault="006B0B29" w:rsidP="00A264C3">
      <w:pPr>
        <w:spacing w:after="0" w:line="240" w:lineRule="auto"/>
        <w:ind w:firstLine="709"/>
        <w:jc w:val="both"/>
        <w:rPr>
          <w:rFonts w:ascii="Times New Roman" w:hAnsi="Times New Roman" w:cs="Times New Roman"/>
          <w:sz w:val="28"/>
          <w:szCs w:val="28"/>
        </w:rPr>
      </w:pPr>
      <w:r w:rsidRPr="00D55E75">
        <w:rPr>
          <w:rFonts w:ascii="Times New Roman" w:hAnsi="Times New Roman" w:cs="Times New Roman"/>
          <w:sz w:val="28"/>
          <w:szCs w:val="28"/>
        </w:rPr>
        <w:t>16.2. pārskatā norāda finanšu informāciju pēc uzkrāšanas principa;</w:t>
      </w:r>
    </w:p>
    <w:p w14:paraId="265E99AB" w14:textId="77777777" w:rsidR="00D55E75" w:rsidRPr="00D55E75" w:rsidRDefault="00D55E75" w:rsidP="00D55E75">
      <w:pPr>
        <w:ind w:firstLine="709"/>
        <w:jc w:val="both"/>
        <w:rPr>
          <w:rFonts w:ascii="Times New Roman" w:hAnsi="Times New Roman" w:cs="Times New Roman"/>
          <w:sz w:val="28"/>
          <w:szCs w:val="28"/>
        </w:rPr>
      </w:pPr>
      <w:r w:rsidRPr="00D55E75">
        <w:rPr>
          <w:rFonts w:ascii="Times New Roman" w:hAnsi="Times New Roman" w:cs="Times New Roman"/>
          <w:sz w:val="28"/>
          <w:szCs w:val="28"/>
        </w:rPr>
        <w:t>16.3. ePārskatos paraksta pārskatu un apliecina, ka dotācija izlietota atbilstoši mērķim.</w:t>
      </w:r>
    </w:p>
    <w:p w14:paraId="5817FD2B" w14:textId="77777777" w:rsidR="00D55E75" w:rsidRPr="00D55E75" w:rsidRDefault="00D55E75" w:rsidP="00D55E75">
      <w:pPr>
        <w:ind w:firstLine="709"/>
        <w:jc w:val="both"/>
        <w:rPr>
          <w:rFonts w:ascii="Times New Roman" w:hAnsi="Times New Roman" w:cs="Times New Roman"/>
          <w:sz w:val="28"/>
          <w:szCs w:val="28"/>
        </w:rPr>
      </w:pPr>
      <w:r w:rsidRPr="00D55E75">
        <w:rPr>
          <w:rFonts w:ascii="Times New Roman" w:hAnsi="Times New Roman" w:cs="Times New Roman"/>
          <w:sz w:val="28"/>
          <w:szCs w:val="28"/>
        </w:rPr>
        <w:t>17. Ministrija mēneša laikā ePārskatu sistēmā pārbauda pārskata atbilstību piešķirtā finansējuma izlietojumam un apstiprina pārskatu.</w:t>
      </w:r>
    </w:p>
    <w:p w14:paraId="2B584B2A" w14:textId="77D09794" w:rsidR="00D55E75" w:rsidRPr="00D55E75" w:rsidRDefault="00D55E75" w:rsidP="00D55E75">
      <w:pPr>
        <w:ind w:firstLine="709"/>
        <w:jc w:val="both"/>
        <w:rPr>
          <w:rFonts w:ascii="Times New Roman" w:hAnsi="Times New Roman" w:cs="Times New Roman"/>
          <w:sz w:val="28"/>
          <w:szCs w:val="28"/>
        </w:rPr>
      </w:pPr>
      <w:r w:rsidRPr="00D55E75">
        <w:rPr>
          <w:rFonts w:ascii="Times New Roman" w:hAnsi="Times New Roman" w:cs="Times New Roman"/>
          <w:sz w:val="28"/>
          <w:szCs w:val="28"/>
        </w:rPr>
        <w:t>18. Ministrijai ir tiesības no izglītības iestādes pieprasīt papildu informāciju par piešķirtā finansējuma izlietojumu.</w:t>
      </w:r>
    </w:p>
    <w:p w14:paraId="2B62EA3D" w14:textId="130CBEF2" w:rsidR="00A264C3" w:rsidRPr="00DC7337" w:rsidRDefault="00D55E75" w:rsidP="00A264C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A264C3" w:rsidRPr="00F96E83">
        <w:rPr>
          <w:rFonts w:ascii="Times New Roman" w:hAnsi="Times New Roman" w:cs="Times New Roman"/>
          <w:sz w:val="28"/>
          <w:szCs w:val="28"/>
        </w:rPr>
        <w:t>. Ja šo noteikumu 1</w:t>
      </w:r>
      <w:r w:rsidR="00344E30" w:rsidRPr="00F96E83">
        <w:rPr>
          <w:rFonts w:ascii="Times New Roman" w:hAnsi="Times New Roman" w:cs="Times New Roman"/>
          <w:sz w:val="28"/>
          <w:szCs w:val="28"/>
        </w:rPr>
        <w:t>6</w:t>
      </w:r>
      <w:r w:rsidR="00A264C3" w:rsidRPr="00F96E83">
        <w:rPr>
          <w:rFonts w:ascii="Times New Roman" w:hAnsi="Times New Roman" w:cs="Times New Roman"/>
          <w:sz w:val="28"/>
          <w:szCs w:val="28"/>
        </w:rPr>
        <w:t>. punktā minētajā pārskatā (</w:t>
      </w:r>
      <w:r w:rsidR="003D727A" w:rsidRPr="00F96E83">
        <w:rPr>
          <w:rFonts w:ascii="Times New Roman" w:hAnsi="Times New Roman" w:cs="Times New Roman"/>
          <w:sz w:val="28"/>
          <w:szCs w:val="28"/>
        </w:rPr>
        <w:t>7</w:t>
      </w:r>
      <w:r w:rsidR="00A264C3" w:rsidRPr="00F96E83">
        <w:rPr>
          <w:rFonts w:ascii="Times New Roman" w:hAnsi="Times New Roman" w:cs="Times New Roman"/>
          <w:sz w:val="28"/>
          <w:szCs w:val="28"/>
        </w:rPr>
        <w:t>. pielikums</w:t>
      </w:r>
      <w:r w:rsidR="007173BD">
        <w:rPr>
          <w:rFonts w:ascii="Times New Roman" w:hAnsi="Times New Roman" w:cs="Times New Roman"/>
          <w:sz w:val="28"/>
          <w:szCs w:val="28"/>
        </w:rPr>
        <w:t xml:space="preserve">) </w:t>
      </w:r>
      <w:r w:rsidR="00A264C3" w:rsidRPr="00F96E83">
        <w:rPr>
          <w:rFonts w:ascii="Times New Roman" w:hAnsi="Times New Roman" w:cs="Times New Roman"/>
          <w:sz w:val="28"/>
          <w:szCs w:val="28"/>
        </w:rPr>
        <w:t xml:space="preserve">uzrādītais atlikums uz budžeta gada beigām (atbilstoši </w:t>
      </w:r>
      <w:r w:rsidR="00927FB7">
        <w:rPr>
          <w:rFonts w:ascii="Times New Roman" w:hAnsi="Times New Roman" w:cs="Times New Roman"/>
          <w:sz w:val="28"/>
          <w:szCs w:val="28"/>
        </w:rPr>
        <w:t>7.</w:t>
      </w:r>
      <w:r w:rsidR="00A264C3" w:rsidRPr="00F96E83">
        <w:rPr>
          <w:rFonts w:ascii="Times New Roman" w:hAnsi="Times New Roman" w:cs="Times New Roman"/>
          <w:sz w:val="28"/>
          <w:szCs w:val="28"/>
        </w:rPr>
        <w:t xml:space="preserve"> pielikuma </w:t>
      </w:r>
      <w:r w:rsidR="00A264C3" w:rsidRPr="00DC7337">
        <w:rPr>
          <w:rFonts w:ascii="Times New Roman" w:hAnsi="Times New Roman" w:cs="Times New Roman"/>
          <w:sz w:val="28"/>
          <w:szCs w:val="28"/>
        </w:rPr>
        <w:t>ailei “Atlikums uz pārskata perioda beigām”) pārsniedz vienu procentu no izglītības iestādes dibinātājam piešķirtās dotācijas iepriekšējā budžeta gadā, ministrija samazina  dotāciju kārtējam budžeta gadam pārsniegtās summas apmērā.</w:t>
      </w:r>
    </w:p>
    <w:p w14:paraId="05BC1C04" w14:textId="77777777" w:rsidR="001E73D5" w:rsidRPr="00DC7337" w:rsidRDefault="001E73D5" w:rsidP="00796617">
      <w:pPr>
        <w:spacing w:after="0" w:line="240" w:lineRule="auto"/>
        <w:ind w:firstLine="709"/>
        <w:rPr>
          <w:rFonts w:ascii="Times New Roman" w:hAnsi="Times New Roman" w:cs="Times New Roman"/>
          <w:sz w:val="28"/>
          <w:szCs w:val="28"/>
        </w:rPr>
      </w:pPr>
    </w:p>
    <w:p w14:paraId="207F8C03" w14:textId="0964D1E5" w:rsidR="003230D7" w:rsidRPr="00DC7337" w:rsidRDefault="00D55E75" w:rsidP="00796617">
      <w:pPr>
        <w:spacing w:after="0" w:line="240" w:lineRule="auto"/>
        <w:ind w:firstLine="709"/>
        <w:rPr>
          <w:rFonts w:ascii="Times New Roman" w:hAnsi="Times New Roman" w:cs="Times New Roman"/>
          <w:sz w:val="28"/>
          <w:szCs w:val="28"/>
        </w:rPr>
      </w:pPr>
      <w:r>
        <w:rPr>
          <w:rFonts w:ascii="Times New Roman" w:hAnsi="Times New Roman" w:cs="Times New Roman"/>
          <w:sz w:val="28"/>
          <w:szCs w:val="28"/>
        </w:rPr>
        <w:t>20</w:t>
      </w:r>
      <w:r w:rsidR="003230D7" w:rsidRPr="00DC7337">
        <w:rPr>
          <w:rFonts w:ascii="Times New Roman" w:hAnsi="Times New Roman" w:cs="Times New Roman"/>
          <w:sz w:val="28"/>
          <w:szCs w:val="28"/>
        </w:rPr>
        <w:t>. Ministrija ir tiesīga:</w:t>
      </w:r>
    </w:p>
    <w:p w14:paraId="08CE5B28" w14:textId="173464CB" w:rsidR="003230D7" w:rsidRPr="00DC7337" w:rsidRDefault="00BB7734" w:rsidP="007966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3230D7" w:rsidRPr="00DC7337">
        <w:rPr>
          <w:rFonts w:ascii="Times New Roman" w:hAnsi="Times New Roman" w:cs="Times New Roman"/>
          <w:sz w:val="28"/>
          <w:szCs w:val="28"/>
        </w:rPr>
        <w:t>.1. grozīt izglītības iestādei noteikto dotācijas apmēru, ja valsts budžetā kārtējam gadam tiek grozīts šim mērķim paredzēto līdzekļu apmērs;</w:t>
      </w:r>
    </w:p>
    <w:p w14:paraId="465C3E78" w14:textId="5A41B450" w:rsidR="00E72418" w:rsidRPr="00DC7337" w:rsidRDefault="00BB7734" w:rsidP="007966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E72418" w:rsidRPr="00DC7337">
        <w:rPr>
          <w:rFonts w:ascii="Times New Roman" w:hAnsi="Times New Roman" w:cs="Times New Roman"/>
          <w:sz w:val="28"/>
          <w:szCs w:val="28"/>
        </w:rPr>
        <w:t xml:space="preserve">.2. bez iepriekšēja brīdinājuma veikt pārbaudes par piešķirto valsts budžeta līdzekļu izlietojumu </w:t>
      </w:r>
      <w:r w:rsidR="00020CCD" w:rsidRPr="00DC7337">
        <w:rPr>
          <w:rFonts w:ascii="Times New Roman" w:hAnsi="Times New Roman" w:cs="Times New Roman"/>
          <w:sz w:val="28"/>
          <w:szCs w:val="28"/>
        </w:rPr>
        <w:t>i</w:t>
      </w:r>
      <w:r w:rsidR="00E72418" w:rsidRPr="00DC7337">
        <w:rPr>
          <w:rFonts w:ascii="Times New Roman" w:hAnsi="Times New Roman" w:cs="Times New Roman"/>
          <w:sz w:val="28"/>
          <w:szCs w:val="28"/>
        </w:rPr>
        <w:t>zglītības iestādē;</w:t>
      </w:r>
    </w:p>
    <w:p w14:paraId="601F5B2E" w14:textId="0357E78F" w:rsidR="00AD15BD" w:rsidRPr="00DC7337" w:rsidRDefault="00BB7734" w:rsidP="007966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AD15BD" w:rsidRPr="00DC7337">
        <w:rPr>
          <w:rFonts w:ascii="Times New Roman" w:hAnsi="Times New Roman" w:cs="Times New Roman"/>
          <w:sz w:val="28"/>
          <w:szCs w:val="28"/>
        </w:rPr>
        <w:t xml:space="preserve">.3. </w:t>
      </w:r>
      <w:r w:rsidR="00E1679B" w:rsidRPr="00DC7337">
        <w:rPr>
          <w:rFonts w:ascii="Times New Roman" w:hAnsi="Times New Roman" w:cs="Times New Roman"/>
          <w:color w:val="000000"/>
          <w:sz w:val="28"/>
          <w:szCs w:val="28"/>
          <w:shd w:val="clear" w:color="auto" w:fill="FFFFFF"/>
        </w:rPr>
        <w:t>konstatējot, ka izglītības iestādē šo noteikumu 10.</w:t>
      </w:r>
      <w:r w:rsidR="00633ABF" w:rsidRPr="00DC7337">
        <w:rPr>
          <w:rFonts w:ascii="Times New Roman" w:hAnsi="Times New Roman" w:cs="Times New Roman"/>
          <w:color w:val="000000"/>
          <w:sz w:val="28"/>
          <w:szCs w:val="28"/>
          <w:shd w:val="clear" w:color="auto" w:fill="FFFFFF"/>
        </w:rPr>
        <w:t> </w:t>
      </w:r>
      <w:r w:rsidR="00E1679B" w:rsidRPr="00DC7337">
        <w:rPr>
          <w:rFonts w:ascii="Times New Roman" w:hAnsi="Times New Roman" w:cs="Times New Roman"/>
          <w:color w:val="000000"/>
          <w:sz w:val="28"/>
          <w:szCs w:val="28"/>
          <w:shd w:val="clear" w:color="auto" w:fill="FFFFFF"/>
        </w:rPr>
        <w:t>punktā noteiktajam papildus pieaicinātajam pedagogam dotācijas piešķiršanas budžeta gadā nav tarificētas grupai noteiktās papildus stundas, samazināt izglītības iestādei dotācijas apmēru nākamajam budžeta gadam papildus pieaicinātajam pedagogam piešķirtā finansējuma apmērā;</w:t>
      </w:r>
    </w:p>
    <w:p w14:paraId="60193428" w14:textId="217D43F9" w:rsidR="003230D7" w:rsidRPr="00DC7337" w:rsidRDefault="00BB7734" w:rsidP="007966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E72418" w:rsidRPr="00DC7337">
        <w:rPr>
          <w:rFonts w:ascii="Times New Roman" w:hAnsi="Times New Roman" w:cs="Times New Roman"/>
          <w:sz w:val="28"/>
          <w:szCs w:val="28"/>
        </w:rPr>
        <w:t>.</w:t>
      </w:r>
      <w:r w:rsidR="00A060E9" w:rsidRPr="00DC7337">
        <w:rPr>
          <w:rFonts w:ascii="Times New Roman" w:hAnsi="Times New Roman" w:cs="Times New Roman"/>
          <w:sz w:val="28"/>
          <w:szCs w:val="28"/>
        </w:rPr>
        <w:t>4</w:t>
      </w:r>
      <w:r w:rsidR="003230D7" w:rsidRPr="00DC7337">
        <w:rPr>
          <w:rFonts w:ascii="Times New Roman" w:hAnsi="Times New Roman" w:cs="Times New Roman"/>
          <w:sz w:val="28"/>
          <w:szCs w:val="28"/>
        </w:rPr>
        <w:t>. pārtraukt dotācijas izmaksu, ja:</w:t>
      </w:r>
    </w:p>
    <w:p w14:paraId="180EDBBD" w14:textId="32AC7F11" w:rsidR="003230D7" w:rsidRPr="00DC7337" w:rsidRDefault="00BB7734" w:rsidP="007966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3230D7" w:rsidRPr="00DC7337">
        <w:rPr>
          <w:rFonts w:ascii="Times New Roman" w:hAnsi="Times New Roman" w:cs="Times New Roman"/>
          <w:sz w:val="28"/>
          <w:szCs w:val="28"/>
        </w:rPr>
        <w:t>.</w:t>
      </w:r>
      <w:r w:rsidR="00A060E9" w:rsidRPr="00DC7337">
        <w:rPr>
          <w:rFonts w:ascii="Times New Roman" w:hAnsi="Times New Roman" w:cs="Times New Roman"/>
          <w:sz w:val="28"/>
          <w:szCs w:val="28"/>
        </w:rPr>
        <w:t>4</w:t>
      </w:r>
      <w:r w:rsidR="003230D7" w:rsidRPr="00DC7337">
        <w:rPr>
          <w:rFonts w:ascii="Times New Roman" w:hAnsi="Times New Roman" w:cs="Times New Roman"/>
          <w:sz w:val="28"/>
          <w:szCs w:val="28"/>
        </w:rPr>
        <w:t>.1. ir beidzies izglītības iestādes</w:t>
      </w:r>
      <w:r w:rsidR="00020CCD" w:rsidRPr="00DC7337">
        <w:rPr>
          <w:rFonts w:ascii="Times New Roman" w:hAnsi="Times New Roman" w:cs="Times New Roman"/>
          <w:sz w:val="28"/>
          <w:szCs w:val="28"/>
        </w:rPr>
        <w:t xml:space="preserve"> vai programmas</w:t>
      </w:r>
      <w:r w:rsidR="003230D7" w:rsidRPr="00DC7337">
        <w:rPr>
          <w:rFonts w:ascii="Times New Roman" w:hAnsi="Times New Roman" w:cs="Times New Roman"/>
          <w:sz w:val="28"/>
          <w:szCs w:val="28"/>
        </w:rPr>
        <w:t xml:space="preserve"> akreditācijas termiņš;</w:t>
      </w:r>
    </w:p>
    <w:p w14:paraId="51CE5F06" w14:textId="3CB6DAEA" w:rsidR="003230D7" w:rsidRPr="00DC7337" w:rsidRDefault="00BB7734" w:rsidP="007966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3230D7" w:rsidRPr="00DC7337">
        <w:rPr>
          <w:rFonts w:ascii="Times New Roman" w:hAnsi="Times New Roman" w:cs="Times New Roman"/>
          <w:sz w:val="28"/>
          <w:szCs w:val="28"/>
        </w:rPr>
        <w:t>.</w:t>
      </w:r>
      <w:r w:rsidR="00A060E9" w:rsidRPr="00DC7337">
        <w:rPr>
          <w:rFonts w:ascii="Times New Roman" w:hAnsi="Times New Roman" w:cs="Times New Roman"/>
          <w:sz w:val="28"/>
          <w:szCs w:val="28"/>
        </w:rPr>
        <w:t>4</w:t>
      </w:r>
      <w:r w:rsidR="003230D7" w:rsidRPr="00DC7337">
        <w:rPr>
          <w:rFonts w:ascii="Times New Roman" w:hAnsi="Times New Roman" w:cs="Times New Roman"/>
          <w:sz w:val="28"/>
          <w:szCs w:val="28"/>
        </w:rPr>
        <w:t>.2. ir anulēta izglītības iestādes attiecīgās programmas īstenošanai izsniegtā licence vai beidzies tās derīguma termiņš;</w:t>
      </w:r>
    </w:p>
    <w:p w14:paraId="7030FA13" w14:textId="12B5CA0F" w:rsidR="003230D7" w:rsidRPr="00DC7337" w:rsidRDefault="00BB7734" w:rsidP="007966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3230D7" w:rsidRPr="00DC7337">
        <w:rPr>
          <w:rFonts w:ascii="Times New Roman" w:hAnsi="Times New Roman" w:cs="Times New Roman"/>
          <w:sz w:val="28"/>
          <w:szCs w:val="28"/>
        </w:rPr>
        <w:t>.</w:t>
      </w:r>
      <w:r w:rsidR="00A060E9" w:rsidRPr="00DC7337">
        <w:rPr>
          <w:rFonts w:ascii="Times New Roman" w:hAnsi="Times New Roman" w:cs="Times New Roman"/>
          <w:sz w:val="28"/>
          <w:szCs w:val="28"/>
        </w:rPr>
        <w:t>4</w:t>
      </w:r>
      <w:r w:rsidR="003230D7" w:rsidRPr="00DC7337">
        <w:rPr>
          <w:rFonts w:ascii="Times New Roman" w:hAnsi="Times New Roman" w:cs="Times New Roman"/>
          <w:sz w:val="28"/>
          <w:szCs w:val="28"/>
        </w:rPr>
        <w:t xml:space="preserve">.3. izglītības iestāde vai tās dibinātājs nepilda </w:t>
      </w:r>
      <w:r w:rsidR="009C1E24" w:rsidRPr="00DC7337">
        <w:rPr>
          <w:rFonts w:ascii="Times New Roman" w:hAnsi="Times New Roman" w:cs="Times New Roman"/>
          <w:sz w:val="28"/>
          <w:szCs w:val="28"/>
        </w:rPr>
        <w:t>šajos noteikumos</w:t>
      </w:r>
      <w:r w:rsidR="003230D7" w:rsidRPr="00DC7337">
        <w:rPr>
          <w:rFonts w:ascii="Times New Roman" w:hAnsi="Times New Roman" w:cs="Times New Roman"/>
          <w:sz w:val="28"/>
          <w:szCs w:val="28"/>
        </w:rPr>
        <w:t xml:space="preserve"> noteiktās saistības vai nepilda tās pienācīgā kārtā;</w:t>
      </w:r>
    </w:p>
    <w:p w14:paraId="0CC496F1" w14:textId="746357FA" w:rsidR="003230D7" w:rsidRPr="00DC7337" w:rsidRDefault="00BB7734" w:rsidP="007966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3230D7" w:rsidRPr="00DC7337">
        <w:rPr>
          <w:rFonts w:ascii="Times New Roman" w:hAnsi="Times New Roman" w:cs="Times New Roman"/>
          <w:sz w:val="28"/>
          <w:szCs w:val="28"/>
        </w:rPr>
        <w:t>.</w:t>
      </w:r>
      <w:r w:rsidR="00A060E9" w:rsidRPr="00DC7337">
        <w:rPr>
          <w:rFonts w:ascii="Times New Roman" w:hAnsi="Times New Roman" w:cs="Times New Roman"/>
          <w:sz w:val="28"/>
          <w:szCs w:val="28"/>
        </w:rPr>
        <w:t>4</w:t>
      </w:r>
      <w:r w:rsidR="003230D7" w:rsidRPr="00DC7337">
        <w:rPr>
          <w:rFonts w:ascii="Times New Roman" w:hAnsi="Times New Roman" w:cs="Times New Roman"/>
          <w:sz w:val="28"/>
          <w:szCs w:val="28"/>
        </w:rPr>
        <w:t>.4. pastāv citi apstākļi, kuri saskaņā ar šiem noteikumiem un citiem ārējiem normatīvajiem aktiem liedz tiesības ministrijai piešķirt vai izglītības iestādei vai tās dibinātājam saņemt dotāciju;</w:t>
      </w:r>
    </w:p>
    <w:p w14:paraId="4E632BA7" w14:textId="00DD087C" w:rsidR="003230D7" w:rsidRPr="00DC7337" w:rsidRDefault="00BB7734" w:rsidP="0079661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3230D7" w:rsidRPr="00DC7337">
        <w:rPr>
          <w:rFonts w:ascii="Times New Roman" w:hAnsi="Times New Roman" w:cs="Times New Roman"/>
          <w:sz w:val="28"/>
          <w:szCs w:val="28"/>
        </w:rPr>
        <w:t>.</w:t>
      </w:r>
      <w:r w:rsidR="00A060E9" w:rsidRPr="00DC7337">
        <w:rPr>
          <w:rFonts w:ascii="Times New Roman" w:hAnsi="Times New Roman" w:cs="Times New Roman"/>
          <w:sz w:val="28"/>
          <w:szCs w:val="28"/>
        </w:rPr>
        <w:t>5</w:t>
      </w:r>
      <w:r w:rsidR="003230D7" w:rsidRPr="00DC7337">
        <w:rPr>
          <w:rFonts w:ascii="Times New Roman" w:hAnsi="Times New Roman" w:cs="Times New Roman"/>
          <w:sz w:val="28"/>
          <w:szCs w:val="28"/>
        </w:rPr>
        <w:t>. pieprasīt jau pārskaitītā finansējuma atmaksu, ja piešķirtais finansējums ir izlietots neatbilstoši mērķim.</w:t>
      </w:r>
    </w:p>
    <w:p w14:paraId="3363378A" w14:textId="77777777" w:rsidR="00796617" w:rsidRPr="00DC7337" w:rsidRDefault="00796617" w:rsidP="003230D7">
      <w:pPr>
        <w:spacing w:after="0" w:line="240" w:lineRule="auto"/>
        <w:rPr>
          <w:rFonts w:ascii="Times New Roman" w:hAnsi="Times New Roman" w:cs="Times New Roman"/>
          <w:sz w:val="28"/>
          <w:szCs w:val="28"/>
        </w:rPr>
      </w:pPr>
    </w:p>
    <w:p w14:paraId="505CCFBD" w14:textId="1F1375AD" w:rsidR="003230D7" w:rsidRPr="00DC7337" w:rsidRDefault="00BB7734" w:rsidP="00A52FA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003230D7" w:rsidRPr="00DC7337">
        <w:rPr>
          <w:rFonts w:ascii="Times New Roman" w:hAnsi="Times New Roman" w:cs="Times New Roman"/>
          <w:sz w:val="28"/>
          <w:szCs w:val="28"/>
        </w:rPr>
        <w:t>. Noteikumus piemēro atbilstoši valsts budžetā attiecīgajam gadam šim mērķim paredzētajam finansējumam.</w:t>
      </w:r>
    </w:p>
    <w:p w14:paraId="139A6DE3" w14:textId="77777777" w:rsidR="003230D7" w:rsidRPr="00DC7337" w:rsidRDefault="003230D7" w:rsidP="003230D7">
      <w:pPr>
        <w:spacing w:after="0" w:line="240" w:lineRule="auto"/>
        <w:rPr>
          <w:rFonts w:ascii="Times New Roman" w:hAnsi="Times New Roman" w:cs="Times New Roman"/>
          <w:sz w:val="28"/>
          <w:szCs w:val="28"/>
        </w:rPr>
      </w:pPr>
    </w:p>
    <w:p w14:paraId="171A8C8C" w14:textId="4238C272" w:rsidR="003230D7" w:rsidRPr="00434B82" w:rsidRDefault="00344E30" w:rsidP="00796617">
      <w:pPr>
        <w:spacing w:after="0" w:line="240" w:lineRule="auto"/>
        <w:ind w:firstLine="709"/>
        <w:jc w:val="both"/>
        <w:rPr>
          <w:rFonts w:ascii="Times New Roman" w:hAnsi="Times New Roman" w:cs="Times New Roman"/>
          <w:sz w:val="28"/>
          <w:szCs w:val="28"/>
        </w:rPr>
      </w:pPr>
      <w:r w:rsidRPr="00DC7337">
        <w:rPr>
          <w:rFonts w:ascii="Times New Roman" w:hAnsi="Times New Roman" w:cs="Times New Roman"/>
          <w:sz w:val="28"/>
          <w:szCs w:val="28"/>
        </w:rPr>
        <w:t>2</w:t>
      </w:r>
      <w:r w:rsidR="00BB7734">
        <w:rPr>
          <w:rFonts w:ascii="Times New Roman" w:hAnsi="Times New Roman" w:cs="Times New Roman"/>
          <w:sz w:val="28"/>
          <w:szCs w:val="28"/>
        </w:rPr>
        <w:t>2</w:t>
      </w:r>
      <w:r w:rsidR="003230D7" w:rsidRPr="00DC7337">
        <w:rPr>
          <w:rFonts w:ascii="Times New Roman" w:hAnsi="Times New Roman" w:cs="Times New Roman"/>
          <w:sz w:val="28"/>
          <w:szCs w:val="28"/>
        </w:rPr>
        <w:t>. Atzīt par spēku zaudējušiem Ministru kabineta 20</w:t>
      </w:r>
      <w:r w:rsidR="00796617" w:rsidRPr="00DC7337">
        <w:rPr>
          <w:rFonts w:ascii="Times New Roman" w:hAnsi="Times New Roman" w:cs="Times New Roman"/>
          <w:sz w:val="28"/>
          <w:szCs w:val="28"/>
        </w:rPr>
        <w:t>17</w:t>
      </w:r>
      <w:r w:rsidR="003230D7" w:rsidRPr="00DC7337">
        <w:rPr>
          <w:rFonts w:ascii="Times New Roman" w:hAnsi="Times New Roman" w:cs="Times New Roman"/>
          <w:sz w:val="28"/>
          <w:szCs w:val="28"/>
        </w:rPr>
        <w:t>. gada 2</w:t>
      </w:r>
      <w:r w:rsidR="00796617" w:rsidRPr="00DC7337">
        <w:rPr>
          <w:rFonts w:ascii="Times New Roman" w:hAnsi="Times New Roman" w:cs="Times New Roman"/>
          <w:sz w:val="28"/>
          <w:szCs w:val="28"/>
        </w:rPr>
        <w:t>9</w:t>
      </w:r>
      <w:r w:rsidR="003230D7" w:rsidRPr="00DC7337">
        <w:rPr>
          <w:rFonts w:ascii="Times New Roman" w:hAnsi="Times New Roman" w:cs="Times New Roman"/>
          <w:sz w:val="28"/>
          <w:szCs w:val="28"/>
        </w:rPr>
        <w:t>.</w:t>
      </w:r>
      <w:r w:rsidR="002A4CFE" w:rsidRPr="00DC7337">
        <w:rPr>
          <w:rFonts w:ascii="Times New Roman" w:hAnsi="Times New Roman" w:cs="Times New Roman"/>
          <w:sz w:val="28"/>
          <w:szCs w:val="28"/>
        </w:rPr>
        <w:t> </w:t>
      </w:r>
      <w:r w:rsidR="00F65E96" w:rsidRPr="00DC7337">
        <w:rPr>
          <w:rFonts w:ascii="Times New Roman" w:hAnsi="Times New Roman" w:cs="Times New Roman"/>
          <w:sz w:val="28"/>
          <w:szCs w:val="28"/>
        </w:rPr>
        <w:t>augusta</w:t>
      </w:r>
      <w:r w:rsidR="003230D7" w:rsidRPr="00DC7337">
        <w:rPr>
          <w:rFonts w:ascii="Times New Roman" w:hAnsi="Times New Roman" w:cs="Times New Roman"/>
          <w:sz w:val="28"/>
          <w:szCs w:val="28"/>
        </w:rPr>
        <w:t xml:space="preserve"> noteikumus Nr. </w:t>
      </w:r>
      <w:r w:rsidR="00796617" w:rsidRPr="00DC7337">
        <w:rPr>
          <w:rFonts w:ascii="Times New Roman" w:hAnsi="Times New Roman" w:cs="Times New Roman"/>
          <w:sz w:val="28"/>
          <w:szCs w:val="28"/>
        </w:rPr>
        <w:t>508</w:t>
      </w:r>
      <w:r w:rsidR="003230D7" w:rsidRPr="00DC7337">
        <w:rPr>
          <w:rFonts w:ascii="Times New Roman" w:hAnsi="Times New Roman" w:cs="Times New Roman"/>
          <w:sz w:val="28"/>
          <w:szCs w:val="28"/>
        </w:rPr>
        <w:t xml:space="preserve"> </w:t>
      </w:r>
      <w:r w:rsidR="00796617" w:rsidRPr="00DC7337">
        <w:rPr>
          <w:rFonts w:ascii="Times New Roman" w:hAnsi="Times New Roman" w:cs="Times New Roman"/>
          <w:sz w:val="28"/>
          <w:szCs w:val="28"/>
        </w:rPr>
        <w:t>“</w:t>
      </w:r>
      <w:r w:rsidR="003230D7" w:rsidRPr="00DC7337">
        <w:rPr>
          <w:rFonts w:ascii="Times New Roman" w:hAnsi="Times New Roman" w:cs="Times New Roman"/>
          <w:sz w:val="28"/>
          <w:szCs w:val="28"/>
        </w:rPr>
        <w:t>Kārtība, kādā valsts finansē profesionālās ievirzes sporta izglītības programmas</w:t>
      </w:r>
      <w:r w:rsidR="00796617" w:rsidRPr="00DC7337">
        <w:rPr>
          <w:rFonts w:ascii="Times New Roman" w:hAnsi="Times New Roman" w:cs="Times New Roman"/>
          <w:sz w:val="28"/>
          <w:szCs w:val="28"/>
        </w:rPr>
        <w:t>”</w:t>
      </w:r>
      <w:r w:rsidR="003230D7" w:rsidRPr="00DC7337">
        <w:rPr>
          <w:rFonts w:ascii="Times New Roman" w:hAnsi="Times New Roman" w:cs="Times New Roman"/>
          <w:sz w:val="28"/>
          <w:szCs w:val="28"/>
        </w:rPr>
        <w:t xml:space="preserve"> (Latvijas Vēstnesis, 201</w:t>
      </w:r>
      <w:r w:rsidR="00796617" w:rsidRPr="00DC7337">
        <w:rPr>
          <w:rFonts w:ascii="Times New Roman" w:hAnsi="Times New Roman" w:cs="Times New Roman"/>
          <w:sz w:val="28"/>
          <w:szCs w:val="28"/>
        </w:rPr>
        <w:t>7</w:t>
      </w:r>
      <w:r w:rsidR="003230D7" w:rsidRPr="00DC7337">
        <w:rPr>
          <w:rFonts w:ascii="Times New Roman" w:hAnsi="Times New Roman" w:cs="Times New Roman"/>
          <w:sz w:val="28"/>
          <w:szCs w:val="28"/>
        </w:rPr>
        <w:t xml:space="preserve">, </w:t>
      </w:r>
      <w:r w:rsidR="00796617" w:rsidRPr="00DC7337">
        <w:rPr>
          <w:rFonts w:ascii="Times New Roman" w:hAnsi="Times New Roman" w:cs="Times New Roman"/>
          <w:sz w:val="28"/>
          <w:szCs w:val="28"/>
        </w:rPr>
        <w:t>173</w:t>
      </w:r>
      <w:r w:rsidR="003230D7" w:rsidRPr="00DC7337">
        <w:rPr>
          <w:rFonts w:ascii="Times New Roman" w:hAnsi="Times New Roman" w:cs="Times New Roman"/>
          <w:sz w:val="28"/>
          <w:szCs w:val="28"/>
        </w:rPr>
        <w:t>.</w:t>
      </w:r>
      <w:r w:rsidR="002A4CFE" w:rsidRPr="00DC7337">
        <w:rPr>
          <w:rFonts w:ascii="Times New Roman" w:hAnsi="Times New Roman" w:cs="Times New Roman"/>
          <w:sz w:val="28"/>
          <w:szCs w:val="28"/>
        </w:rPr>
        <w:t> nr.</w:t>
      </w:r>
      <w:r w:rsidR="003230D7" w:rsidRPr="00DC7337">
        <w:rPr>
          <w:rFonts w:ascii="Times New Roman" w:hAnsi="Times New Roman" w:cs="Times New Roman"/>
          <w:sz w:val="28"/>
          <w:szCs w:val="28"/>
        </w:rPr>
        <w:t>).</w:t>
      </w:r>
    </w:p>
    <w:p w14:paraId="708E9067" w14:textId="77777777" w:rsidR="003230D7" w:rsidRPr="00434B82" w:rsidRDefault="003230D7" w:rsidP="003230D7">
      <w:pPr>
        <w:spacing w:after="0" w:line="240" w:lineRule="auto"/>
        <w:rPr>
          <w:rFonts w:ascii="Times New Roman" w:hAnsi="Times New Roman" w:cs="Times New Roman"/>
          <w:sz w:val="28"/>
          <w:szCs w:val="28"/>
        </w:rPr>
      </w:pPr>
    </w:p>
    <w:p w14:paraId="3E3A2BA3" w14:textId="0A34F48C" w:rsidR="00641804" w:rsidRDefault="00020CCD" w:rsidP="00556052">
      <w:pPr>
        <w:spacing w:after="0" w:line="240" w:lineRule="auto"/>
        <w:ind w:firstLine="709"/>
        <w:jc w:val="both"/>
        <w:rPr>
          <w:rFonts w:ascii="Times New Roman" w:eastAsia="Times New Roman" w:hAnsi="Times New Roman" w:cs="Times New Roman"/>
          <w:color w:val="000000" w:themeColor="text1"/>
          <w:sz w:val="28"/>
          <w:szCs w:val="28"/>
          <w:lang w:eastAsia="lv-LV"/>
        </w:rPr>
      </w:pPr>
      <w:r w:rsidRPr="00434B82">
        <w:rPr>
          <w:rFonts w:ascii="Times New Roman" w:hAnsi="Times New Roman" w:cs="Times New Roman"/>
          <w:sz w:val="28"/>
          <w:szCs w:val="28"/>
        </w:rPr>
        <w:t>2</w:t>
      </w:r>
      <w:r w:rsidR="00BB7734">
        <w:rPr>
          <w:rFonts w:ascii="Times New Roman" w:hAnsi="Times New Roman" w:cs="Times New Roman"/>
          <w:sz w:val="28"/>
          <w:szCs w:val="28"/>
        </w:rPr>
        <w:t>3</w:t>
      </w:r>
      <w:r w:rsidR="003230D7" w:rsidRPr="00434B82">
        <w:rPr>
          <w:rFonts w:ascii="Times New Roman" w:hAnsi="Times New Roman" w:cs="Times New Roman"/>
          <w:sz w:val="28"/>
          <w:szCs w:val="28"/>
        </w:rPr>
        <w:t xml:space="preserve">. </w:t>
      </w:r>
      <w:r w:rsidR="00DC3C6B" w:rsidRPr="00135046">
        <w:rPr>
          <w:rFonts w:ascii="Times New Roman" w:eastAsia="Times New Roman" w:hAnsi="Times New Roman" w:cs="Times New Roman"/>
          <w:color w:val="000000" w:themeColor="text1"/>
          <w:sz w:val="28"/>
          <w:szCs w:val="28"/>
          <w:lang w:eastAsia="lv-LV"/>
        </w:rPr>
        <w:t>Noteikumi</w:t>
      </w:r>
      <w:r w:rsidR="0069457D" w:rsidRPr="00135046">
        <w:rPr>
          <w:rFonts w:ascii="Times New Roman" w:eastAsia="Times New Roman" w:hAnsi="Times New Roman" w:cs="Times New Roman"/>
          <w:color w:val="000000" w:themeColor="text1"/>
          <w:sz w:val="28"/>
          <w:szCs w:val="28"/>
          <w:lang w:eastAsia="lv-LV"/>
        </w:rPr>
        <w:t xml:space="preserve"> </w:t>
      </w:r>
      <w:r w:rsidR="00641804">
        <w:rPr>
          <w:rFonts w:ascii="Times New Roman" w:eastAsia="Times New Roman" w:hAnsi="Times New Roman" w:cs="Times New Roman"/>
          <w:color w:val="000000" w:themeColor="text1"/>
          <w:sz w:val="28"/>
          <w:szCs w:val="28"/>
          <w:lang w:eastAsia="lv-LV"/>
        </w:rPr>
        <w:t xml:space="preserve">stājas spēkā 2022. gada 1. janvārī. </w:t>
      </w:r>
    </w:p>
    <w:p w14:paraId="602A344D" w14:textId="77777777" w:rsidR="00641804" w:rsidRDefault="00641804" w:rsidP="00556052">
      <w:pPr>
        <w:spacing w:after="0" w:line="240" w:lineRule="auto"/>
        <w:ind w:firstLine="709"/>
        <w:jc w:val="both"/>
        <w:rPr>
          <w:rFonts w:ascii="Times New Roman" w:eastAsia="Times New Roman" w:hAnsi="Times New Roman" w:cs="Times New Roman"/>
          <w:color w:val="000000" w:themeColor="text1"/>
          <w:sz w:val="28"/>
          <w:szCs w:val="28"/>
          <w:lang w:eastAsia="lv-LV"/>
        </w:rPr>
      </w:pPr>
    </w:p>
    <w:p w14:paraId="20C7DAAC" w14:textId="1F0C7177" w:rsidR="00E1101B" w:rsidRDefault="00641804" w:rsidP="00556052">
      <w:pPr>
        <w:spacing w:after="0" w:line="240" w:lineRule="auto"/>
        <w:ind w:firstLine="709"/>
        <w:jc w:val="both"/>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2</w:t>
      </w:r>
      <w:r w:rsidR="00BB7734">
        <w:rPr>
          <w:rFonts w:ascii="Times New Roman" w:eastAsia="Times New Roman" w:hAnsi="Times New Roman" w:cs="Times New Roman"/>
          <w:color w:val="000000" w:themeColor="text1"/>
          <w:sz w:val="28"/>
          <w:szCs w:val="28"/>
          <w:lang w:eastAsia="lv-LV"/>
        </w:rPr>
        <w:t>4</w:t>
      </w:r>
      <w:r>
        <w:rPr>
          <w:rFonts w:ascii="Times New Roman" w:eastAsia="Times New Roman" w:hAnsi="Times New Roman" w:cs="Times New Roman"/>
          <w:color w:val="000000" w:themeColor="text1"/>
          <w:sz w:val="28"/>
          <w:szCs w:val="28"/>
          <w:lang w:eastAsia="lv-LV"/>
        </w:rPr>
        <w:t xml:space="preserve">. </w:t>
      </w:r>
      <w:r w:rsidR="002A4CFE">
        <w:rPr>
          <w:rFonts w:ascii="Times New Roman" w:eastAsia="Times New Roman" w:hAnsi="Times New Roman" w:cs="Times New Roman"/>
          <w:color w:val="000000" w:themeColor="text1"/>
          <w:sz w:val="28"/>
          <w:szCs w:val="28"/>
          <w:lang w:eastAsia="lv-LV"/>
        </w:rPr>
        <w:t>Šo n</w:t>
      </w:r>
      <w:r w:rsidR="00DC3C6B" w:rsidRPr="00135046">
        <w:rPr>
          <w:rFonts w:ascii="Times New Roman" w:eastAsia="Times New Roman" w:hAnsi="Times New Roman" w:cs="Times New Roman"/>
          <w:color w:val="000000" w:themeColor="text1"/>
          <w:sz w:val="28"/>
          <w:szCs w:val="28"/>
          <w:lang w:eastAsia="lv-LV"/>
        </w:rPr>
        <w:t xml:space="preserve">oteikumu 1. pielikums stājas spēkā </w:t>
      </w:r>
      <w:r w:rsidR="00DC3C6B" w:rsidRPr="009C1E24">
        <w:rPr>
          <w:rFonts w:ascii="Times New Roman" w:eastAsia="Times New Roman" w:hAnsi="Times New Roman" w:cs="Times New Roman"/>
          <w:color w:val="000000" w:themeColor="text1"/>
          <w:sz w:val="28"/>
          <w:szCs w:val="28"/>
          <w:lang w:eastAsia="lv-LV"/>
        </w:rPr>
        <w:t>202</w:t>
      </w:r>
      <w:r w:rsidR="00703850" w:rsidRPr="009C1E24">
        <w:rPr>
          <w:rFonts w:ascii="Times New Roman" w:eastAsia="Times New Roman" w:hAnsi="Times New Roman" w:cs="Times New Roman"/>
          <w:color w:val="000000" w:themeColor="text1"/>
          <w:sz w:val="28"/>
          <w:szCs w:val="28"/>
          <w:lang w:eastAsia="lv-LV"/>
        </w:rPr>
        <w:t>3</w:t>
      </w:r>
      <w:r w:rsidR="00DC3C6B" w:rsidRPr="009C1E24">
        <w:rPr>
          <w:rFonts w:ascii="Times New Roman" w:eastAsia="Times New Roman" w:hAnsi="Times New Roman" w:cs="Times New Roman"/>
          <w:color w:val="000000" w:themeColor="text1"/>
          <w:sz w:val="28"/>
          <w:szCs w:val="28"/>
          <w:lang w:eastAsia="lv-LV"/>
        </w:rPr>
        <w:t>.</w:t>
      </w:r>
      <w:r w:rsidR="002A4CFE">
        <w:rPr>
          <w:rFonts w:ascii="Times New Roman" w:eastAsia="Times New Roman" w:hAnsi="Times New Roman" w:cs="Times New Roman"/>
          <w:color w:val="000000" w:themeColor="text1"/>
          <w:sz w:val="28"/>
          <w:szCs w:val="28"/>
          <w:lang w:eastAsia="lv-LV"/>
        </w:rPr>
        <w:t> </w:t>
      </w:r>
      <w:r w:rsidR="00DC3C6B" w:rsidRPr="009C1E24">
        <w:rPr>
          <w:rFonts w:ascii="Times New Roman" w:eastAsia="Times New Roman" w:hAnsi="Times New Roman" w:cs="Times New Roman"/>
          <w:color w:val="000000" w:themeColor="text1"/>
          <w:sz w:val="28"/>
          <w:szCs w:val="28"/>
          <w:lang w:eastAsia="lv-LV"/>
        </w:rPr>
        <w:t>gada 1.</w:t>
      </w:r>
      <w:r w:rsidR="002A4CFE">
        <w:rPr>
          <w:rFonts w:ascii="Times New Roman" w:eastAsia="Times New Roman" w:hAnsi="Times New Roman" w:cs="Times New Roman"/>
          <w:color w:val="000000" w:themeColor="text1"/>
          <w:sz w:val="28"/>
          <w:szCs w:val="28"/>
          <w:lang w:eastAsia="lv-LV"/>
        </w:rPr>
        <w:t> </w:t>
      </w:r>
      <w:r w:rsidR="00DC3C6B" w:rsidRPr="009C1E24">
        <w:rPr>
          <w:rFonts w:ascii="Times New Roman" w:eastAsia="Times New Roman" w:hAnsi="Times New Roman" w:cs="Times New Roman"/>
          <w:color w:val="000000" w:themeColor="text1"/>
          <w:sz w:val="28"/>
          <w:szCs w:val="28"/>
          <w:lang w:eastAsia="lv-LV"/>
        </w:rPr>
        <w:t>septembrī.</w:t>
      </w:r>
      <w:r w:rsidR="00992907">
        <w:rPr>
          <w:rFonts w:ascii="Times New Roman" w:eastAsia="Times New Roman" w:hAnsi="Times New Roman" w:cs="Times New Roman"/>
          <w:color w:val="000000" w:themeColor="text1"/>
          <w:sz w:val="28"/>
          <w:szCs w:val="28"/>
          <w:lang w:eastAsia="lv-LV"/>
        </w:rPr>
        <w:t xml:space="preserve"> </w:t>
      </w:r>
    </w:p>
    <w:p w14:paraId="1F569303" w14:textId="77777777" w:rsidR="00E1101B" w:rsidRDefault="00E1101B" w:rsidP="00556052">
      <w:pPr>
        <w:spacing w:after="0" w:line="240" w:lineRule="auto"/>
        <w:ind w:firstLine="709"/>
        <w:jc w:val="both"/>
        <w:rPr>
          <w:rFonts w:ascii="Times New Roman" w:eastAsia="Times New Roman" w:hAnsi="Times New Roman" w:cs="Times New Roman"/>
          <w:color w:val="000000" w:themeColor="text1"/>
          <w:sz w:val="28"/>
          <w:szCs w:val="28"/>
          <w:lang w:eastAsia="lv-LV"/>
        </w:rPr>
      </w:pPr>
    </w:p>
    <w:p w14:paraId="585C74E3" w14:textId="61529C5E" w:rsidR="006B1400" w:rsidRPr="00135046" w:rsidRDefault="00E1101B" w:rsidP="00556052">
      <w:pPr>
        <w:spacing w:after="0" w:line="240" w:lineRule="auto"/>
        <w:ind w:firstLine="709"/>
        <w:jc w:val="both"/>
        <w:rPr>
          <w:rFonts w:ascii="Times New Roman" w:eastAsia="Times New Roman" w:hAnsi="Times New Roman" w:cs="Times New Roman"/>
          <w:color w:val="000000" w:themeColor="text1"/>
          <w:sz w:val="28"/>
          <w:szCs w:val="28"/>
          <w:lang w:eastAsia="lv-LV"/>
        </w:rPr>
      </w:pPr>
      <w:r>
        <w:rPr>
          <w:rFonts w:ascii="Times New Roman" w:eastAsia="Times New Roman" w:hAnsi="Times New Roman" w:cs="Times New Roman"/>
          <w:color w:val="000000" w:themeColor="text1"/>
          <w:sz w:val="28"/>
          <w:szCs w:val="28"/>
          <w:lang w:eastAsia="lv-LV"/>
        </w:rPr>
        <w:t>2</w:t>
      </w:r>
      <w:r w:rsidR="00BB7734">
        <w:rPr>
          <w:rFonts w:ascii="Times New Roman" w:eastAsia="Times New Roman" w:hAnsi="Times New Roman" w:cs="Times New Roman"/>
          <w:color w:val="000000" w:themeColor="text1"/>
          <w:sz w:val="28"/>
          <w:szCs w:val="28"/>
          <w:lang w:eastAsia="lv-LV"/>
        </w:rPr>
        <w:t>5</w:t>
      </w:r>
      <w:r>
        <w:rPr>
          <w:rFonts w:ascii="Times New Roman" w:eastAsia="Times New Roman" w:hAnsi="Times New Roman" w:cs="Times New Roman"/>
          <w:color w:val="000000" w:themeColor="text1"/>
          <w:sz w:val="28"/>
          <w:szCs w:val="28"/>
          <w:lang w:eastAsia="lv-LV"/>
        </w:rPr>
        <w:t xml:space="preserve">. </w:t>
      </w:r>
      <w:r w:rsidR="002A4CFE">
        <w:rPr>
          <w:rFonts w:ascii="Times New Roman" w:eastAsia="Times New Roman" w:hAnsi="Times New Roman" w:cs="Times New Roman"/>
          <w:color w:val="000000" w:themeColor="text1"/>
          <w:sz w:val="28"/>
          <w:szCs w:val="28"/>
          <w:lang w:eastAsia="lv-LV"/>
        </w:rPr>
        <w:t>Šo n</w:t>
      </w:r>
      <w:r w:rsidR="00992907">
        <w:rPr>
          <w:rFonts w:ascii="Times New Roman" w:eastAsia="Times New Roman" w:hAnsi="Times New Roman" w:cs="Times New Roman"/>
          <w:color w:val="000000" w:themeColor="text1"/>
          <w:sz w:val="28"/>
          <w:szCs w:val="28"/>
          <w:lang w:eastAsia="lv-LV"/>
        </w:rPr>
        <w:t>oteikumu 1.</w:t>
      </w:r>
      <w:r w:rsidR="002A4CFE">
        <w:rPr>
          <w:rFonts w:ascii="Times New Roman" w:eastAsia="Times New Roman" w:hAnsi="Times New Roman" w:cs="Times New Roman"/>
          <w:color w:val="000000" w:themeColor="text1"/>
          <w:sz w:val="28"/>
          <w:szCs w:val="28"/>
          <w:lang w:eastAsia="lv-LV"/>
        </w:rPr>
        <w:t> </w:t>
      </w:r>
      <w:r w:rsidR="00992907">
        <w:rPr>
          <w:rFonts w:ascii="Times New Roman" w:eastAsia="Times New Roman" w:hAnsi="Times New Roman" w:cs="Times New Roman"/>
          <w:color w:val="000000" w:themeColor="text1"/>
          <w:sz w:val="28"/>
          <w:szCs w:val="28"/>
          <w:lang w:eastAsia="lv-LV"/>
        </w:rPr>
        <w:t>pielikuma 2.5., 2.23. un 2.39.</w:t>
      </w:r>
      <w:r w:rsidR="002A4CFE">
        <w:rPr>
          <w:rFonts w:ascii="Times New Roman" w:eastAsia="Times New Roman" w:hAnsi="Times New Roman" w:cs="Times New Roman"/>
          <w:color w:val="000000" w:themeColor="text1"/>
          <w:sz w:val="28"/>
          <w:szCs w:val="28"/>
          <w:lang w:eastAsia="lv-LV"/>
        </w:rPr>
        <w:t> apakš</w:t>
      </w:r>
      <w:r w:rsidR="00992907">
        <w:rPr>
          <w:rFonts w:ascii="Times New Roman" w:eastAsia="Times New Roman" w:hAnsi="Times New Roman" w:cs="Times New Roman"/>
          <w:color w:val="000000" w:themeColor="text1"/>
          <w:sz w:val="28"/>
          <w:szCs w:val="28"/>
          <w:lang w:eastAsia="lv-LV"/>
        </w:rPr>
        <w:t>punktā noteikt</w:t>
      </w:r>
      <w:r w:rsidR="00300EEF">
        <w:rPr>
          <w:rFonts w:ascii="Times New Roman" w:eastAsia="Times New Roman" w:hAnsi="Times New Roman" w:cs="Times New Roman"/>
          <w:color w:val="000000" w:themeColor="text1"/>
          <w:sz w:val="28"/>
          <w:szCs w:val="28"/>
          <w:lang w:eastAsia="lv-LV"/>
        </w:rPr>
        <w:t>ajiem</w:t>
      </w:r>
      <w:r w:rsidR="00992907">
        <w:rPr>
          <w:rFonts w:ascii="Times New Roman" w:eastAsia="Times New Roman" w:hAnsi="Times New Roman" w:cs="Times New Roman"/>
          <w:color w:val="000000" w:themeColor="text1"/>
          <w:sz w:val="28"/>
          <w:szCs w:val="28"/>
          <w:lang w:eastAsia="lv-LV"/>
        </w:rPr>
        <w:t xml:space="preserve"> sporta veid</w:t>
      </w:r>
      <w:r w:rsidR="00300EEF">
        <w:rPr>
          <w:rFonts w:ascii="Times New Roman" w:eastAsia="Times New Roman" w:hAnsi="Times New Roman" w:cs="Times New Roman"/>
          <w:color w:val="000000" w:themeColor="text1"/>
          <w:sz w:val="28"/>
          <w:szCs w:val="28"/>
          <w:lang w:eastAsia="lv-LV"/>
        </w:rPr>
        <w:t>iem</w:t>
      </w:r>
      <w:r w:rsidR="00992907">
        <w:rPr>
          <w:rFonts w:ascii="Times New Roman" w:eastAsia="Times New Roman" w:hAnsi="Times New Roman" w:cs="Times New Roman"/>
          <w:color w:val="000000" w:themeColor="text1"/>
          <w:sz w:val="28"/>
          <w:szCs w:val="28"/>
          <w:lang w:eastAsia="lv-LV"/>
        </w:rPr>
        <w:t xml:space="preserve"> grupu komplektēšanu var uzsākt ar 2022.</w:t>
      </w:r>
      <w:r w:rsidR="002A4CFE">
        <w:rPr>
          <w:rFonts w:ascii="Times New Roman" w:eastAsia="Times New Roman" w:hAnsi="Times New Roman" w:cs="Times New Roman"/>
          <w:color w:val="000000" w:themeColor="text1"/>
          <w:sz w:val="28"/>
          <w:szCs w:val="28"/>
          <w:lang w:eastAsia="lv-LV"/>
        </w:rPr>
        <w:t> </w:t>
      </w:r>
      <w:r w:rsidR="00992907">
        <w:rPr>
          <w:rFonts w:ascii="Times New Roman" w:eastAsia="Times New Roman" w:hAnsi="Times New Roman" w:cs="Times New Roman"/>
          <w:color w:val="000000" w:themeColor="text1"/>
          <w:sz w:val="28"/>
          <w:szCs w:val="28"/>
          <w:lang w:eastAsia="lv-LV"/>
        </w:rPr>
        <w:t>gada 1.</w:t>
      </w:r>
      <w:r w:rsidR="002A4CFE">
        <w:rPr>
          <w:rFonts w:ascii="Times New Roman" w:eastAsia="Times New Roman" w:hAnsi="Times New Roman" w:cs="Times New Roman"/>
          <w:color w:val="000000" w:themeColor="text1"/>
          <w:sz w:val="28"/>
          <w:szCs w:val="28"/>
          <w:lang w:eastAsia="lv-LV"/>
        </w:rPr>
        <w:t> </w:t>
      </w:r>
      <w:r w:rsidR="00F93F2D">
        <w:rPr>
          <w:rFonts w:ascii="Times New Roman" w:eastAsia="Times New Roman" w:hAnsi="Times New Roman" w:cs="Times New Roman"/>
          <w:color w:val="000000" w:themeColor="text1"/>
          <w:sz w:val="28"/>
          <w:szCs w:val="28"/>
          <w:lang w:eastAsia="lv-LV"/>
        </w:rPr>
        <w:t>septembri</w:t>
      </w:r>
      <w:r w:rsidR="00992907">
        <w:rPr>
          <w:rFonts w:ascii="Times New Roman" w:eastAsia="Times New Roman" w:hAnsi="Times New Roman" w:cs="Times New Roman"/>
          <w:color w:val="000000" w:themeColor="text1"/>
          <w:sz w:val="28"/>
          <w:szCs w:val="28"/>
          <w:lang w:eastAsia="lv-LV"/>
        </w:rPr>
        <w:t>.</w:t>
      </w:r>
    </w:p>
    <w:p w14:paraId="54957E7C" w14:textId="44B95D6E" w:rsidR="00A92C95" w:rsidRDefault="00A92C95" w:rsidP="00796617">
      <w:pPr>
        <w:spacing w:after="0" w:line="240" w:lineRule="auto"/>
        <w:ind w:firstLine="709"/>
        <w:rPr>
          <w:rFonts w:ascii="Times New Roman" w:hAnsi="Times New Roman" w:cs="Times New Roman"/>
          <w:sz w:val="28"/>
          <w:szCs w:val="28"/>
        </w:rPr>
      </w:pPr>
    </w:p>
    <w:p w14:paraId="16420EC5" w14:textId="7F3D5A34" w:rsidR="00AA53B1" w:rsidRDefault="00AA53B1" w:rsidP="00796617">
      <w:pPr>
        <w:spacing w:after="0" w:line="240" w:lineRule="auto"/>
        <w:ind w:firstLine="709"/>
        <w:rPr>
          <w:rFonts w:ascii="Times New Roman" w:hAnsi="Times New Roman" w:cs="Times New Roman"/>
          <w:sz w:val="28"/>
          <w:szCs w:val="28"/>
        </w:rPr>
      </w:pPr>
    </w:p>
    <w:p w14:paraId="5F835D4B" w14:textId="77777777" w:rsidR="00AA53B1" w:rsidRPr="008B1BF9" w:rsidRDefault="00AA53B1" w:rsidP="00AA53B1">
      <w:pPr>
        <w:tabs>
          <w:tab w:val="right" w:pos="9000"/>
        </w:tabs>
        <w:spacing w:after="0" w:line="240" w:lineRule="auto"/>
        <w:jc w:val="both"/>
        <w:rPr>
          <w:rFonts w:ascii="Times New Roman" w:eastAsia="Times New Roman" w:hAnsi="Times New Roman"/>
          <w:sz w:val="28"/>
          <w:szCs w:val="28"/>
          <w:lang w:eastAsia="lv-LV"/>
        </w:rPr>
      </w:pPr>
      <w:r w:rsidRPr="008B1BF9">
        <w:rPr>
          <w:rFonts w:ascii="Times New Roman" w:eastAsia="Times New Roman" w:hAnsi="Times New Roman"/>
          <w:sz w:val="28"/>
          <w:szCs w:val="28"/>
          <w:lang w:eastAsia="lv-LV"/>
        </w:rPr>
        <w:t>Minis</w:t>
      </w:r>
      <w:r>
        <w:rPr>
          <w:rFonts w:ascii="Times New Roman" w:eastAsia="Times New Roman" w:hAnsi="Times New Roman"/>
          <w:sz w:val="28"/>
          <w:szCs w:val="28"/>
          <w:lang w:eastAsia="lv-LV"/>
        </w:rPr>
        <w:t xml:space="preserve">tru prezidents                                                                </w:t>
      </w:r>
      <w:r w:rsidRPr="008B1BF9">
        <w:rPr>
          <w:rFonts w:ascii="Times New Roman" w:eastAsia="Times New Roman" w:hAnsi="Times New Roman"/>
          <w:sz w:val="28"/>
          <w:szCs w:val="28"/>
          <w:lang w:eastAsia="lv-LV"/>
        </w:rPr>
        <w:t>A. K. Kariņš</w:t>
      </w:r>
    </w:p>
    <w:p w14:paraId="4D9EECF9" w14:textId="77777777" w:rsidR="00AA53B1" w:rsidRPr="008B1BF9" w:rsidRDefault="00AA53B1" w:rsidP="00AA53B1">
      <w:pPr>
        <w:tabs>
          <w:tab w:val="left" w:pos="6521"/>
          <w:tab w:val="right" w:pos="8820"/>
        </w:tabs>
        <w:spacing w:after="0" w:line="240" w:lineRule="auto"/>
        <w:rPr>
          <w:rFonts w:ascii="Times New Roman" w:eastAsia="Times New Roman" w:hAnsi="Times New Roman"/>
          <w:sz w:val="28"/>
          <w:szCs w:val="28"/>
          <w:lang w:eastAsia="lv-LV"/>
        </w:rPr>
      </w:pPr>
    </w:p>
    <w:p w14:paraId="64F5E76B" w14:textId="77777777" w:rsidR="00AA53B1" w:rsidRDefault="00AA53B1" w:rsidP="00AA53B1">
      <w:pPr>
        <w:tabs>
          <w:tab w:val="left" w:pos="6237"/>
          <w:tab w:val="right" w:pos="8820"/>
        </w:tabs>
        <w:spacing w:after="0" w:line="240" w:lineRule="auto"/>
        <w:rPr>
          <w:rFonts w:ascii="Times New Roman" w:eastAsia="Times New Roman" w:hAnsi="Times New Roman"/>
          <w:sz w:val="28"/>
          <w:szCs w:val="28"/>
          <w:lang w:eastAsia="lv-LV"/>
        </w:rPr>
      </w:pPr>
    </w:p>
    <w:p w14:paraId="48BBE157" w14:textId="57AE5AAC" w:rsidR="00AA53B1" w:rsidRPr="008B1BF9" w:rsidRDefault="00AA53B1" w:rsidP="00AA53B1">
      <w:pPr>
        <w:tabs>
          <w:tab w:val="left" w:pos="6237"/>
          <w:tab w:val="right" w:pos="8820"/>
        </w:tabs>
        <w:spacing w:after="0" w:line="240" w:lineRule="auto"/>
        <w:rPr>
          <w:rFonts w:ascii="Times New Roman" w:eastAsia="Times New Roman" w:hAnsi="Times New Roman"/>
          <w:sz w:val="28"/>
          <w:szCs w:val="28"/>
          <w:lang w:eastAsia="lv-LV"/>
        </w:rPr>
      </w:pPr>
      <w:r w:rsidRPr="008B1BF9">
        <w:rPr>
          <w:rFonts w:ascii="Times New Roman" w:eastAsia="Times New Roman" w:hAnsi="Times New Roman"/>
          <w:sz w:val="28"/>
          <w:szCs w:val="28"/>
          <w:lang w:eastAsia="lv-LV"/>
        </w:rPr>
        <w:t>Izglītības un zinātnes  ministre</w:t>
      </w:r>
      <w:r w:rsidRPr="008B1BF9">
        <w:rPr>
          <w:rFonts w:ascii="Times New Roman" w:eastAsia="Times New Roman" w:hAnsi="Times New Roman"/>
          <w:sz w:val="28"/>
          <w:szCs w:val="28"/>
          <w:lang w:eastAsia="lv-LV"/>
        </w:rPr>
        <w:tab/>
      </w:r>
      <w:r>
        <w:rPr>
          <w:rFonts w:ascii="Times New Roman" w:eastAsia="Times New Roman" w:hAnsi="Times New Roman"/>
          <w:sz w:val="28"/>
          <w:szCs w:val="28"/>
          <w:lang w:eastAsia="lv-LV"/>
        </w:rPr>
        <w:t xml:space="preserve">      A.Muižniece</w:t>
      </w:r>
      <w:r w:rsidRPr="008B1BF9">
        <w:rPr>
          <w:rFonts w:ascii="Times New Roman" w:eastAsia="Times New Roman" w:hAnsi="Times New Roman"/>
          <w:sz w:val="28"/>
          <w:szCs w:val="28"/>
          <w:lang w:eastAsia="lv-LV"/>
        </w:rPr>
        <w:tab/>
      </w:r>
    </w:p>
    <w:p w14:paraId="6AC0AEE7" w14:textId="77777777" w:rsidR="00AA53B1" w:rsidRPr="008B1BF9" w:rsidRDefault="00AA53B1" w:rsidP="00AA53B1">
      <w:pPr>
        <w:spacing w:after="0" w:line="240" w:lineRule="auto"/>
        <w:rPr>
          <w:rFonts w:ascii="Times New Roman" w:eastAsia="Times New Roman" w:hAnsi="Times New Roman"/>
          <w:sz w:val="28"/>
          <w:szCs w:val="28"/>
          <w:lang w:eastAsia="lv-LV"/>
        </w:rPr>
      </w:pPr>
    </w:p>
    <w:p w14:paraId="7D02CE1F" w14:textId="77777777" w:rsidR="00AA53B1" w:rsidRPr="008B1BF9" w:rsidRDefault="00AA53B1" w:rsidP="00AA53B1">
      <w:pPr>
        <w:pStyle w:val="tv213"/>
        <w:shd w:val="clear" w:color="auto" w:fill="FFFFFF"/>
        <w:tabs>
          <w:tab w:val="left" w:pos="6804"/>
        </w:tabs>
        <w:spacing w:before="0" w:beforeAutospacing="0" w:after="0" w:afterAutospacing="0"/>
        <w:rPr>
          <w:sz w:val="28"/>
          <w:szCs w:val="28"/>
        </w:rPr>
      </w:pPr>
      <w:r w:rsidRPr="008B1BF9">
        <w:rPr>
          <w:sz w:val="28"/>
          <w:szCs w:val="28"/>
        </w:rPr>
        <w:t xml:space="preserve">Iesniedzējs: </w:t>
      </w:r>
    </w:p>
    <w:p w14:paraId="6FAA8547" w14:textId="56D94B81" w:rsidR="00AA53B1" w:rsidRPr="008B1BF9" w:rsidRDefault="00AA53B1" w:rsidP="00AA53B1">
      <w:pPr>
        <w:pStyle w:val="tv213"/>
        <w:shd w:val="clear" w:color="auto" w:fill="FFFFFF"/>
        <w:tabs>
          <w:tab w:val="left" w:pos="6804"/>
        </w:tabs>
        <w:spacing w:before="0" w:beforeAutospacing="0" w:after="0" w:afterAutospacing="0"/>
        <w:rPr>
          <w:sz w:val="28"/>
          <w:szCs w:val="28"/>
        </w:rPr>
      </w:pPr>
      <w:r w:rsidRPr="008B1BF9">
        <w:rPr>
          <w:sz w:val="28"/>
          <w:szCs w:val="28"/>
        </w:rPr>
        <w:t>Izglītības un zinātnes ministre</w:t>
      </w:r>
      <w:r w:rsidR="00DC7337">
        <w:rPr>
          <w:sz w:val="28"/>
          <w:szCs w:val="28"/>
        </w:rPr>
        <w:t xml:space="preserve">                                               </w:t>
      </w:r>
      <w:r>
        <w:rPr>
          <w:sz w:val="28"/>
          <w:szCs w:val="28"/>
        </w:rPr>
        <w:t>A.Muižniece</w:t>
      </w:r>
    </w:p>
    <w:p w14:paraId="7BC7E51B" w14:textId="77777777" w:rsidR="00AA53B1" w:rsidRPr="008B1BF9" w:rsidRDefault="00AA53B1" w:rsidP="00AA53B1">
      <w:pPr>
        <w:pStyle w:val="tv213"/>
        <w:shd w:val="clear" w:color="auto" w:fill="FFFFFF"/>
        <w:tabs>
          <w:tab w:val="left" w:pos="6804"/>
        </w:tabs>
        <w:spacing w:before="0" w:beforeAutospacing="0" w:after="0" w:afterAutospacing="0"/>
        <w:rPr>
          <w:sz w:val="28"/>
          <w:szCs w:val="28"/>
        </w:rPr>
      </w:pPr>
    </w:p>
    <w:p w14:paraId="58ACECD3" w14:textId="77777777" w:rsidR="008175F5" w:rsidRPr="00994C8F" w:rsidRDefault="00AA53B1" w:rsidP="008175F5">
      <w:pPr>
        <w:pStyle w:val="xmsonormal"/>
        <w:shd w:val="clear" w:color="auto" w:fill="FFFFFF"/>
        <w:spacing w:before="0" w:beforeAutospacing="0" w:after="0" w:afterAutospacing="0"/>
        <w:rPr>
          <w:color w:val="212121"/>
          <w:sz w:val="28"/>
          <w:szCs w:val="28"/>
          <w:lang w:val="lv-LV"/>
        </w:rPr>
      </w:pPr>
      <w:r w:rsidRPr="008B1BF9">
        <w:rPr>
          <w:sz w:val="28"/>
          <w:szCs w:val="28"/>
        </w:rPr>
        <w:t xml:space="preserve">Vizē: </w:t>
      </w:r>
      <w:r w:rsidR="008175F5" w:rsidRPr="00994C8F">
        <w:rPr>
          <w:color w:val="212121"/>
          <w:sz w:val="28"/>
          <w:szCs w:val="28"/>
          <w:lang w:val="lv-LV"/>
        </w:rPr>
        <w:t>Valsts sekretāra vietniece –</w:t>
      </w:r>
    </w:p>
    <w:p w14:paraId="7D063490" w14:textId="77777777" w:rsidR="008175F5" w:rsidRPr="00994C8F" w:rsidRDefault="008175F5" w:rsidP="008175F5">
      <w:pPr>
        <w:pStyle w:val="xmsonormal"/>
        <w:shd w:val="clear" w:color="auto" w:fill="FFFFFF"/>
        <w:spacing w:before="0" w:beforeAutospacing="0" w:after="0" w:afterAutospacing="0"/>
        <w:rPr>
          <w:color w:val="212121"/>
          <w:sz w:val="28"/>
          <w:szCs w:val="28"/>
          <w:lang w:val="lv-LV"/>
        </w:rPr>
      </w:pPr>
      <w:r w:rsidRPr="00994C8F">
        <w:rPr>
          <w:color w:val="212121"/>
          <w:sz w:val="28"/>
          <w:szCs w:val="28"/>
          <w:lang w:val="lv-LV"/>
        </w:rPr>
        <w:t>Struktūrfondu departamenta direktore,</w:t>
      </w:r>
    </w:p>
    <w:p w14:paraId="18A85B37" w14:textId="69327797" w:rsidR="00AA53B1" w:rsidRPr="008B1BF9" w:rsidRDefault="008175F5" w:rsidP="008175F5">
      <w:pPr>
        <w:pStyle w:val="tv213"/>
        <w:shd w:val="clear" w:color="auto" w:fill="FFFFFF"/>
        <w:tabs>
          <w:tab w:val="left" w:pos="6804"/>
        </w:tabs>
        <w:spacing w:before="0" w:beforeAutospacing="0" w:after="0" w:afterAutospacing="0"/>
        <w:rPr>
          <w:sz w:val="28"/>
          <w:szCs w:val="28"/>
        </w:rPr>
      </w:pPr>
      <w:r w:rsidRPr="00994C8F">
        <w:rPr>
          <w:color w:val="212121"/>
          <w:sz w:val="28"/>
          <w:szCs w:val="28"/>
        </w:rPr>
        <w:t>valsts sekretāra pienākumu izpildītāja  </w:t>
      </w:r>
      <w:r w:rsidRPr="00AF2E27">
        <w:rPr>
          <w:color w:val="212121"/>
        </w:rPr>
        <w:t> </w:t>
      </w:r>
      <w:r w:rsidR="00DC7337">
        <w:rPr>
          <w:sz w:val="28"/>
          <w:szCs w:val="28"/>
        </w:rPr>
        <w:t xml:space="preserve">                                </w:t>
      </w:r>
      <w:r w:rsidR="009A3324">
        <w:rPr>
          <w:sz w:val="28"/>
          <w:szCs w:val="28"/>
        </w:rPr>
        <w:t>S.Šmīdlere</w:t>
      </w:r>
    </w:p>
    <w:p w14:paraId="0DC01B5C" w14:textId="77777777" w:rsidR="00AA53B1" w:rsidRPr="008B1BF9" w:rsidRDefault="00AA53B1" w:rsidP="00AA53B1">
      <w:pPr>
        <w:pStyle w:val="ListParagraph"/>
        <w:spacing w:after="0" w:line="240" w:lineRule="auto"/>
        <w:ind w:left="0"/>
        <w:contextualSpacing w:val="0"/>
        <w:jc w:val="both"/>
        <w:rPr>
          <w:rFonts w:ascii="Times New Roman" w:eastAsia="Times New Roman" w:hAnsi="Times New Roman"/>
          <w:color w:val="000000"/>
          <w:sz w:val="28"/>
          <w:szCs w:val="28"/>
          <w:lang w:eastAsia="lv-LV"/>
        </w:rPr>
      </w:pPr>
    </w:p>
    <w:p w14:paraId="1DE64BC0" w14:textId="77777777" w:rsidR="00AA53B1" w:rsidRPr="008B1BF9" w:rsidRDefault="00AA53B1" w:rsidP="00AA53B1">
      <w:pPr>
        <w:pStyle w:val="ListParagraph"/>
        <w:spacing w:after="0" w:line="240" w:lineRule="auto"/>
        <w:ind w:left="0"/>
        <w:contextualSpacing w:val="0"/>
        <w:jc w:val="both"/>
        <w:rPr>
          <w:rFonts w:ascii="Times New Roman" w:eastAsia="Times New Roman" w:hAnsi="Times New Roman"/>
          <w:color w:val="000000"/>
          <w:sz w:val="28"/>
          <w:szCs w:val="28"/>
          <w:lang w:eastAsia="lv-LV"/>
        </w:rPr>
      </w:pPr>
    </w:p>
    <w:p w14:paraId="26F4C87D" w14:textId="4BACDAFE" w:rsidR="00AA53B1" w:rsidRDefault="00AA53B1" w:rsidP="00AA53B1">
      <w:pPr>
        <w:pStyle w:val="ListParagraph"/>
        <w:spacing w:after="0" w:line="240" w:lineRule="auto"/>
        <w:ind w:left="0"/>
        <w:contextualSpacing w:val="0"/>
        <w:rPr>
          <w:rFonts w:ascii="Times New Roman" w:eastAsia="Times New Roman" w:hAnsi="Times New Roman"/>
          <w:color w:val="000000"/>
          <w:sz w:val="28"/>
          <w:szCs w:val="28"/>
          <w:lang w:eastAsia="lv-LV"/>
        </w:rPr>
      </w:pPr>
    </w:p>
    <w:p w14:paraId="415A1FA2" w14:textId="397C7021" w:rsidR="00AA53B1" w:rsidRDefault="00AA53B1" w:rsidP="00AA53B1">
      <w:pPr>
        <w:pStyle w:val="ListParagraph"/>
        <w:spacing w:after="0" w:line="240" w:lineRule="auto"/>
        <w:ind w:left="0"/>
        <w:contextualSpacing w:val="0"/>
        <w:rPr>
          <w:rFonts w:ascii="Times New Roman" w:eastAsia="Times New Roman" w:hAnsi="Times New Roman"/>
          <w:color w:val="000000"/>
          <w:sz w:val="28"/>
          <w:szCs w:val="28"/>
          <w:lang w:eastAsia="lv-LV"/>
        </w:rPr>
      </w:pPr>
    </w:p>
    <w:p w14:paraId="75E67980" w14:textId="77777777" w:rsidR="00AA53B1" w:rsidRPr="008B1BF9" w:rsidRDefault="00AA53B1" w:rsidP="00AA53B1">
      <w:pPr>
        <w:pStyle w:val="ListParagraph"/>
        <w:spacing w:after="0" w:line="240" w:lineRule="auto"/>
        <w:ind w:left="0"/>
        <w:contextualSpacing w:val="0"/>
        <w:rPr>
          <w:rFonts w:ascii="Times New Roman" w:eastAsia="Times New Roman" w:hAnsi="Times New Roman"/>
          <w:color w:val="000000"/>
          <w:sz w:val="28"/>
          <w:szCs w:val="28"/>
          <w:lang w:eastAsia="lv-LV"/>
        </w:rPr>
      </w:pPr>
    </w:p>
    <w:p w14:paraId="3FF596F4" w14:textId="77777777" w:rsidR="00AA53B1" w:rsidRDefault="00AA53B1" w:rsidP="00AA53B1">
      <w:pPr>
        <w:spacing w:after="0" w:line="240" w:lineRule="auto"/>
        <w:rPr>
          <w:rFonts w:ascii="Times New Roman" w:hAnsi="Times New Roman"/>
        </w:rPr>
      </w:pPr>
      <w:r w:rsidRPr="008B1BF9">
        <w:rPr>
          <w:rFonts w:ascii="Times New Roman" w:hAnsi="Times New Roman"/>
        </w:rPr>
        <w:t xml:space="preserve">Pauliņa 67047932 </w:t>
      </w:r>
    </w:p>
    <w:p w14:paraId="6FBA7765" w14:textId="1ADA337A" w:rsidR="00AA53B1" w:rsidRPr="00AA53B1" w:rsidRDefault="00AA53B1" w:rsidP="00AA53B1">
      <w:pPr>
        <w:spacing w:after="0" w:line="240" w:lineRule="auto"/>
        <w:rPr>
          <w:rFonts w:ascii="Times New Roman" w:hAnsi="Times New Roman"/>
        </w:rPr>
      </w:pPr>
      <w:r w:rsidRPr="008B1BF9">
        <w:rPr>
          <w:rFonts w:ascii="Times New Roman" w:hAnsi="Times New Roman"/>
        </w:rPr>
        <w:t>ilze.paulina@izm.gov.lv</w:t>
      </w:r>
    </w:p>
    <w:sectPr w:rsidR="00AA53B1" w:rsidRPr="00AA53B1" w:rsidSect="002C008F">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8500D2" w14:textId="77777777" w:rsidR="003D72B1" w:rsidRDefault="003D72B1" w:rsidP="00665B10">
      <w:pPr>
        <w:spacing w:after="0" w:line="240" w:lineRule="auto"/>
      </w:pPr>
      <w:r>
        <w:separator/>
      </w:r>
    </w:p>
  </w:endnote>
  <w:endnote w:type="continuationSeparator" w:id="0">
    <w:p w14:paraId="779F2F57" w14:textId="77777777" w:rsidR="003D72B1" w:rsidRDefault="003D72B1" w:rsidP="0066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1AB0CB" w14:textId="77777777" w:rsidR="00A4208A" w:rsidRDefault="00A420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57D9F" w14:textId="3163F95E" w:rsidR="00665B10" w:rsidRPr="00095C88" w:rsidRDefault="009C294F">
    <w:pPr>
      <w:pStyle w:val="Footer"/>
      <w:rPr>
        <w:rFonts w:ascii="Times New Roman" w:hAnsi="Times New Roman" w:cs="Times New Roman"/>
        <w:sz w:val="20"/>
        <w:szCs w:val="20"/>
      </w:rPr>
    </w:pPr>
    <w:r w:rsidRPr="00095C88">
      <w:rPr>
        <w:rFonts w:ascii="Times New Roman" w:hAnsi="Times New Roman" w:cs="Times New Roman"/>
        <w:sz w:val="20"/>
        <w:szCs w:val="20"/>
      </w:rPr>
      <w:t>IZMNot</w:t>
    </w:r>
    <w:r w:rsidR="00665B10" w:rsidRPr="00095C88">
      <w:rPr>
        <w:rFonts w:ascii="Times New Roman" w:hAnsi="Times New Roman" w:cs="Times New Roman"/>
        <w:sz w:val="20"/>
        <w:szCs w:val="20"/>
      </w:rPr>
      <w:t>_</w:t>
    </w:r>
    <w:r w:rsidR="00373E01">
      <w:rPr>
        <w:rFonts w:ascii="Times New Roman" w:hAnsi="Times New Roman" w:cs="Times New Roman"/>
        <w:sz w:val="20"/>
        <w:szCs w:val="20"/>
      </w:rPr>
      <w:t>13</w:t>
    </w:r>
    <w:r w:rsidR="00A72A4B">
      <w:rPr>
        <w:rFonts w:ascii="Times New Roman" w:hAnsi="Times New Roman" w:cs="Times New Roman"/>
        <w:sz w:val="20"/>
        <w:szCs w:val="20"/>
      </w:rPr>
      <w:t>09</w:t>
    </w:r>
    <w:r w:rsidR="00DE67D5" w:rsidRPr="00095C88">
      <w:rPr>
        <w:rFonts w:ascii="Times New Roman" w:hAnsi="Times New Roman" w:cs="Times New Roman"/>
        <w:sz w:val="20"/>
        <w:szCs w:val="20"/>
      </w:rPr>
      <w:t>21</w:t>
    </w:r>
    <w:r w:rsidR="00095C88" w:rsidRPr="00095C88">
      <w:rPr>
        <w:rFonts w:ascii="Times New Roman" w:hAnsi="Times New Roman" w:cs="Times New Roman"/>
        <w:sz w:val="20"/>
        <w:szCs w:val="20"/>
      </w:rPr>
      <w:t>_</w:t>
    </w:r>
    <w:r w:rsidRPr="00095C88">
      <w:rPr>
        <w:rFonts w:ascii="Times New Roman" w:hAnsi="Times New Roman" w:cs="Times New Roman"/>
        <w:sz w:val="20"/>
        <w:szCs w:val="20"/>
      </w:rPr>
      <w:t>sporta</w:t>
    </w:r>
    <w:r w:rsidR="004700D6">
      <w:rPr>
        <w:rFonts w:ascii="Times New Roman" w:hAnsi="Times New Roman" w:cs="Times New Roman"/>
        <w:sz w:val="20"/>
        <w:szCs w:val="20"/>
      </w:rPr>
      <w:t>_</w:t>
    </w:r>
    <w:r w:rsidRPr="00095C88">
      <w:rPr>
        <w:rFonts w:ascii="Times New Roman" w:hAnsi="Times New Roman" w:cs="Times New Roman"/>
        <w:sz w:val="20"/>
        <w:szCs w:val="20"/>
      </w:rPr>
      <w:t>skolas_fin</w:t>
    </w:r>
  </w:p>
  <w:p w14:paraId="4D866E96" w14:textId="77777777" w:rsidR="00665B10" w:rsidRDefault="00665B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8D321" w14:textId="77777777" w:rsidR="00095C88" w:rsidRDefault="00095C88" w:rsidP="00095C88">
    <w:pPr>
      <w:pStyle w:val="Footer"/>
      <w:rPr>
        <w:rFonts w:ascii="Times New Roman" w:hAnsi="Times New Roman" w:cs="Times New Roman"/>
        <w:sz w:val="20"/>
        <w:szCs w:val="20"/>
      </w:rPr>
    </w:pPr>
  </w:p>
  <w:p w14:paraId="1EE4F725" w14:textId="1E3FB3E1" w:rsidR="00095C88" w:rsidRPr="00095C88" w:rsidRDefault="00095C88" w:rsidP="00095C88">
    <w:pPr>
      <w:pStyle w:val="Footer"/>
      <w:rPr>
        <w:rFonts w:ascii="Times New Roman" w:hAnsi="Times New Roman" w:cs="Times New Roman"/>
        <w:sz w:val="20"/>
        <w:szCs w:val="20"/>
      </w:rPr>
    </w:pPr>
    <w:r w:rsidRPr="00095C88">
      <w:rPr>
        <w:rFonts w:ascii="Times New Roman" w:hAnsi="Times New Roman" w:cs="Times New Roman"/>
        <w:sz w:val="20"/>
        <w:szCs w:val="20"/>
      </w:rPr>
      <w:t>IZMNot_</w:t>
    </w:r>
    <w:r w:rsidR="00A4208A">
      <w:rPr>
        <w:rFonts w:ascii="Times New Roman" w:hAnsi="Times New Roman" w:cs="Times New Roman"/>
        <w:sz w:val="20"/>
        <w:szCs w:val="20"/>
      </w:rPr>
      <w:t>13</w:t>
    </w:r>
    <w:r w:rsidR="00A72A4B">
      <w:rPr>
        <w:rFonts w:ascii="Times New Roman" w:hAnsi="Times New Roman" w:cs="Times New Roman"/>
        <w:sz w:val="20"/>
        <w:szCs w:val="20"/>
      </w:rPr>
      <w:t>09</w:t>
    </w:r>
    <w:r w:rsidR="00DE67D5" w:rsidRPr="00095C88">
      <w:rPr>
        <w:rFonts w:ascii="Times New Roman" w:hAnsi="Times New Roman" w:cs="Times New Roman"/>
        <w:sz w:val="20"/>
        <w:szCs w:val="20"/>
      </w:rPr>
      <w:t>21</w:t>
    </w:r>
    <w:r w:rsidRPr="00095C88">
      <w:rPr>
        <w:rFonts w:ascii="Times New Roman" w:hAnsi="Times New Roman" w:cs="Times New Roman"/>
        <w:sz w:val="20"/>
        <w:szCs w:val="20"/>
      </w:rPr>
      <w:t>_sporta</w:t>
    </w:r>
    <w:r w:rsidR="004700D6">
      <w:rPr>
        <w:rFonts w:ascii="Times New Roman" w:hAnsi="Times New Roman" w:cs="Times New Roman"/>
        <w:sz w:val="20"/>
        <w:szCs w:val="20"/>
      </w:rPr>
      <w:t>_</w:t>
    </w:r>
    <w:r w:rsidRPr="00095C88">
      <w:rPr>
        <w:rFonts w:ascii="Times New Roman" w:hAnsi="Times New Roman" w:cs="Times New Roman"/>
        <w:sz w:val="20"/>
        <w:szCs w:val="20"/>
      </w:rPr>
      <w:t>skolas_fin</w:t>
    </w:r>
  </w:p>
  <w:p w14:paraId="31276B57" w14:textId="45C19DBA" w:rsidR="00095C88" w:rsidRDefault="00095C88">
    <w:pPr>
      <w:pStyle w:val="Footer"/>
    </w:pPr>
  </w:p>
  <w:p w14:paraId="6789EBC9" w14:textId="77777777" w:rsidR="00095C88" w:rsidRDefault="00095C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73E353" w14:textId="77777777" w:rsidR="003D72B1" w:rsidRDefault="003D72B1" w:rsidP="00665B10">
      <w:pPr>
        <w:spacing w:after="0" w:line="240" w:lineRule="auto"/>
      </w:pPr>
      <w:r>
        <w:separator/>
      </w:r>
    </w:p>
  </w:footnote>
  <w:footnote w:type="continuationSeparator" w:id="0">
    <w:p w14:paraId="70EC6C08" w14:textId="77777777" w:rsidR="003D72B1" w:rsidRDefault="003D72B1" w:rsidP="00665B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AF77C" w14:textId="77777777" w:rsidR="00A4208A" w:rsidRDefault="00A420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7115611"/>
      <w:docPartObj>
        <w:docPartGallery w:val="Page Numbers (Top of Page)"/>
        <w:docPartUnique/>
      </w:docPartObj>
    </w:sdtPr>
    <w:sdtEndPr>
      <w:rPr>
        <w:rFonts w:ascii="Times New Roman" w:hAnsi="Times New Roman" w:cs="Times New Roman"/>
        <w:noProof/>
      </w:rPr>
    </w:sdtEndPr>
    <w:sdtContent>
      <w:p w14:paraId="1E994B8D" w14:textId="286FF47B" w:rsidR="002C008F" w:rsidRPr="00927594" w:rsidRDefault="002C008F">
        <w:pPr>
          <w:pStyle w:val="Header"/>
          <w:jc w:val="center"/>
          <w:rPr>
            <w:rFonts w:ascii="Times New Roman" w:hAnsi="Times New Roman" w:cs="Times New Roman"/>
          </w:rPr>
        </w:pPr>
        <w:r w:rsidRPr="00927594">
          <w:rPr>
            <w:rFonts w:ascii="Times New Roman" w:hAnsi="Times New Roman" w:cs="Times New Roman"/>
          </w:rPr>
          <w:fldChar w:fldCharType="begin"/>
        </w:r>
        <w:r w:rsidRPr="00927594">
          <w:rPr>
            <w:rFonts w:ascii="Times New Roman" w:hAnsi="Times New Roman" w:cs="Times New Roman"/>
          </w:rPr>
          <w:instrText xml:space="preserve"> PAGE   \* MERGEFORMAT </w:instrText>
        </w:r>
        <w:r w:rsidRPr="00927594">
          <w:rPr>
            <w:rFonts w:ascii="Times New Roman" w:hAnsi="Times New Roman" w:cs="Times New Roman"/>
          </w:rPr>
          <w:fldChar w:fldCharType="separate"/>
        </w:r>
        <w:r w:rsidR="00BC26CF" w:rsidRPr="00927594">
          <w:rPr>
            <w:rFonts w:ascii="Times New Roman" w:hAnsi="Times New Roman" w:cs="Times New Roman"/>
            <w:noProof/>
          </w:rPr>
          <w:t>6</w:t>
        </w:r>
        <w:r w:rsidRPr="00927594">
          <w:rPr>
            <w:rFonts w:ascii="Times New Roman" w:hAnsi="Times New Roman" w:cs="Times New Roman"/>
            <w:noProof/>
          </w:rPr>
          <w:fldChar w:fldCharType="end"/>
        </w:r>
      </w:p>
    </w:sdtContent>
  </w:sdt>
  <w:p w14:paraId="5C8EF880" w14:textId="77777777" w:rsidR="002C008F" w:rsidRDefault="002C00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7542" w14:textId="77777777" w:rsidR="00A4208A" w:rsidRDefault="00A4208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0D7"/>
    <w:rsid w:val="000043BE"/>
    <w:rsid w:val="000176C6"/>
    <w:rsid w:val="00020CCD"/>
    <w:rsid w:val="00046F82"/>
    <w:rsid w:val="000674AB"/>
    <w:rsid w:val="00095C88"/>
    <w:rsid w:val="000E16FA"/>
    <w:rsid w:val="000F334D"/>
    <w:rsid w:val="00101240"/>
    <w:rsid w:val="00135046"/>
    <w:rsid w:val="00136D4B"/>
    <w:rsid w:val="00173CC9"/>
    <w:rsid w:val="00173F83"/>
    <w:rsid w:val="00197E96"/>
    <w:rsid w:val="001C3B2C"/>
    <w:rsid w:val="001D2BF2"/>
    <w:rsid w:val="001E73D5"/>
    <w:rsid w:val="001F3769"/>
    <w:rsid w:val="00244E21"/>
    <w:rsid w:val="0025165C"/>
    <w:rsid w:val="00265D36"/>
    <w:rsid w:val="00271587"/>
    <w:rsid w:val="00276D8E"/>
    <w:rsid w:val="002A1EDD"/>
    <w:rsid w:val="002A4CDD"/>
    <w:rsid w:val="002A4CFE"/>
    <w:rsid w:val="002C008F"/>
    <w:rsid w:val="002D7656"/>
    <w:rsid w:val="00300EEF"/>
    <w:rsid w:val="003230D7"/>
    <w:rsid w:val="00331A3B"/>
    <w:rsid w:val="0033670D"/>
    <w:rsid w:val="00344E30"/>
    <w:rsid w:val="003553B7"/>
    <w:rsid w:val="00363539"/>
    <w:rsid w:val="003713E5"/>
    <w:rsid w:val="00373E01"/>
    <w:rsid w:val="00374261"/>
    <w:rsid w:val="003D727A"/>
    <w:rsid w:val="003D72B1"/>
    <w:rsid w:val="003F03A9"/>
    <w:rsid w:val="003F151E"/>
    <w:rsid w:val="003F605B"/>
    <w:rsid w:val="00434890"/>
    <w:rsid w:val="00434B82"/>
    <w:rsid w:val="0043577B"/>
    <w:rsid w:val="004700D6"/>
    <w:rsid w:val="004A65D7"/>
    <w:rsid w:val="00531D33"/>
    <w:rsid w:val="00535F2F"/>
    <w:rsid w:val="00541F0A"/>
    <w:rsid w:val="0055014D"/>
    <w:rsid w:val="00554C83"/>
    <w:rsid w:val="00556052"/>
    <w:rsid w:val="00586271"/>
    <w:rsid w:val="005957EA"/>
    <w:rsid w:val="00595F62"/>
    <w:rsid w:val="005C27FE"/>
    <w:rsid w:val="005E0261"/>
    <w:rsid w:val="005E3689"/>
    <w:rsid w:val="00603D63"/>
    <w:rsid w:val="00633ABF"/>
    <w:rsid w:val="0063673F"/>
    <w:rsid w:val="00641804"/>
    <w:rsid w:val="00652BEA"/>
    <w:rsid w:val="00665B10"/>
    <w:rsid w:val="006759A2"/>
    <w:rsid w:val="0069457D"/>
    <w:rsid w:val="00697125"/>
    <w:rsid w:val="006B0B29"/>
    <w:rsid w:val="006B1400"/>
    <w:rsid w:val="006B5948"/>
    <w:rsid w:val="00703850"/>
    <w:rsid w:val="00706CA7"/>
    <w:rsid w:val="007100A3"/>
    <w:rsid w:val="00716384"/>
    <w:rsid w:val="007173BD"/>
    <w:rsid w:val="00730958"/>
    <w:rsid w:val="00730F0D"/>
    <w:rsid w:val="007919A6"/>
    <w:rsid w:val="00792670"/>
    <w:rsid w:val="00796617"/>
    <w:rsid w:val="007B2B75"/>
    <w:rsid w:val="007D6750"/>
    <w:rsid w:val="007F1BE0"/>
    <w:rsid w:val="00800090"/>
    <w:rsid w:val="00800D0F"/>
    <w:rsid w:val="00802C47"/>
    <w:rsid w:val="00811564"/>
    <w:rsid w:val="0081714A"/>
    <w:rsid w:val="008175F5"/>
    <w:rsid w:val="008258C8"/>
    <w:rsid w:val="00830A66"/>
    <w:rsid w:val="00831EA3"/>
    <w:rsid w:val="0083239F"/>
    <w:rsid w:val="00847302"/>
    <w:rsid w:val="00865A50"/>
    <w:rsid w:val="00876F02"/>
    <w:rsid w:val="008800F2"/>
    <w:rsid w:val="008A693C"/>
    <w:rsid w:val="008B11B1"/>
    <w:rsid w:val="008B2688"/>
    <w:rsid w:val="008F05A3"/>
    <w:rsid w:val="009024E6"/>
    <w:rsid w:val="0090732C"/>
    <w:rsid w:val="00927594"/>
    <w:rsid w:val="00927FB7"/>
    <w:rsid w:val="009466BF"/>
    <w:rsid w:val="00964CE4"/>
    <w:rsid w:val="00980922"/>
    <w:rsid w:val="00984194"/>
    <w:rsid w:val="00984D2E"/>
    <w:rsid w:val="00992907"/>
    <w:rsid w:val="00995C34"/>
    <w:rsid w:val="009A3324"/>
    <w:rsid w:val="009B2EF1"/>
    <w:rsid w:val="009C1E24"/>
    <w:rsid w:val="009C294F"/>
    <w:rsid w:val="009C32CA"/>
    <w:rsid w:val="009E16E6"/>
    <w:rsid w:val="009E4FE3"/>
    <w:rsid w:val="009F5BFF"/>
    <w:rsid w:val="00A0521C"/>
    <w:rsid w:val="00A060E9"/>
    <w:rsid w:val="00A22522"/>
    <w:rsid w:val="00A264C3"/>
    <w:rsid w:val="00A4208A"/>
    <w:rsid w:val="00A4720C"/>
    <w:rsid w:val="00A52FA9"/>
    <w:rsid w:val="00A5526B"/>
    <w:rsid w:val="00A72A4B"/>
    <w:rsid w:val="00A8603B"/>
    <w:rsid w:val="00A92C95"/>
    <w:rsid w:val="00A979CF"/>
    <w:rsid w:val="00AA53B1"/>
    <w:rsid w:val="00AB1E0C"/>
    <w:rsid w:val="00AB5BF8"/>
    <w:rsid w:val="00AD15BD"/>
    <w:rsid w:val="00AE2FED"/>
    <w:rsid w:val="00AE3662"/>
    <w:rsid w:val="00AF4AFA"/>
    <w:rsid w:val="00B13800"/>
    <w:rsid w:val="00B24277"/>
    <w:rsid w:val="00B26BDA"/>
    <w:rsid w:val="00B27B2C"/>
    <w:rsid w:val="00B53949"/>
    <w:rsid w:val="00B642D6"/>
    <w:rsid w:val="00B65A18"/>
    <w:rsid w:val="00B73E5F"/>
    <w:rsid w:val="00B83573"/>
    <w:rsid w:val="00BA086E"/>
    <w:rsid w:val="00BA48A3"/>
    <w:rsid w:val="00BB62D3"/>
    <w:rsid w:val="00BB7734"/>
    <w:rsid w:val="00BC1835"/>
    <w:rsid w:val="00BC26CF"/>
    <w:rsid w:val="00BE4886"/>
    <w:rsid w:val="00C1510A"/>
    <w:rsid w:val="00C22950"/>
    <w:rsid w:val="00C23613"/>
    <w:rsid w:val="00C80C40"/>
    <w:rsid w:val="00C85A83"/>
    <w:rsid w:val="00C922A0"/>
    <w:rsid w:val="00CA684E"/>
    <w:rsid w:val="00CC57B4"/>
    <w:rsid w:val="00CE201D"/>
    <w:rsid w:val="00CE7193"/>
    <w:rsid w:val="00CF33F0"/>
    <w:rsid w:val="00D056C1"/>
    <w:rsid w:val="00D134A2"/>
    <w:rsid w:val="00D1548E"/>
    <w:rsid w:val="00D36C95"/>
    <w:rsid w:val="00D42492"/>
    <w:rsid w:val="00D55E75"/>
    <w:rsid w:val="00DA222F"/>
    <w:rsid w:val="00DC0D6F"/>
    <w:rsid w:val="00DC21F9"/>
    <w:rsid w:val="00DC3C6B"/>
    <w:rsid w:val="00DC7337"/>
    <w:rsid w:val="00DE67D5"/>
    <w:rsid w:val="00DF52A0"/>
    <w:rsid w:val="00DF63AB"/>
    <w:rsid w:val="00E1101B"/>
    <w:rsid w:val="00E1679B"/>
    <w:rsid w:val="00E378A5"/>
    <w:rsid w:val="00E445E9"/>
    <w:rsid w:val="00E63458"/>
    <w:rsid w:val="00E72418"/>
    <w:rsid w:val="00E81E6D"/>
    <w:rsid w:val="00E95581"/>
    <w:rsid w:val="00EB1701"/>
    <w:rsid w:val="00EB3C04"/>
    <w:rsid w:val="00EB711F"/>
    <w:rsid w:val="00EC5752"/>
    <w:rsid w:val="00EC639D"/>
    <w:rsid w:val="00ED224B"/>
    <w:rsid w:val="00EE0DAE"/>
    <w:rsid w:val="00F2546C"/>
    <w:rsid w:val="00F340F5"/>
    <w:rsid w:val="00F65E96"/>
    <w:rsid w:val="00F70E3E"/>
    <w:rsid w:val="00F84C4E"/>
    <w:rsid w:val="00F8702D"/>
    <w:rsid w:val="00F93F2D"/>
    <w:rsid w:val="00F96E83"/>
    <w:rsid w:val="00FB2CFF"/>
    <w:rsid w:val="00FD16B1"/>
    <w:rsid w:val="00FF31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A6A9F6"/>
  <w15:chartTrackingRefBased/>
  <w15:docId w15:val="{8003CBB1-3A0D-4C4F-9138-54212216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0787921">
    <w:name w:val="tv207_87_921"/>
    <w:basedOn w:val="Normal"/>
    <w:rsid w:val="003230D7"/>
    <w:pPr>
      <w:spacing w:after="567" w:line="360" w:lineRule="auto"/>
      <w:jc w:val="center"/>
    </w:pPr>
    <w:rPr>
      <w:rFonts w:ascii="Verdana" w:eastAsia="Times New Roman" w:hAnsi="Verdana" w:cs="Times New Roman"/>
      <w:b/>
      <w:bCs/>
      <w:sz w:val="28"/>
      <w:szCs w:val="28"/>
      <w:lang w:eastAsia="lv-LV"/>
    </w:rPr>
  </w:style>
  <w:style w:type="paragraph" w:styleId="ListParagraph">
    <w:name w:val="List Paragraph"/>
    <w:basedOn w:val="Normal"/>
    <w:uiPriority w:val="34"/>
    <w:qFormat/>
    <w:rsid w:val="007F1BE0"/>
    <w:pPr>
      <w:ind w:left="720"/>
      <w:contextualSpacing/>
    </w:pPr>
  </w:style>
  <w:style w:type="paragraph" w:styleId="Header">
    <w:name w:val="header"/>
    <w:basedOn w:val="Normal"/>
    <w:link w:val="HeaderChar"/>
    <w:uiPriority w:val="99"/>
    <w:unhideWhenUsed/>
    <w:rsid w:val="00665B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665B10"/>
  </w:style>
  <w:style w:type="paragraph" w:styleId="Footer">
    <w:name w:val="footer"/>
    <w:basedOn w:val="Normal"/>
    <w:link w:val="FooterChar"/>
    <w:uiPriority w:val="99"/>
    <w:unhideWhenUsed/>
    <w:rsid w:val="00665B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665B10"/>
  </w:style>
  <w:style w:type="character" w:styleId="CommentReference">
    <w:name w:val="annotation reference"/>
    <w:basedOn w:val="DefaultParagraphFont"/>
    <w:uiPriority w:val="99"/>
    <w:semiHidden/>
    <w:unhideWhenUsed/>
    <w:rsid w:val="00020CCD"/>
    <w:rPr>
      <w:sz w:val="16"/>
      <w:szCs w:val="16"/>
    </w:rPr>
  </w:style>
  <w:style w:type="paragraph" w:styleId="CommentText">
    <w:name w:val="annotation text"/>
    <w:basedOn w:val="Normal"/>
    <w:link w:val="CommentTextChar"/>
    <w:uiPriority w:val="99"/>
    <w:semiHidden/>
    <w:unhideWhenUsed/>
    <w:rsid w:val="00020CCD"/>
    <w:pPr>
      <w:spacing w:line="240" w:lineRule="auto"/>
    </w:pPr>
    <w:rPr>
      <w:sz w:val="20"/>
      <w:szCs w:val="20"/>
    </w:rPr>
  </w:style>
  <w:style w:type="character" w:customStyle="1" w:styleId="CommentTextChar">
    <w:name w:val="Comment Text Char"/>
    <w:basedOn w:val="DefaultParagraphFont"/>
    <w:link w:val="CommentText"/>
    <w:uiPriority w:val="99"/>
    <w:semiHidden/>
    <w:rsid w:val="00020CCD"/>
    <w:rPr>
      <w:sz w:val="20"/>
      <w:szCs w:val="20"/>
    </w:rPr>
  </w:style>
  <w:style w:type="paragraph" w:styleId="CommentSubject">
    <w:name w:val="annotation subject"/>
    <w:basedOn w:val="CommentText"/>
    <w:next w:val="CommentText"/>
    <w:link w:val="CommentSubjectChar"/>
    <w:uiPriority w:val="99"/>
    <w:semiHidden/>
    <w:unhideWhenUsed/>
    <w:rsid w:val="00020CCD"/>
    <w:rPr>
      <w:b/>
      <w:bCs/>
    </w:rPr>
  </w:style>
  <w:style w:type="character" w:customStyle="1" w:styleId="CommentSubjectChar">
    <w:name w:val="Comment Subject Char"/>
    <w:basedOn w:val="CommentTextChar"/>
    <w:link w:val="CommentSubject"/>
    <w:uiPriority w:val="99"/>
    <w:semiHidden/>
    <w:rsid w:val="00020CCD"/>
    <w:rPr>
      <w:b/>
      <w:bCs/>
      <w:sz w:val="20"/>
      <w:szCs w:val="20"/>
    </w:rPr>
  </w:style>
  <w:style w:type="character" w:styleId="Hyperlink">
    <w:name w:val="Hyperlink"/>
    <w:basedOn w:val="DefaultParagraphFont"/>
    <w:uiPriority w:val="99"/>
    <w:semiHidden/>
    <w:unhideWhenUsed/>
    <w:rsid w:val="00EB711F"/>
    <w:rPr>
      <w:color w:val="0000FF"/>
      <w:u w:val="single"/>
    </w:rPr>
  </w:style>
  <w:style w:type="paragraph" w:customStyle="1" w:styleId="tv213">
    <w:name w:val="tv213"/>
    <w:basedOn w:val="Normal"/>
    <w:rsid w:val="00AA53B1"/>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xmsonormal">
    <w:name w:val="x_msonormal"/>
    <w:basedOn w:val="Normal"/>
    <w:rsid w:val="008175F5"/>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2A4C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C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8451832">
      <w:bodyDiv w:val="1"/>
      <w:marLeft w:val="0"/>
      <w:marRight w:val="0"/>
      <w:marTop w:val="0"/>
      <w:marBottom w:val="0"/>
      <w:divBdr>
        <w:top w:val="none" w:sz="0" w:space="0" w:color="auto"/>
        <w:left w:val="none" w:sz="0" w:space="0" w:color="auto"/>
        <w:bottom w:val="none" w:sz="0" w:space="0" w:color="auto"/>
        <w:right w:val="none" w:sz="0" w:space="0" w:color="auto"/>
      </w:divBdr>
      <w:divsChild>
        <w:div w:id="623079584">
          <w:marLeft w:val="0"/>
          <w:marRight w:val="0"/>
          <w:marTop w:val="480"/>
          <w:marBottom w:val="240"/>
          <w:divBdr>
            <w:top w:val="none" w:sz="0" w:space="0" w:color="auto"/>
            <w:left w:val="none" w:sz="0" w:space="0" w:color="auto"/>
            <w:bottom w:val="none" w:sz="0" w:space="0" w:color="auto"/>
            <w:right w:val="none" w:sz="0" w:space="0" w:color="auto"/>
          </w:divBdr>
        </w:div>
        <w:div w:id="1619989880">
          <w:marLeft w:val="0"/>
          <w:marRight w:val="0"/>
          <w:marTop w:val="0"/>
          <w:marBottom w:val="567"/>
          <w:divBdr>
            <w:top w:val="none" w:sz="0" w:space="0" w:color="auto"/>
            <w:left w:val="none" w:sz="0" w:space="0" w:color="auto"/>
            <w:bottom w:val="none" w:sz="0" w:space="0" w:color="auto"/>
            <w:right w:val="none" w:sz="0" w:space="0" w:color="auto"/>
          </w:divBdr>
        </w:div>
        <w:div w:id="698824477">
          <w:marLeft w:val="0"/>
          <w:marRight w:val="0"/>
          <w:marTop w:val="0"/>
          <w:marBottom w:val="567"/>
          <w:divBdr>
            <w:top w:val="none" w:sz="0" w:space="0" w:color="auto"/>
            <w:left w:val="none" w:sz="0" w:space="0" w:color="auto"/>
            <w:bottom w:val="none" w:sz="0" w:space="0" w:color="auto"/>
            <w:right w:val="none" w:sz="0" w:space="0" w:color="auto"/>
          </w:divBdr>
        </w:div>
        <w:div w:id="2064938790">
          <w:marLeft w:val="0"/>
          <w:marRight w:val="0"/>
          <w:marTop w:val="0"/>
          <w:marBottom w:val="0"/>
          <w:divBdr>
            <w:top w:val="none" w:sz="0" w:space="0" w:color="auto"/>
            <w:left w:val="none" w:sz="0" w:space="0" w:color="auto"/>
            <w:bottom w:val="none" w:sz="0" w:space="0" w:color="auto"/>
            <w:right w:val="none" w:sz="0" w:space="0" w:color="auto"/>
          </w:divBdr>
        </w:div>
        <w:div w:id="94986340">
          <w:marLeft w:val="0"/>
          <w:marRight w:val="0"/>
          <w:marTop w:val="0"/>
          <w:marBottom w:val="0"/>
          <w:divBdr>
            <w:top w:val="none" w:sz="0" w:space="0" w:color="auto"/>
            <w:left w:val="none" w:sz="0" w:space="0" w:color="auto"/>
            <w:bottom w:val="none" w:sz="0" w:space="0" w:color="auto"/>
            <w:right w:val="none" w:sz="0" w:space="0" w:color="auto"/>
          </w:divBdr>
        </w:div>
        <w:div w:id="1932229204">
          <w:marLeft w:val="0"/>
          <w:marRight w:val="0"/>
          <w:marTop w:val="0"/>
          <w:marBottom w:val="0"/>
          <w:divBdr>
            <w:top w:val="none" w:sz="0" w:space="0" w:color="auto"/>
            <w:left w:val="none" w:sz="0" w:space="0" w:color="auto"/>
            <w:bottom w:val="none" w:sz="0" w:space="0" w:color="auto"/>
            <w:right w:val="none" w:sz="0" w:space="0" w:color="auto"/>
          </w:divBdr>
        </w:div>
        <w:div w:id="298996831">
          <w:marLeft w:val="0"/>
          <w:marRight w:val="0"/>
          <w:marTop w:val="0"/>
          <w:marBottom w:val="0"/>
          <w:divBdr>
            <w:top w:val="none" w:sz="0" w:space="0" w:color="auto"/>
            <w:left w:val="none" w:sz="0" w:space="0" w:color="auto"/>
            <w:bottom w:val="none" w:sz="0" w:space="0" w:color="auto"/>
            <w:right w:val="none" w:sz="0" w:space="0" w:color="auto"/>
          </w:divBdr>
        </w:div>
        <w:div w:id="1571504662">
          <w:marLeft w:val="0"/>
          <w:marRight w:val="0"/>
          <w:marTop w:val="0"/>
          <w:marBottom w:val="0"/>
          <w:divBdr>
            <w:top w:val="none" w:sz="0" w:space="0" w:color="auto"/>
            <w:left w:val="none" w:sz="0" w:space="0" w:color="auto"/>
            <w:bottom w:val="none" w:sz="0" w:space="0" w:color="auto"/>
            <w:right w:val="none" w:sz="0" w:space="0" w:color="auto"/>
          </w:divBdr>
        </w:div>
        <w:div w:id="1718698515">
          <w:marLeft w:val="0"/>
          <w:marRight w:val="0"/>
          <w:marTop w:val="0"/>
          <w:marBottom w:val="0"/>
          <w:divBdr>
            <w:top w:val="none" w:sz="0" w:space="0" w:color="auto"/>
            <w:left w:val="none" w:sz="0" w:space="0" w:color="auto"/>
            <w:bottom w:val="none" w:sz="0" w:space="0" w:color="auto"/>
            <w:right w:val="none" w:sz="0" w:space="0" w:color="auto"/>
          </w:divBdr>
        </w:div>
        <w:div w:id="1699164267">
          <w:marLeft w:val="0"/>
          <w:marRight w:val="0"/>
          <w:marTop w:val="0"/>
          <w:marBottom w:val="0"/>
          <w:divBdr>
            <w:top w:val="none" w:sz="0" w:space="0" w:color="auto"/>
            <w:left w:val="none" w:sz="0" w:space="0" w:color="auto"/>
            <w:bottom w:val="none" w:sz="0" w:space="0" w:color="auto"/>
            <w:right w:val="none" w:sz="0" w:space="0" w:color="auto"/>
          </w:divBdr>
        </w:div>
        <w:div w:id="506795923">
          <w:marLeft w:val="0"/>
          <w:marRight w:val="0"/>
          <w:marTop w:val="0"/>
          <w:marBottom w:val="0"/>
          <w:divBdr>
            <w:top w:val="none" w:sz="0" w:space="0" w:color="auto"/>
            <w:left w:val="none" w:sz="0" w:space="0" w:color="auto"/>
            <w:bottom w:val="none" w:sz="0" w:space="0" w:color="auto"/>
            <w:right w:val="none" w:sz="0" w:space="0" w:color="auto"/>
          </w:divBdr>
        </w:div>
        <w:div w:id="1631977972">
          <w:marLeft w:val="0"/>
          <w:marRight w:val="0"/>
          <w:marTop w:val="0"/>
          <w:marBottom w:val="0"/>
          <w:divBdr>
            <w:top w:val="none" w:sz="0" w:space="0" w:color="auto"/>
            <w:left w:val="none" w:sz="0" w:space="0" w:color="auto"/>
            <w:bottom w:val="none" w:sz="0" w:space="0" w:color="auto"/>
            <w:right w:val="none" w:sz="0" w:space="0" w:color="auto"/>
          </w:divBdr>
        </w:div>
        <w:div w:id="2014723701">
          <w:marLeft w:val="0"/>
          <w:marRight w:val="0"/>
          <w:marTop w:val="0"/>
          <w:marBottom w:val="0"/>
          <w:divBdr>
            <w:top w:val="none" w:sz="0" w:space="0" w:color="auto"/>
            <w:left w:val="none" w:sz="0" w:space="0" w:color="auto"/>
            <w:bottom w:val="none" w:sz="0" w:space="0" w:color="auto"/>
            <w:right w:val="none" w:sz="0" w:space="0" w:color="auto"/>
          </w:divBdr>
        </w:div>
        <w:div w:id="2111385342">
          <w:marLeft w:val="0"/>
          <w:marRight w:val="0"/>
          <w:marTop w:val="240"/>
          <w:marBottom w:val="0"/>
          <w:divBdr>
            <w:top w:val="none" w:sz="0" w:space="0" w:color="auto"/>
            <w:left w:val="none" w:sz="0" w:space="0" w:color="auto"/>
            <w:bottom w:val="none" w:sz="0" w:space="0" w:color="auto"/>
            <w:right w:val="none" w:sz="0" w:space="0" w:color="auto"/>
          </w:divBdr>
        </w:div>
        <w:div w:id="1708412530">
          <w:marLeft w:val="0"/>
          <w:marRight w:val="0"/>
          <w:marTop w:val="0"/>
          <w:marBottom w:val="0"/>
          <w:divBdr>
            <w:top w:val="none" w:sz="0" w:space="0" w:color="auto"/>
            <w:left w:val="none" w:sz="0" w:space="0" w:color="auto"/>
            <w:bottom w:val="none" w:sz="0" w:space="0" w:color="auto"/>
            <w:right w:val="none" w:sz="0" w:space="0" w:color="auto"/>
          </w:divBdr>
        </w:div>
        <w:div w:id="287858980">
          <w:marLeft w:val="0"/>
          <w:marRight w:val="0"/>
          <w:marTop w:val="0"/>
          <w:marBottom w:val="0"/>
          <w:divBdr>
            <w:top w:val="none" w:sz="0" w:space="0" w:color="auto"/>
            <w:left w:val="none" w:sz="0" w:space="0" w:color="auto"/>
            <w:bottom w:val="none" w:sz="0" w:space="0" w:color="auto"/>
            <w:right w:val="none" w:sz="0" w:space="0" w:color="auto"/>
          </w:divBdr>
        </w:div>
        <w:div w:id="1423723477">
          <w:marLeft w:val="0"/>
          <w:marRight w:val="0"/>
          <w:marTop w:val="0"/>
          <w:marBottom w:val="0"/>
          <w:divBdr>
            <w:top w:val="none" w:sz="0" w:space="0" w:color="auto"/>
            <w:left w:val="none" w:sz="0" w:space="0" w:color="auto"/>
            <w:bottom w:val="none" w:sz="0" w:space="0" w:color="auto"/>
            <w:right w:val="none" w:sz="0" w:space="0" w:color="auto"/>
          </w:divBdr>
        </w:div>
        <w:div w:id="1044527723">
          <w:marLeft w:val="0"/>
          <w:marRight w:val="0"/>
          <w:marTop w:val="0"/>
          <w:marBottom w:val="0"/>
          <w:divBdr>
            <w:top w:val="none" w:sz="0" w:space="0" w:color="auto"/>
            <w:left w:val="none" w:sz="0" w:space="0" w:color="auto"/>
            <w:bottom w:val="none" w:sz="0" w:space="0" w:color="auto"/>
            <w:right w:val="none" w:sz="0" w:space="0" w:color="auto"/>
          </w:divBdr>
        </w:div>
        <w:div w:id="832649606">
          <w:marLeft w:val="0"/>
          <w:marRight w:val="0"/>
          <w:marTop w:val="0"/>
          <w:marBottom w:val="0"/>
          <w:divBdr>
            <w:top w:val="none" w:sz="0" w:space="0" w:color="auto"/>
            <w:left w:val="none" w:sz="0" w:space="0" w:color="auto"/>
            <w:bottom w:val="none" w:sz="0" w:space="0" w:color="auto"/>
            <w:right w:val="none" w:sz="0" w:space="0" w:color="auto"/>
          </w:divBdr>
        </w:div>
        <w:div w:id="1546986505">
          <w:marLeft w:val="0"/>
          <w:marRight w:val="0"/>
          <w:marTop w:val="0"/>
          <w:marBottom w:val="0"/>
          <w:divBdr>
            <w:top w:val="none" w:sz="0" w:space="0" w:color="auto"/>
            <w:left w:val="none" w:sz="0" w:space="0" w:color="auto"/>
            <w:bottom w:val="none" w:sz="0" w:space="0" w:color="auto"/>
            <w:right w:val="none" w:sz="0" w:space="0" w:color="auto"/>
          </w:divBdr>
        </w:div>
        <w:div w:id="150609397">
          <w:marLeft w:val="0"/>
          <w:marRight w:val="0"/>
          <w:marTop w:val="0"/>
          <w:marBottom w:val="0"/>
          <w:divBdr>
            <w:top w:val="none" w:sz="0" w:space="0" w:color="auto"/>
            <w:left w:val="none" w:sz="0" w:space="0" w:color="auto"/>
            <w:bottom w:val="none" w:sz="0" w:space="0" w:color="auto"/>
            <w:right w:val="none" w:sz="0" w:space="0" w:color="auto"/>
          </w:divBdr>
        </w:div>
        <w:div w:id="1541822828">
          <w:marLeft w:val="0"/>
          <w:marRight w:val="0"/>
          <w:marTop w:val="0"/>
          <w:marBottom w:val="0"/>
          <w:divBdr>
            <w:top w:val="none" w:sz="0" w:space="0" w:color="auto"/>
            <w:left w:val="none" w:sz="0" w:space="0" w:color="auto"/>
            <w:bottom w:val="none" w:sz="0" w:space="0" w:color="auto"/>
            <w:right w:val="none" w:sz="0" w:space="0" w:color="auto"/>
          </w:divBdr>
        </w:div>
        <w:div w:id="548423721">
          <w:marLeft w:val="0"/>
          <w:marRight w:val="0"/>
          <w:marTop w:val="0"/>
          <w:marBottom w:val="0"/>
          <w:divBdr>
            <w:top w:val="none" w:sz="0" w:space="0" w:color="auto"/>
            <w:left w:val="none" w:sz="0" w:space="0" w:color="auto"/>
            <w:bottom w:val="none" w:sz="0" w:space="0" w:color="auto"/>
            <w:right w:val="none" w:sz="0" w:space="0" w:color="auto"/>
          </w:divBdr>
        </w:div>
        <w:div w:id="2032296970">
          <w:marLeft w:val="0"/>
          <w:marRight w:val="0"/>
          <w:marTop w:val="0"/>
          <w:marBottom w:val="0"/>
          <w:divBdr>
            <w:top w:val="none" w:sz="0" w:space="0" w:color="auto"/>
            <w:left w:val="none" w:sz="0" w:space="0" w:color="auto"/>
            <w:bottom w:val="none" w:sz="0" w:space="0" w:color="auto"/>
            <w:right w:val="none" w:sz="0" w:space="0" w:color="auto"/>
          </w:divBdr>
        </w:div>
      </w:divsChild>
    </w:div>
    <w:div w:id="183626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518</TotalTime>
  <Pages>6</Pages>
  <Words>7573</Words>
  <Characters>4317</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Pauliņa</dc:creator>
  <cp:keywords/>
  <dc:description/>
  <cp:lastModifiedBy>Ilze Pauliņa</cp:lastModifiedBy>
  <cp:revision>15</cp:revision>
  <dcterms:created xsi:type="dcterms:W3CDTF">2021-08-29T14:45:00Z</dcterms:created>
  <dcterms:modified xsi:type="dcterms:W3CDTF">2021-09-12T12:55:00Z</dcterms:modified>
</cp:coreProperties>
</file>