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BD49B" w14:textId="77777777" w:rsidR="0070552C" w:rsidRDefault="00A208B6">
      <w:pPr>
        <w:jc w:val="center"/>
        <w:rPr>
          <w:b/>
        </w:rPr>
      </w:pPr>
      <w:r>
        <w:rPr>
          <w:b/>
        </w:rPr>
        <w:t>Cenu aptauja</w:t>
      </w:r>
    </w:p>
    <w:p w14:paraId="0C881BE6" w14:textId="502B9CDB" w:rsidR="0070552C" w:rsidRPr="00D91149" w:rsidRDefault="00234AE7" w:rsidP="00D91149">
      <w:pPr>
        <w:jc w:val="center"/>
        <w:rPr>
          <w:b/>
        </w:rPr>
      </w:pPr>
      <w:r>
        <w:rPr>
          <w:b/>
        </w:rPr>
        <w:t>A</w:t>
      </w:r>
      <w:r w:rsidR="00995056">
        <w:rPr>
          <w:b/>
        </w:rPr>
        <w:t xml:space="preserve">ttālinātu </w:t>
      </w:r>
      <w:r w:rsidR="00D91149">
        <w:rPr>
          <w:b/>
        </w:rPr>
        <w:t xml:space="preserve">tiešsaistes </w:t>
      </w:r>
      <w:r>
        <w:rPr>
          <w:b/>
        </w:rPr>
        <w:t xml:space="preserve">EPALE </w:t>
      </w:r>
      <w:r w:rsidR="004F519F">
        <w:rPr>
          <w:b/>
        </w:rPr>
        <w:t>mācību,</w:t>
      </w:r>
      <w:r w:rsidR="00995056">
        <w:rPr>
          <w:b/>
        </w:rPr>
        <w:t xml:space="preserve"> semināru</w:t>
      </w:r>
      <w:r w:rsidR="004F519F">
        <w:rPr>
          <w:b/>
        </w:rPr>
        <w:t xml:space="preserve"> un pasākumu</w:t>
      </w:r>
      <w:r w:rsidR="00087B8E">
        <w:rPr>
          <w:b/>
        </w:rPr>
        <w:t>, kā arī vebināru tiešraides</w:t>
      </w:r>
      <w:r w:rsidR="00995056">
        <w:rPr>
          <w:b/>
        </w:rPr>
        <w:t xml:space="preserve"> tehniskais nodrošinājums</w:t>
      </w:r>
    </w:p>
    <w:p w14:paraId="5CA2F502" w14:textId="77777777" w:rsidR="0070552C" w:rsidRDefault="0070552C">
      <w:pPr>
        <w:jc w:val="center"/>
        <w:rPr>
          <w:rFonts w:ascii="Oxygen Regular" w:hAnsi="Oxygen Regular"/>
          <w:b/>
          <w:caps/>
        </w:rPr>
      </w:pPr>
    </w:p>
    <w:p w14:paraId="729E3F3D" w14:textId="77777777" w:rsidR="0070552C" w:rsidRDefault="00A208B6">
      <w:pPr>
        <w:jc w:val="center"/>
        <w:rPr>
          <w:rFonts w:ascii="Oxygen Regular" w:hAnsi="Oxygen Regular"/>
          <w:b/>
          <w:caps/>
        </w:rPr>
      </w:pPr>
      <w:r>
        <w:rPr>
          <w:rFonts w:ascii="Oxygen Regular" w:hAnsi="Oxygen Regular"/>
          <w:b/>
          <w:caps/>
        </w:rPr>
        <w:t>Tehniskā specifikācija</w:t>
      </w:r>
    </w:p>
    <w:p w14:paraId="3BED0E7B" w14:textId="77777777" w:rsidR="0070552C" w:rsidRDefault="0070552C">
      <w:pPr>
        <w:jc w:val="center"/>
        <w:rPr>
          <w:rFonts w:ascii="Oxygen Regular" w:hAnsi="Oxygen Regular"/>
        </w:rPr>
      </w:pPr>
    </w:p>
    <w:p w14:paraId="10516053" w14:textId="75305D16" w:rsidR="0070552C" w:rsidRDefault="00A208B6" w:rsidP="00087B8E">
      <w:pPr>
        <w:spacing w:after="120"/>
        <w:ind w:firstLine="567"/>
        <w:jc w:val="both"/>
      </w:pPr>
      <w:r>
        <w:t>Izglītības un zinātnes ministrijas īstenotais Eiropas Komisijas Erasmus+ projekts “EPALE Nacionālais atbalsta dienests” veic aptauju, lai iegūtu cenu piedāvājumus par  EPALE –  Eiropas piea</w:t>
      </w:r>
      <w:r w:rsidR="00D86DD8">
        <w:t>ugušo izglītības elektroniskās</w:t>
      </w:r>
      <w:r>
        <w:t xml:space="preserve"> platformas </w:t>
      </w:r>
      <w:r w:rsidR="00234AE7">
        <w:t xml:space="preserve">attālinātu </w:t>
      </w:r>
      <w:r w:rsidR="00D91149">
        <w:t xml:space="preserve">tiešsaistes </w:t>
      </w:r>
      <w:r w:rsidR="00234AE7">
        <w:t>mācību</w:t>
      </w:r>
      <w:r w:rsidR="00087B8E">
        <w:t xml:space="preserve">, </w:t>
      </w:r>
      <w:r w:rsidR="00234AE7">
        <w:t xml:space="preserve">semināru </w:t>
      </w:r>
      <w:r w:rsidR="00087B8E">
        <w:t xml:space="preserve">un pasākumu </w:t>
      </w:r>
      <w:r w:rsidR="00234AE7">
        <w:t>tehnisko nodrošinājumu</w:t>
      </w:r>
      <w:r w:rsidR="00585607">
        <w:t>, kā arī vebināru tiešraidi un ierakstu.</w:t>
      </w:r>
    </w:p>
    <w:p w14:paraId="1CE90940" w14:textId="38D699C1" w:rsidR="0070552C" w:rsidRDefault="00A208B6" w:rsidP="0056314D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Pasūtītājs:</w:t>
      </w:r>
      <w:r>
        <w:t xml:space="preserve">  </w:t>
      </w:r>
      <w:r>
        <w:rPr>
          <w:lang w:eastAsia="en-US"/>
        </w:rPr>
        <w:t xml:space="preserve">Izglītības un zinātnes ministrijas īstenotais Eiropas Komisijas </w:t>
      </w:r>
      <w:r w:rsidRPr="0056314D">
        <w:rPr>
          <w:lang w:eastAsia="en-US"/>
        </w:rPr>
        <w:t>Erasmus</w:t>
      </w:r>
      <w:r>
        <w:rPr>
          <w:lang w:eastAsia="en-US"/>
        </w:rPr>
        <w:t xml:space="preserve">+ projekts “EPALE Nacionālais atbalsta dienests” (Eiropas Komisijas Granta līgums Nr. </w:t>
      </w:r>
      <w:r w:rsidR="0056314D">
        <w:rPr>
          <w:color w:val="000000"/>
        </w:rPr>
        <w:t>101074777—EPALE NSS LV</w:t>
      </w:r>
      <w:r>
        <w:rPr>
          <w:lang w:eastAsia="en-US"/>
        </w:rPr>
        <w:t xml:space="preserve">, </w:t>
      </w:r>
      <w:r>
        <w:rPr>
          <w:sz w:val="26"/>
          <w:szCs w:val="26"/>
          <w:lang w:eastAsia="en-US"/>
        </w:rPr>
        <w:t xml:space="preserve">(projekta Nr. </w:t>
      </w:r>
      <w:r w:rsidR="0056314D">
        <w:rPr>
          <w:lang w:eastAsia="en-US"/>
        </w:rPr>
        <w:t>101074777—EPALE NSS LV— ERASMUS-EDU-2022-EPALE-IBA</w:t>
      </w:r>
      <w:r>
        <w:rPr>
          <w:sz w:val="26"/>
          <w:szCs w:val="26"/>
          <w:lang w:eastAsia="en-US"/>
        </w:rPr>
        <w:t>)</w:t>
      </w:r>
      <w:r>
        <w:rPr>
          <w:lang w:eastAsia="en-US"/>
        </w:rPr>
        <w:t>) (turpmāk – Projekts)</w:t>
      </w:r>
      <w:r>
        <w:t xml:space="preserve"> Vaļņu iela 2, Rīga, LV-1050, Latvija.</w:t>
      </w:r>
    </w:p>
    <w:p w14:paraId="33149F76" w14:textId="77777777" w:rsidR="0070552C" w:rsidRDefault="00A208B6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Kontaktpersona:</w:t>
      </w:r>
      <w:r>
        <w:t xml:space="preserve"> Projekta vadītāja Sanda Roze, tālr. </w:t>
      </w:r>
      <w:r>
        <w:rPr>
          <w:rFonts w:eastAsiaTheme="minorEastAsia"/>
        </w:rPr>
        <w:t>67047959</w:t>
      </w:r>
      <w:r>
        <w:t>, e-pasts: sanda.roze</w:t>
      </w:r>
      <w:hyperlink r:id="rId8">
        <w:r>
          <w:rPr>
            <w:rStyle w:val="InternetLink"/>
            <w:color w:val="auto"/>
            <w:u w:val="none"/>
          </w:rPr>
          <w:t>@izm.gov.lv</w:t>
        </w:r>
      </w:hyperlink>
      <w:r>
        <w:t>.</w:t>
      </w:r>
    </w:p>
    <w:p w14:paraId="39364916" w14:textId="49A13E8E" w:rsidR="0070552C" w:rsidRDefault="00A208B6" w:rsidP="003670A8">
      <w:pPr>
        <w:pStyle w:val="ListParagraph"/>
        <w:numPr>
          <w:ilvl w:val="0"/>
          <w:numId w:val="1"/>
        </w:numPr>
        <w:spacing w:after="120"/>
        <w:ind w:left="567" w:hanging="567"/>
        <w:jc w:val="both"/>
      </w:pPr>
      <w:r w:rsidRPr="003670A8">
        <w:rPr>
          <w:b/>
        </w:rPr>
        <w:t xml:space="preserve">Cenu aptaujas priekšmets: </w:t>
      </w:r>
      <w:r w:rsidR="003D304D">
        <w:t>EPALE p</w:t>
      </w:r>
      <w:r>
        <w:t>rojekta mērķu realizācijai nepieciešams</w:t>
      </w:r>
      <w:r w:rsidR="00234AE7">
        <w:t xml:space="preserve"> attālinātu</w:t>
      </w:r>
      <w:r w:rsidR="009716A4">
        <w:t xml:space="preserve"> tiešsaistes</w:t>
      </w:r>
      <w:r w:rsidR="004F519F">
        <w:t xml:space="preserve"> mācību,</w:t>
      </w:r>
      <w:r w:rsidR="00995056">
        <w:t xml:space="preserve"> se</w:t>
      </w:r>
      <w:r w:rsidR="00234AE7">
        <w:t>mināru</w:t>
      </w:r>
      <w:r w:rsidR="004F519F">
        <w:t xml:space="preserve"> un pasākumu</w:t>
      </w:r>
      <w:r w:rsidR="00234AE7">
        <w:t xml:space="preserve"> tehnisk</w:t>
      </w:r>
      <w:r w:rsidR="00D91149">
        <w:t>ais</w:t>
      </w:r>
      <w:r w:rsidR="00234AE7">
        <w:t xml:space="preserve"> nodrošinājum</w:t>
      </w:r>
      <w:r w:rsidR="00D91149">
        <w:t>s</w:t>
      </w:r>
      <w:r w:rsidR="00994EFD">
        <w:t xml:space="preserve"> klātienē un attālināti</w:t>
      </w:r>
      <w:r w:rsidR="006C2220">
        <w:t xml:space="preserve">, kā </w:t>
      </w:r>
      <w:r w:rsidR="0084421F">
        <w:t>arī vebināru tiešraide un ieraksts</w:t>
      </w:r>
      <w:r w:rsidR="006C2220">
        <w:t>.</w:t>
      </w:r>
    </w:p>
    <w:p w14:paraId="729E94F3" w14:textId="77777777" w:rsidR="0070552C" w:rsidRDefault="00A208B6">
      <w:pPr>
        <w:numPr>
          <w:ilvl w:val="0"/>
          <w:numId w:val="1"/>
        </w:numPr>
        <w:spacing w:before="120" w:after="120"/>
        <w:ind w:left="567" w:hanging="567"/>
        <w:jc w:val="both"/>
        <w:rPr>
          <w:b/>
        </w:rPr>
      </w:pPr>
      <w:r>
        <w:rPr>
          <w:b/>
        </w:rPr>
        <w:t>Tehniskā specifikācija:</w:t>
      </w:r>
    </w:p>
    <w:p w14:paraId="48C524D0" w14:textId="77777777" w:rsidR="0070552C" w:rsidRDefault="00A208B6">
      <w:pPr>
        <w:pStyle w:val="ListParagraph"/>
        <w:numPr>
          <w:ilvl w:val="1"/>
          <w:numId w:val="1"/>
        </w:numPr>
        <w:ind w:left="1134" w:hanging="567"/>
        <w:jc w:val="both"/>
      </w:pPr>
      <w:r>
        <w:rPr>
          <w:bCs/>
          <w:lang w:eastAsia="en-US"/>
        </w:rPr>
        <w:t>Pasūtītājs pasūta</w:t>
      </w:r>
      <w:r>
        <w:rPr>
          <w:lang w:eastAsia="en-US"/>
        </w:rPr>
        <w:t xml:space="preserve"> un Izpildītājs</w:t>
      </w:r>
      <w:r>
        <w:rPr>
          <w:bCs/>
          <w:lang w:eastAsia="en-US"/>
        </w:rPr>
        <w:t xml:space="preserve"> </w:t>
      </w:r>
      <w:r w:rsidR="00D86DD8">
        <w:rPr>
          <w:lang w:eastAsia="en-US"/>
        </w:rPr>
        <w:t xml:space="preserve">apņemas sniegt </w:t>
      </w:r>
      <w:r>
        <w:rPr>
          <w:lang w:eastAsia="en-US"/>
        </w:rPr>
        <w:t>š</w:t>
      </w:r>
      <w:r w:rsidR="00D86DD8">
        <w:rPr>
          <w:lang w:eastAsia="en-US"/>
        </w:rPr>
        <w:t>ādu</w:t>
      </w:r>
      <w:r>
        <w:rPr>
          <w:lang w:eastAsia="en-US"/>
        </w:rPr>
        <w:t xml:space="preserve"> pakalpojum</w:t>
      </w:r>
      <w:r w:rsidR="00D86DD8">
        <w:rPr>
          <w:lang w:eastAsia="en-US"/>
        </w:rPr>
        <w:t>u</w:t>
      </w:r>
      <w:r>
        <w:rPr>
          <w:lang w:eastAsia="en-US"/>
        </w:rPr>
        <w:t xml:space="preserve"> (turpmāk – Pakalpojums):</w:t>
      </w:r>
    </w:p>
    <w:p w14:paraId="4FF27D67" w14:textId="77777777" w:rsidR="006C2220" w:rsidRDefault="006C2220" w:rsidP="006C2220">
      <w:pPr>
        <w:pStyle w:val="ListParagraph"/>
        <w:ind w:left="1134"/>
        <w:jc w:val="both"/>
      </w:pPr>
    </w:p>
    <w:p w14:paraId="4E222730" w14:textId="34FCBB67" w:rsidR="00D86DD8" w:rsidRPr="001309D7" w:rsidRDefault="00D86DD8" w:rsidP="00CA522D">
      <w:pPr>
        <w:widowControl w:val="0"/>
        <w:shd w:val="clear" w:color="auto" w:fill="FFFFFF"/>
        <w:autoSpaceDE w:val="0"/>
        <w:autoSpaceDN w:val="0"/>
        <w:adjustRightInd w:val="0"/>
        <w:ind w:left="792" w:right="2"/>
        <w:jc w:val="both"/>
        <w:rPr>
          <w:b/>
          <w:color w:val="000000"/>
        </w:rPr>
      </w:pPr>
      <w:r>
        <w:rPr>
          <w:color w:val="000000"/>
        </w:rPr>
        <w:t>3.1.1.Izpildītājs laika</w:t>
      </w:r>
      <w:r w:rsidRPr="00C640AA">
        <w:rPr>
          <w:color w:val="000000"/>
        </w:rPr>
        <w:t xml:space="preserve"> posmā līdz </w:t>
      </w:r>
      <w:r w:rsidR="0056314D">
        <w:rPr>
          <w:color w:val="000000"/>
        </w:rPr>
        <w:t>2024</w:t>
      </w:r>
      <w:r w:rsidRPr="00C640AA">
        <w:rPr>
          <w:color w:val="000000"/>
        </w:rPr>
        <w:t>.</w:t>
      </w:r>
      <w:r>
        <w:rPr>
          <w:color w:val="000000"/>
        </w:rPr>
        <w:t xml:space="preserve"> </w:t>
      </w:r>
      <w:r w:rsidRPr="00C640AA">
        <w:rPr>
          <w:color w:val="000000"/>
        </w:rPr>
        <w:t xml:space="preserve">gada </w:t>
      </w:r>
      <w:r w:rsidR="004F4E0D">
        <w:rPr>
          <w:color w:val="000000"/>
        </w:rPr>
        <w:t>15</w:t>
      </w:r>
      <w:r>
        <w:rPr>
          <w:color w:val="000000"/>
        </w:rPr>
        <w:t xml:space="preserve">. </w:t>
      </w:r>
      <w:r w:rsidR="0056314D">
        <w:rPr>
          <w:color w:val="000000"/>
        </w:rPr>
        <w:t>decembrim</w:t>
      </w:r>
      <w:r>
        <w:rPr>
          <w:color w:val="000000"/>
        </w:rPr>
        <w:t xml:space="preserve"> </w:t>
      </w:r>
      <w:r w:rsidRPr="00C640AA">
        <w:rPr>
          <w:color w:val="000000"/>
        </w:rPr>
        <w:t xml:space="preserve"> </w:t>
      </w:r>
      <w:r>
        <w:rPr>
          <w:color w:val="000000"/>
        </w:rPr>
        <w:t>tehniski nodrošina</w:t>
      </w:r>
      <w:r w:rsidR="00890F15">
        <w:rPr>
          <w:color w:val="000000"/>
        </w:rPr>
        <w:t xml:space="preserve"> l</w:t>
      </w:r>
      <w:r w:rsidR="0084421F">
        <w:rPr>
          <w:color w:val="000000"/>
        </w:rPr>
        <w:t>īdz 10 (desmit</w:t>
      </w:r>
      <w:r w:rsidR="00890F15">
        <w:rPr>
          <w:color w:val="000000"/>
        </w:rPr>
        <w:t>)</w:t>
      </w:r>
      <w:r>
        <w:rPr>
          <w:color w:val="000000"/>
        </w:rPr>
        <w:t xml:space="preserve"> </w:t>
      </w:r>
      <w:r w:rsidR="009716A4" w:rsidRPr="001309D7">
        <w:rPr>
          <w:color w:val="000000"/>
        </w:rPr>
        <w:t xml:space="preserve">attālinātu tiešsaistes </w:t>
      </w:r>
      <w:r w:rsidR="00716EB9">
        <w:rPr>
          <w:color w:val="000000"/>
        </w:rPr>
        <w:t>mācību,</w:t>
      </w:r>
      <w:r w:rsidR="001B6FD7" w:rsidRPr="001309D7">
        <w:rPr>
          <w:color w:val="000000"/>
        </w:rPr>
        <w:t xml:space="preserve"> semināru</w:t>
      </w:r>
      <w:r w:rsidR="00716EB9">
        <w:rPr>
          <w:color w:val="000000"/>
        </w:rPr>
        <w:t xml:space="preserve"> un pasākumu</w:t>
      </w:r>
      <w:r w:rsidR="001B6FD7" w:rsidRPr="001309D7">
        <w:rPr>
          <w:color w:val="000000"/>
        </w:rPr>
        <w:t xml:space="preserve"> norisi</w:t>
      </w:r>
      <w:r w:rsidR="00CA522D">
        <w:rPr>
          <w:color w:val="000000"/>
        </w:rPr>
        <w:t>, katru</w:t>
      </w:r>
      <w:r w:rsidR="00CA522D" w:rsidRPr="00CA522D">
        <w:rPr>
          <w:color w:val="000000"/>
        </w:rPr>
        <w:t xml:space="preserve"> </w:t>
      </w:r>
      <w:r w:rsidR="00CA522D">
        <w:rPr>
          <w:color w:val="000000"/>
        </w:rPr>
        <w:t>līdz 4 stundām ilgu</w:t>
      </w:r>
      <w:r w:rsidRPr="001309D7">
        <w:rPr>
          <w:color w:val="000000"/>
        </w:rPr>
        <w:t>, ievērojot šādus tehniskās izpildes nosacījumus:</w:t>
      </w:r>
    </w:p>
    <w:p w14:paraId="0F463E4C" w14:textId="06F260A1" w:rsidR="008F1719" w:rsidRPr="001309D7" w:rsidRDefault="00D86DD8" w:rsidP="004F519F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right="2" w:hanging="219"/>
        <w:jc w:val="both"/>
        <w:rPr>
          <w:color w:val="000000"/>
        </w:rPr>
      </w:pPr>
      <w:r w:rsidRPr="001309D7">
        <w:rPr>
          <w:color w:val="000000"/>
        </w:rPr>
        <w:t xml:space="preserve">nodrošina </w:t>
      </w:r>
      <w:r w:rsidR="004F519F" w:rsidRPr="00716EB9">
        <w:rPr>
          <w:b/>
          <w:bCs/>
          <w:color w:val="000000"/>
        </w:rPr>
        <w:t>attālināta semināra,</w:t>
      </w:r>
      <w:r w:rsidR="008F1719" w:rsidRPr="00716EB9">
        <w:rPr>
          <w:b/>
          <w:bCs/>
          <w:color w:val="000000"/>
        </w:rPr>
        <w:t xml:space="preserve"> mācību </w:t>
      </w:r>
      <w:r w:rsidR="004F519F" w:rsidRPr="00716EB9">
        <w:rPr>
          <w:b/>
          <w:bCs/>
          <w:color w:val="000000"/>
        </w:rPr>
        <w:t xml:space="preserve">vai pasākuma (turpmāk – Pasākums) </w:t>
      </w:r>
      <w:r w:rsidRPr="00716EB9">
        <w:rPr>
          <w:b/>
          <w:bCs/>
          <w:color w:val="000000"/>
        </w:rPr>
        <w:t>tiešraidi</w:t>
      </w:r>
      <w:r w:rsidR="008F1719" w:rsidRPr="00716EB9">
        <w:rPr>
          <w:b/>
          <w:bCs/>
          <w:color w:val="000000"/>
        </w:rPr>
        <w:t xml:space="preserve"> no Izglītības un zinātnes ministrijas telpām</w:t>
      </w:r>
      <w:r w:rsidR="008F1719" w:rsidRPr="001309D7">
        <w:rPr>
          <w:color w:val="000000"/>
        </w:rPr>
        <w:t xml:space="preserve"> (Rīgā, Vaļņu ielā 2), ar iespēju pie</w:t>
      </w:r>
      <w:r w:rsidR="004F519F">
        <w:rPr>
          <w:color w:val="000000"/>
        </w:rPr>
        <w:t>slēgties vadītājam un līdz diviem simtiem</w:t>
      </w:r>
      <w:r w:rsidR="008F1719" w:rsidRPr="001309D7">
        <w:rPr>
          <w:color w:val="000000"/>
        </w:rPr>
        <w:t xml:space="preserve"> dalībniekiem, kā arī nodrošinot dalībnieku interakciju (video, audio, dalīšanās ar savu ekrānu), piemēram, izmantojot platformu “Zoom”;</w:t>
      </w:r>
    </w:p>
    <w:p w14:paraId="14D0A5A1" w14:textId="77777777" w:rsidR="00D86DD8" w:rsidRPr="001309D7" w:rsidRDefault="00D86DD8" w:rsidP="004C21F2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right="2" w:hanging="219"/>
        <w:jc w:val="both"/>
        <w:rPr>
          <w:color w:val="000000"/>
        </w:rPr>
      </w:pPr>
      <w:r w:rsidRPr="001309D7">
        <w:rPr>
          <w:color w:val="000000"/>
        </w:rPr>
        <w:t xml:space="preserve"> </w:t>
      </w:r>
      <w:r w:rsidR="008F1719" w:rsidRPr="001309D7">
        <w:rPr>
          <w:color w:val="000000"/>
        </w:rPr>
        <w:t xml:space="preserve">nodrošina </w:t>
      </w:r>
      <w:r w:rsidRPr="001309D7">
        <w:rPr>
          <w:color w:val="000000"/>
        </w:rPr>
        <w:t xml:space="preserve">ar </w:t>
      </w:r>
      <w:r w:rsidR="00AB3CC3" w:rsidRPr="001309D7">
        <w:rPr>
          <w:color w:val="000000"/>
        </w:rPr>
        <w:t xml:space="preserve">vismaz </w:t>
      </w:r>
      <w:r w:rsidRPr="001309D7">
        <w:rPr>
          <w:color w:val="000000"/>
        </w:rPr>
        <w:t>vienu kameru un integrētām prezentācijām;</w:t>
      </w:r>
    </w:p>
    <w:p w14:paraId="236ED7EC" w14:textId="77777777" w:rsidR="00D86DD8" w:rsidRPr="001309D7" w:rsidRDefault="00D86DD8" w:rsidP="004C21F2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right="2" w:hanging="219"/>
        <w:jc w:val="both"/>
        <w:rPr>
          <w:color w:val="000000"/>
        </w:rPr>
      </w:pPr>
      <w:r w:rsidRPr="001309D7">
        <w:rPr>
          <w:color w:val="000000"/>
        </w:rPr>
        <w:t>izstrādā tiešraides sākuma un beigu attēlu, titru;</w:t>
      </w:r>
    </w:p>
    <w:p w14:paraId="6E5E48AE" w14:textId="77777777" w:rsidR="00D86DD8" w:rsidRPr="001309D7" w:rsidRDefault="00D86DD8" w:rsidP="004C21F2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right="2" w:hanging="219"/>
        <w:jc w:val="both"/>
        <w:rPr>
          <w:color w:val="000000"/>
        </w:rPr>
      </w:pPr>
      <w:r w:rsidRPr="001309D7">
        <w:rPr>
          <w:color w:val="000000"/>
        </w:rPr>
        <w:t>pirms tiešraides nodrošina piekļuves kodu tālākizplatīšanai;</w:t>
      </w:r>
    </w:p>
    <w:p w14:paraId="32173425" w14:textId="77777777" w:rsidR="00D86DD8" w:rsidRPr="001309D7" w:rsidRDefault="00D86DD8" w:rsidP="004C21F2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right="2" w:hanging="219"/>
        <w:jc w:val="both"/>
        <w:rPr>
          <w:color w:val="000000"/>
        </w:rPr>
      </w:pPr>
      <w:r w:rsidRPr="001309D7">
        <w:rPr>
          <w:color w:val="000000"/>
        </w:rPr>
        <w:t>nodrošina 1 (vienu) mikrofonu runātājam;</w:t>
      </w:r>
    </w:p>
    <w:p w14:paraId="77A55811" w14:textId="77777777" w:rsidR="00454E74" w:rsidRPr="00454E74" w:rsidRDefault="00117F85" w:rsidP="00454E74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right="2" w:hanging="219"/>
        <w:jc w:val="both"/>
        <w:rPr>
          <w:color w:val="000000"/>
        </w:rPr>
      </w:pPr>
      <w:r w:rsidRPr="001309D7">
        <w:t xml:space="preserve">veic </w:t>
      </w:r>
      <w:r w:rsidR="008F1719" w:rsidRPr="001309D7">
        <w:t>praktisk</w:t>
      </w:r>
      <w:r w:rsidRPr="001309D7">
        <w:t>u</w:t>
      </w:r>
      <w:r w:rsidR="008F1719" w:rsidRPr="001309D7">
        <w:t xml:space="preserve"> konsultācij</w:t>
      </w:r>
      <w:r w:rsidRPr="001309D7">
        <w:t>u</w:t>
      </w:r>
      <w:r w:rsidR="008F1719" w:rsidRPr="001309D7">
        <w:t xml:space="preserve"> un palīdzīb</w:t>
      </w:r>
      <w:r w:rsidRPr="001309D7">
        <w:t>u</w:t>
      </w:r>
      <w:r w:rsidR="008F1719" w:rsidRPr="001309D7">
        <w:t xml:space="preserve"> pirms un tiešsaistes semināra vai mācību laikā, pieslēdzoties ar atsevišķu datoru;</w:t>
      </w:r>
    </w:p>
    <w:p w14:paraId="6493C425" w14:textId="1D307B9D" w:rsidR="00454E74" w:rsidRPr="00454E74" w:rsidRDefault="00454E74" w:rsidP="00454E74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right="2" w:hanging="219"/>
        <w:jc w:val="both"/>
        <w:rPr>
          <w:color w:val="000000"/>
        </w:rPr>
      </w:pPr>
      <w:r w:rsidRPr="00454E74">
        <w:rPr>
          <w:color w:val="000000"/>
        </w:rPr>
        <w:t>tiešraidei un ierakstam pievieno Projekta logo;</w:t>
      </w:r>
    </w:p>
    <w:p w14:paraId="6E5D1572" w14:textId="77777777" w:rsidR="00D86DD8" w:rsidRPr="001309D7" w:rsidRDefault="00D86DD8" w:rsidP="004C21F2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right="2" w:hanging="219"/>
        <w:jc w:val="both"/>
        <w:rPr>
          <w:color w:val="000000"/>
        </w:rPr>
      </w:pPr>
      <w:r w:rsidRPr="001309D7">
        <w:rPr>
          <w:color w:val="000000"/>
        </w:rPr>
        <w:t>informē par jautājumu uzdošanas vai komentēšanas iespēju tiešraides laikā;</w:t>
      </w:r>
    </w:p>
    <w:p w14:paraId="040CA4CA" w14:textId="4B57D2BE" w:rsidR="00D86DD8" w:rsidRDefault="00D86DD8" w:rsidP="004C21F2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right="2" w:hanging="219"/>
        <w:jc w:val="both"/>
        <w:rPr>
          <w:color w:val="000000"/>
        </w:rPr>
      </w:pPr>
      <w:r w:rsidRPr="001309D7">
        <w:rPr>
          <w:color w:val="000000"/>
        </w:rPr>
        <w:t>sagatavo tiešraides ierakstu un nodod Projektam tālākizplatīšanai</w:t>
      </w:r>
      <w:r w:rsidR="004F519F">
        <w:rPr>
          <w:color w:val="000000"/>
        </w:rPr>
        <w:t xml:space="preserve"> Projekta vajadzībām</w:t>
      </w:r>
      <w:r w:rsidRPr="001309D7">
        <w:rPr>
          <w:color w:val="000000"/>
        </w:rPr>
        <w:t>.</w:t>
      </w:r>
    </w:p>
    <w:p w14:paraId="24C1C66A" w14:textId="77777777" w:rsidR="006C2220" w:rsidRPr="001309D7" w:rsidRDefault="006C2220" w:rsidP="006C2220">
      <w:pPr>
        <w:widowControl w:val="0"/>
        <w:shd w:val="clear" w:color="auto" w:fill="FFFFFF"/>
        <w:autoSpaceDE w:val="0"/>
        <w:autoSpaceDN w:val="0"/>
        <w:adjustRightInd w:val="0"/>
        <w:ind w:left="1212" w:right="2"/>
        <w:jc w:val="both"/>
        <w:rPr>
          <w:color w:val="000000"/>
        </w:rPr>
      </w:pPr>
    </w:p>
    <w:p w14:paraId="741A7BEC" w14:textId="790B6D5B" w:rsidR="007425BC" w:rsidRPr="001309D7" w:rsidRDefault="007425BC" w:rsidP="00CA522D">
      <w:pPr>
        <w:pStyle w:val="ListParagraph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ind w:right="2" w:hanging="229"/>
        <w:jc w:val="both"/>
        <w:rPr>
          <w:color w:val="000000"/>
        </w:rPr>
      </w:pPr>
      <w:r w:rsidRPr="001309D7">
        <w:rPr>
          <w:color w:val="000000"/>
        </w:rPr>
        <w:t>I</w:t>
      </w:r>
      <w:r w:rsidR="0056314D">
        <w:rPr>
          <w:color w:val="000000"/>
        </w:rPr>
        <w:t>zpildītājs laika posmā līdz 2024. gada 15. decembrim</w:t>
      </w:r>
      <w:r w:rsidRPr="001309D7">
        <w:rPr>
          <w:color w:val="000000"/>
        </w:rPr>
        <w:t xml:space="preserve">  tehniski nodrošina</w:t>
      </w:r>
      <w:r w:rsidR="00890F15">
        <w:rPr>
          <w:color w:val="000000"/>
        </w:rPr>
        <w:t xml:space="preserve"> līdz 10 (desmit)</w:t>
      </w:r>
      <w:r w:rsidR="001309D7">
        <w:rPr>
          <w:color w:val="000000"/>
        </w:rPr>
        <w:t xml:space="preserve"> </w:t>
      </w:r>
      <w:r w:rsidR="004F519F">
        <w:rPr>
          <w:color w:val="000000"/>
        </w:rPr>
        <w:t>tiešsaistes mācību,</w:t>
      </w:r>
      <w:r w:rsidRPr="001309D7">
        <w:rPr>
          <w:color w:val="000000"/>
        </w:rPr>
        <w:t xml:space="preserve"> semināru </w:t>
      </w:r>
      <w:r w:rsidR="004F519F">
        <w:rPr>
          <w:color w:val="000000"/>
        </w:rPr>
        <w:t xml:space="preserve">vai pasākumu </w:t>
      </w:r>
      <w:r w:rsidRPr="001309D7">
        <w:rPr>
          <w:color w:val="000000"/>
        </w:rPr>
        <w:t>norisi</w:t>
      </w:r>
      <w:r w:rsidR="0007024D" w:rsidRPr="001309D7">
        <w:rPr>
          <w:color w:val="000000"/>
        </w:rPr>
        <w:t xml:space="preserve"> attālināti</w:t>
      </w:r>
      <w:r w:rsidR="00CA522D">
        <w:rPr>
          <w:color w:val="000000"/>
        </w:rPr>
        <w:t>, katru līdz 4 stundām ilgu</w:t>
      </w:r>
      <w:r w:rsidRPr="001309D7">
        <w:rPr>
          <w:color w:val="000000"/>
        </w:rPr>
        <w:t>, ievērojot šādus tehniskās izpildes nosacījumus:</w:t>
      </w:r>
    </w:p>
    <w:p w14:paraId="371102D2" w14:textId="569AB976" w:rsidR="008F1719" w:rsidRPr="001309D7" w:rsidRDefault="00117F85" w:rsidP="004F519F">
      <w:pPr>
        <w:pStyle w:val="ListParagraph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right="2" w:hanging="87"/>
        <w:jc w:val="both"/>
        <w:rPr>
          <w:color w:val="000000"/>
        </w:rPr>
      </w:pPr>
      <w:r w:rsidRPr="001309D7">
        <w:rPr>
          <w:color w:val="000000"/>
        </w:rPr>
        <w:t xml:space="preserve"> </w:t>
      </w:r>
      <w:r w:rsidRPr="00716EB9">
        <w:rPr>
          <w:b/>
          <w:bCs/>
          <w:color w:val="000000"/>
        </w:rPr>
        <w:t xml:space="preserve">attālināti </w:t>
      </w:r>
      <w:r w:rsidR="004F519F" w:rsidRPr="00716EB9">
        <w:rPr>
          <w:b/>
          <w:bCs/>
          <w:color w:val="000000"/>
        </w:rPr>
        <w:t>nodrošina semināra,</w:t>
      </w:r>
      <w:r w:rsidR="008F1719" w:rsidRPr="00716EB9">
        <w:rPr>
          <w:b/>
          <w:bCs/>
          <w:color w:val="000000"/>
        </w:rPr>
        <w:t xml:space="preserve"> mācību</w:t>
      </w:r>
      <w:r w:rsidR="004F519F" w:rsidRPr="00716EB9">
        <w:rPr>
          <w:b/>
          <w:bCs/>
          <w:color w:val="000000"/>
        </w:rPr>
        <w:t xml:space="preserve"> vai pasākuma (turpmāk – Pasākums) </w:t>
      </w:r>
      <w:r w:rsidR="008F1719" w:rsidRPr="00716EB9">
        <w:rPr>
          <w:b/>
          <w:bCs/>
          <w:color w:val="000000"/>
        </w:rPr>
        <w:t>tiešraidi</w:t>
      </w:r>
      <w:r w:rsidRPr="001309D7">
        <w:rPr>
          <w:color w:val="000000"/>
        </w:rPr>
        <w:t>,</w:t>
      </w:r>
      <w:r w:rsidR="008F1719" w:rsidRPr="001309D7">
        <w:rPr>
          <w:color w:val="000000"/>
        </w:rPr>
        <w:t xml:space="preserve"> ar iespēju pie</w:t>
      </w:r>
      <w:r w:rsidR="004F519F">
        <w:rPr>
          <w:color w:val="000000"/>
        </w:rPr>
        <w:t>slēgties vadītājam un līdz diviem simtiem</w:t>
      </w:r>
      <w:r w:rsidR="008F1719" w:rsidRPr="001309D7">
        <w:rPr>
          <w:color w:val="000000"/>
        </w:rPr>
        <w:t xml:space="preserve"> dalībniekiem, kā arī nodrošinot dalībnieku interakciju (video, audio, dalīšanās ar savu ekrānu), piemēram, izmantojot platformu “Zoom”;</w:t>
      </w:r>
    </w:p>
    <w:p w14:paraId="24A91F99" w14:textId="3DE15381" w:rsidR="0007024D" w:rsidRPr="001309D7" w:rsidRDefault="0007024D" w:rsidP="004C21F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right="2" w:hanging="87"/>
        <w:jc w:val="both"/>
        <w:rPr>
          <w:color w:val="000000"/>
        </w:rPr>
      </w:pPr>
      <w:r w:rsidRPr="001309D7">
        <w:rPr>
          <w:color w:val="000000"/>
        </w:rPr>
        <w:t>nodrošina integrētas prezentācijas;</w:t>
      </w:r>
    </w:p>
    <w:p w14:paraId="072DEB08" w14:textId="77777777" w:rsidR="0007024D" w:rsidRPr="001309D7" w:rsidRDefault="0007024D" w:rsidP="004C21F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right="2" w:hanging="87"/>
        <w:jc w:val="both"/>
        <w:rPr>
          <w:color w:val="000000"/>
        </w:rPr>
      </w:pPr>
      <w:r w:rsidRPr="001309D7">
        <w:rPr>
          <w:color w:val="000000"/>
        </w:rPr>
        <w:lastRenderedPageBreak/>
        <w:t>izstrādā tiešraides sākuma un beigu attēlu, titru;</w:t>
      </w:r>
    </w:p>
    <w:p w14:paraId="079E3919" w14:textId="77777777" w:rsidR="0007024D" w:rsidRPr="001309D7" w:rsidRDefault="0007024D" w:rsidP="004C21F2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right="2" w:hanging="87"/>
        <w:jc w:val="both"/>
        <w:rPr>
          <w:color w:val="000000"/>
        </w:rPr>
      </w:pPr>
      <w:r w:rsidRPr="001309D7">
        <w:rPr>
          <w:color w:val="000000"/>
        </w:rPr>
        <w:t>pirms tiešraides nodrošina piekļuves kodu tālākizplatīšanai;</w:t>
      </w:r>
    </w:p>
    <w:p w14:paraId="22A61652" w14:textId="6BA34AED" w:rsidR="00117F85" w:rsidRPr="001309D7" w:rsidRDefault="0007024D" w:rsidP="004C21F2">
      <w:pPr>
        <w:pStyle w:val="ListParagraph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right="2" w:hanging="87"/>
        <w:jc w:val="both"/>
        <w:rPr>
          <w:color w:val="000000"/>
        </w:rPr>
      </w:pPr>
      <w:r w:rsidRPr="001309D7">
        <w:rPr>
          <w:color w:val="000000"/>
        </w:rPr>
        <w:t xml:space="preserve"> </w:t>
      </w:r>
      <w:r w:rsidR="00117F85" w:rsidRPr="001309D7">
        <w:t>nodrošina praktisku konsultāciju un palīdzību pirms un tīmekļa semināra laikā, pieslēdzoties ar atsevišķu datoru;</w:t>
      </w:r>
    </w:p>
    <w:p w14:paraId="230B54D2" w14:textId="02004DAB" w:rsidR="009D5054" w:rsidRPr="00454E74" w:rsidRDefault="004F519F" w:rsidP="009D5054">
      <w:pPr>
        <w:pStyle w:val="ListParagraph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right="2" w:hanging="87"/>
        <w:jc w:val="both"/>
        <w:rPr>
          <w:color w:val="000000"/>
        </w:rPr>
      </w:pPr>
      <w:r>
        <w:t xml:space="preserve"> pirms pasākuma</w:t>
      </w:r>
      <w:r w:rsidR="001309D7">
        <w:t xml:space="preserve"> informē par nepieciešamajiem tehniskajiem parametriem un risinājumiem</w:t>
      </w:r>
      <w:r w:rsidR="009D5054">
        <w:t>;</w:t>
      </w:r>
    </w:p>
    <w:p w14:paraId="6802FE30" w14:textId="2FE11440" w:rsidR="00454E74" w:rsidRPr="00454E74" w:rsidRDefault="00454E74" w:rsidP="00454E74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right="2" w:hanging="87"/>
        <w:jc w:val="both"/>
        <w:rPr>
          <w:color w:val="000000"/>
        </w:rPr>
      </w:pPr>
      <w:r>
        <w:rPr>
          <w:color w:val="000000"/>
        </w:rPr>
        <w:t>tiešraidei un ierakstam pievieno Projekta logo;</w:t>
      </w:r>
    </w:p>
    <w:p w14:paraId="26C3A696" w14:textId="77777777" w:rsidR="009D5054" w:rsidRDefault="009D5054" w:rsidP="009D5054">
      <w:pPr>
        <w:pStyle w:val="ListParagraph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right="2" w:hanging="87"/>
        <w:jc w:val="both"/>
        <w:rPr>
          <w:color w:val="000000"/>
        </w:rPr>
      </w:pPr>
      <w:r w:rsidRPr="009D5054">
        <w:rPr>
          <w:color w:val="000000"/>
        </w:rPr>
        <w:t>informē par jautājumu uzdošanas vai komentēšanas iespēju tiešraides laikā;</w:t>
      </w:r>
    </w:p>
    <w:p w14:paraId="5EC296E4" w14:textId="16427200" w:rsidR="009D5054" w:rsidRDefault="009D5054" w:rsidP="009D5054">
      <w:pPr>
        <w:pStyle w:val="ListParagraph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ind w:right="2" w:hanging="87"/>
        <w:jc w:val="both"/>
        <w:rPr>
          <w:color w:val="000000"/>
        </w:rPr>
      </w:pPr>
      <w:r w:rsidRPr="009D5054">
        <w:rPr>
          <w:color w:val="000000"/>
        </w:rPr>
        <w:t xml:space="preserve">sagatavo tiešraides ierakstu un nodod Projektam tālākizplatīšanai Projekta </w:t>
      </w:r>
      <w:r w:rsidRPr="006C2220">
        <w:rPr>
          <w:color w:val="000000"/>
        </w:rPr>
        <w:t>vajadzībām.</w:t>
      </w:r>
    </w:p>
    <w:p w14:paraId="3B7699AE" w14:textId="77777777" w:rsidR="006C2220" w:rsidRPr="006C2220" w:rsidRDefault="006C2220" w:rsidP="006C2220">
      <w:pPr>
        <w:pStyle w:val="ListParagraph"/>
        <w:widowControl w:val="0"/>
        <w:shd w:val="clear" w:color="auto" w:fill="FFFFFF"/>
        <w:autoSpaceDE w:val="0"/>
        <w:autoSpaceDN w:val="0"/>
        <w:adjustRightInd w:val="0"/>
        <w:ind w:left="1080" w:right="2"/>
        <w:jc w:val="both"/>
        <w:rPr>
          <w:color w:val="000000"/>
        </w:rPr>
      </w:pPr>
    </w:p>
    <w:p w14:paraId="0C8DD298" w14:textId="7FEAA71D" w:rsidR="006C2220" w:rsidRPr="006C2220" w:rsidRDefault="006C2220" w:rsidP="00CA522D">
      <w:pPr>
        <w:pStyle w:val="ListParagraph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color w:val="000000"/>
        </w:rPr>
      </w:pPr>
      <w:r w:rsidRPr="006C2220">
        <w:rPr>
          <w:color w:val="000000"/>
        </w:rPr>
        <w:t>Izpildītājs laika</w:t>
      </w:r>
      <w:r w:rsidR="001F4A43">
        <w:rPr>
          <w:color w:val="000000"/>
        </w:rPr>
        <w:t xml:space="preserve"> posmā </w:t>
      </w:r>
      <w:r w:rsidR="0056314D">
        <w:rPr>
          <w:color w:val="000000"/>
        </w:rPr>
        <w:t>līdz 2024</w:t>
      </w:r>
      <w:r w:rsidRPr="006C2220">
        <w:rPr>
          <w:color w:val="000000"/>
        </w:rPr>
        <w:t>. gada 15. decem</w:t>
      </w:r>
      <w:r w:rsidR="0084421F">
        <w:rPr>
          <w:color w:val="000000"/>
        </w:rPr>
        <w:t xml:space="preserve">brim </w:t>
      </w:r>
      <w:r w:rsidRPr="006C2220">
        <w:rPr>
          <w:color w:val="000000"/>
        </w:rPr>
        <w:t xml:space="preserve">tehniski nodrošina </w:t>
      </w:r>
      <w:r w:rsidR="00890F15">
        <w:rPr>
          <w:color w:val="000000"/>
        </w:rPr>
        <w:t xml:space="preserve">līdz 10 (desmit) </w:t>
      </w:r>
      <w:r w:rsidRPr="00716EB9">
        <w:rPr>
          <w:b/>
          <w:bCs/>
          <w:color w:val="000000"/>
        </w:rPr>
        <w:t>vebināru tiešraidi</w:t>
      </w:r>
      <w:r w:rsidR="00CA522D">
        <w:rPr>
          <w:b/>
          <w:bCs/>
          <w:color w:val="000000"/>
        </w:rPr>
        <w:t>, katru</w:t>
      </w:r>
      <w:r w:rsidRPr="00716EB9">
        <w:rPr>
          <w:b/>
          <w:bCs/>
          <w:color w:val="000000"/>
        </w:rPr>
        <w:t xml:space="preserve"> līdz 1,5 stundām (</w:t>
      </w:r>
      <w:r w:rsidR="0084421F" w:rsidRPr="00716EB9">
        <w:rPr>
          <w:b/>
          <w:bCs/>
          <w:color w:val="000000"/>
        </w:rPr>
        <w:t>90 minū</w:t>
      </w:r>
      <w:r w:rsidRPr="00716EB9">
        <w:rPr>
          <w:b/>
          <w:bCs/>
          <w:color w:val="000000"/>
        </w:rPr>
        <w:t xml:space="preserve">tēm) </w:t>
      </w:r>
      <w:r w:rsidR="00CA522D">
        <w:rPr>
          <w:b/>
          <w:bCs/>
          <w:color w:val="000000"/>
        </w:rPr>
        <w:t>ilgu</w:t>
      </w:r>
      <w:r w:rsidRPr="006C2220">
        <w:rPr>
          <w:color w:val="000000"/>
        </w:rPr>
        <w:t>, ievērojot šādus tehniskās izpildes nosacījumus:</w:t>
      </w:r>
    </w:p>
    <w:p w14:paraId="37D4BE41" w14:textId="77777777" w:rsidR="006C2220" w:rsidRDefault="006C2220" w:rsidP="006C2220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color w:val="000000"/>
        </w:rPr>
      </w:pPr>
      <w:r w:rsidRPr="006C2220">
        <w:rPr>
          <w:color w:val="000000"/>
        </w:rPr>
        <w:t>nodrošina</w:t>
      </w:r>
      <w:r>
        <w:rPr>
          <w:color w:val="000000"/>
        </w:rPr>
        <w:t xml:space="preserve"> tiešraidi </w:t>
      </w:r>
      <w:r w:rsidRPr="00DA7CB2">
        <w:rPr>
          <w:color w:val="000000"/>
        </w:rPr>
        <w:t xml:space="preserve">ar </w:t>
      </w:r>
      <w:r>
        <w:rPr>
          <w:color w:val="000000"/>
        </w:rPr>
        <w:t xml:space="preserve">vismaz </w:t>
      </w:r>
      <w:r w:rsidRPr="00DA7CB2">
        <w:rPr>
          <w:color w:val="000000"/>
        </w:rPr>
        <w:t>vienu kameru un integrētām prezentācijām</w:t>
      </w:r>
      <w:r>
        <w:rPr>
          <w:color w:val="000000"/>
        </w:rPr>
        <w:t>;</w:t>
      </w:r>
    </w:p>
    <w:p w14:paraId="779388F5" w14:textId="77777777" w:rsidR="006C2220" w:rsidRDefault="006C2220" w:rsidP="006C2220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color w:val="000000"/>
        </w:rPr>
      </w:pPr>
      <w:r>
        <w:rPr>
          <w:color w:val="000000"/>
        </w:rPr>
        <w:t xml:space="preserve">izstrādā </w:t>
      </w:r>
      <w:r w:rsidRPr="00127209">
        <w:rPr>
          <w:color w:val="000000"/>
        </w:rPr>
        <w:t>tiešraides sākuma</w:t>
      </w:r>
      <w:r>
        <w:rPr>
          <w:color w:val="000000"/>
        </w:rPr>
        <w:t xml:space="preserve"> un beigu attēlu, titru</w:t>
      </w:r>
      <w:r w:rsidRPr="00127209">
        <w:rPr>
          <w:color w:val="000000"/>
        </w:rPr>
        <w:t>;</w:t>
      </w:r>
    </w:p>
    <w:p w14:paraId="71FA1025" w14:textId="77777777" w:rsidR="006C2220" w:rsidRPr="00620548" w:rsidRDefault="006C2220" w:rsidP="006C2220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color w:val="000000"/>
        </w:rPr>
      </w:pPr>
      <w:r w:rsidRPr="00620548">
        <w:rPr>
          <w:color w:val="000000"/>
        </w:rPr>
        <w:t>nodrošina tiešraidi Projekta Facebook lapā un Youtube kanālā;</w:t>
      </w:r>
    </w:p>
    <w:p w14:paraId="214A4013" w14:textId="77777777" w:rsidR="006C2220" w:rsidRDefault="006C2220" w:rsidP="006C2220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color w:val="000000"/>
        </w:rPr>
      </w:pPr>
      <w:r>
        <w:rPr>
          <w:color w:val="000000"/>
        </w:rPr>
        <w:t xml:space="preserve"> pirms tiešraides nodrošina piekļuves </w:t>
      </w:r>
      <w:r w:rsidRPr="00DA7CB2">
        <w:rPr>
          <w:color w:val="000000"/>
        </w:rPr>
        <w:t>kodu tālākizplatīšanai</w:t>
      </w:r>
      <w:r>
        <w:rPr>
          <w:color w:val="000000"/>
        </w:rPr>
        <w:t>;</w:t>
      </w:r>
    </w:p>
    <w:p w14:paraId="3888CA48" w14:textId="77777777" w:rsidR="006C2220" w:rsidRDefault="006C2220" w:rsidP="006C2220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color w:val="000000"/>
        </w:rPr>
      </w:pPr>
      <w:r>
        <w:rPr>
          <w:color w:val="000000"/>
        </w:rPr>
        <w:t>nodrošina 1 (vienu) mikrofonu runātājam;</w:t>
      </w:r>
    </w:p>
    <w:p w14:paraId="72C4FA87" w14:textId="77777777" w:rsidR="006C2220" w:rsidRDefault="006C2220" w:rsidP="006C2220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color w:val="000000"/>
        </w:rPr>
      </w:pPr>
      <w:r>
        <w:rPr>
          <w:color w:val="000000"/>
        </w:rPr>
        <w:t>tiešraidei un ierakstam pievieno Projekta logo;</w:t>
      </w:r>
    </w:p>
    <w:p w14:paraId="09CC0D19" w14:textId="77777777" w:rsidR="006C2220" w:rsidRDefault="006C2220" w:rsidP="006C2220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color w:val="000000"/>
        </w:rPr>
      </w:pPr>
      <w:r>
        <w:rPr>
          <w:color w:val="000000"/>
        </w:rPr>
        <w:t>informē par jautājumu uzdošanas vai komentēšanas iespēju tiešraides laikā;</w:t>
      </w:r>
    </w:p>
    <w:p w14:paraId="24E81B2F" w14:textId="77777777" w:rsidR="006C2220" w:rsidRDefault="006C2220" w:rsidP="006C2220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color w:val="000000"/>
        </w:rPr>
      </w:pPr>
      <w:r>
        <w:rPr>
          <w:color w:val="000000"/>
        </w:rPr>
        <w:t>sagatavo tiešraides ierakstu un nodod Projektam tālākizplatīšanai Projekta vajadzībām (turpmāk – Vebinārs vai Vebināri).</w:t>
      </w:r>
    </w:p>
    <w:p w14:paraId="2018CBDC" w14:textId="77777777" w:rsidR="006C2220" w:rsidRDefault="006C2220" w:rsidP="006C2220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color w:val="000000"/>
        </w:rPr>
      </w:pPr>
      <w:r w:rsidRPr="006C2220">
        <w:rPr>
          <w:color w:val="000000"/>
        </w:rPr>
        <w:t>Izpildītājs pēdējā gada laikā ir veicis šādus pakalpojumus vismaz 10 (desmit) reizes un var uzrādīt pakalpojuma ierakstus.</w:t>
      </w:r>
    </w:p>
    <w:p w14:paraId="58B30E12" w14:textId="19193E89" w:rsidR="00D86DD8" w:rsidRPr="006C2220" w:rsidRDefault="006C2220" w:rsidP="006C2220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color w:val="000000"/>
        </w:rPr>
      </w:pPr>
      <w:r w:rsidRPr="006C2220">
        <w:rPr>
          <w:color w:val="000000"/>
        </w:rPr>
        <w:t>Pakalpojums</w:t>
      </w:r>
      <w:r w:rsidR="00D86DD8" w:rsidRPr="006C2220">
        <w:rPr>
          <w:color w:val="000000"/>
        </w:rPr>
        <w:t xml:space="preserve"> tiek nodrošināt</w:t>
      </w:r>
      <w:r w:rsidRPr="006C2220">
        <w:rPr>
          <w:color w:val="000000"/>
        </w:rPr>
        <w:t>s</w:t>
      </w:r>
      <w:r w:rsidR="00AB3CC3" w:rsidRPr="006C2220">
        <w:rPr>
          <w:color w:val="000000"/>
        </w:rPr>
        <w:t xml:space="preserve"> </w:t>
      </w:r>
      <w:r w:rsidR="00D86DD8" w:rsidRPr="006C2220">
        <w:rPr>
          <w:color w:val="000000"/>
        </w:rPr>
        <w:t>laika posmā l</w:t>
      </w:r>
      <w:r w:rsidR="0056314D">
        <w:rPr>
          <w:color w:val="000000"/>
        </w:rPr>
        <w:t>īdz 2024</w:t>
      </w:r>
      <w:r w:rsidR="00526074" w:rsidRPr="006C2220">
        <w:rPr>
          <w:color w:val="000000"/>
        </w:rPr>
        <w:t>. gada 15</w:t>
      </w:r>
      <w:r w:rsidR="00D86DD8" w:rsidRPr="006C2220">
        <w:rPr>
          <w:color w:val="000000"/>
        </w:rPr>
        <w:t>.</w:t>
      </w:r>
      <w:r w:rsidR="0056314D">
        <w:rPr>
          <w:color w:val="000000"/>
        </w:rPr>
        <w:t> decembrim</w:t>
      </w:r>
      <w:r w:rsidR="00D86DD8" w:rsidRPr="006C2220">
        <w:rPr>
          <w:color w:val="000000"/>
        </w:rPr>
        <w:t>, vismaz nedēļu iepriekš Pasūtītājam vienojoties ar Izpildītāju par konkrētu datumu</w:t>
      </w:r>
      <w:r w:rsidR="008C5134" w:rsidRPr="006C2220">
        <w:rPr>
          <w:color w:val="000000"/>
        </w:rPr>
        <w:t xml:space="preserve"> un laiku</w:t>
      </w:r>
      <w:r w:rsidR="00D86DD8" w:rsidRPr="006C2220">
        <w:rPr>
          <w:color w:val="000000"/>
        </w:rPr>
        <w:t>.</w:t>
      </w:r>
    </w:p>
    <w:p w14:paraId="682FB0E9" w14:textId="724B2B4A" w:rsidR="0070552C" w:rsidRDefault="00A208B6" w:rsidP="0056314D">
      <w:pPr>
        <w:pStyle w:val="ListParagraph"/>
        <w:numPr>
          <w:ilvl w:val="0"/>
          <w:numId w:val="1"/>
        </w:numPr>
        <w:spacing w:before="120"/>
        <w:ind w:left="426"/>
        <w:jc w:val="both"/>
      </w:pPr>
      <w:r w:rsidRPr="001309D7">
        <w:rPr>
          <w:b/>
        </w:rPr>
        <w:t>Plānotā līguma summa:</w:t>
      </w:r>
      <w:r w:rsidRPr="001309D7">
        <w:t xml:space="preserve"> </w:t>
      </w:r>
      <w:r w:rsidRPr="001309D7">
        <w:rPr>
          <w:b/>
          <w:bCs/>
        </w:rPr>
        <w:t xml:space="preserve">EUR </w:t>
      </w:r>
      <w:r w:rsidR="0056314D">
        <w:rPr>
          <w:b/>
          <w:bCs/>
        </w:rPr>
        <w:t>19</w:t>
      </w:r>
      <w:r w:rsidR="001B6FD7" w:rsidRPr="001309D7">
        <w:rPr>
          <w:b/>
          <w:bCs/>
        </w:rPr>
        <w:t>0</w:t>
      </w:r>
      <w:r w:rsidRPr="001309D7">
        <w:rPr>
          <w:b/>
          <w:bCs/>
        </w:rPr>
        <w:t>,00</w:t>
      </w:r>
      <w:r w:rsidRPr="001309D7">
        <w:t xml:space="preserve"> (</w:t>
      </w:r>
      <w:r w:rsidR="001B6FD7" w:rsidRPr="001309D7">
        <w:t>viens</w:t>
      </w:r>
      <w:r w:rsidRPr="001309D7">
        <w:t xml:space="preserve"> simt</w:t>
      </w:r>
      <w:bookmarkStart w:id="0" w:name="__DdeLink__5762_2108823298"/>
      <w:r w:rsidR="006C2220">
        <w:t xml:space="preserve">s </w:t>
      </w:r>
      <w:r w:rsidR="0056314D">
        <w:t>deviņ</w:t>
      </w:r>
      <w:r w:rsidR="001B6FD7" w:rsidRPr="001F4A43">
        <w:t>desmit</w:t>
      </w:r>
      <w:r w:rsidRPr="001F4A43">
        <w:t xml:space="preserve"> </w:t>
      </w:r>
      <w:r w:rsidRPr="001F4A43">
        <w:rPr>
          <w:i/>
        </w:rPr>
        <w:t>euro</w:t>
      </w:r>
      <w:r w:rsidRPr="001F4A43">
        <w:t xml:space="preserve"> 00 centi</w:t>
      </w:r>
      <w:bookmarkEnd w:id="0"/>
      <w:r w:rsidRPr="001F4A43">
        <w:t>)</w:t>
      </w:r>
      <w:r w:rsidR="004F4E0D" w:rsidRPr="001F4A43">
        <w:t xml:space="preserve"> par</w:t>
      </w:r>
      <w:r w:rsidR="004F4E0D" w:rsidRPr="001309D7">
        <w:t xml:space="preserve"> </w:t>
      </w:r>
      <w:r w:rsidR="001B6FD7" w:rsidRPr="001309D7">
        <w:t>vien</w:t>
      </w:r>
      <w:r w:rsidR="001F373B">
        <w:t xml:space="preserve">a </w:t>
      </w:r>
      <w:r w:rsidR="004F519F">
        <w:t>attālinātā Pasākuma</w:t>
      </w:r>
      <w:r w:rsidR="001F373B">
        <w:t xml:space="preserve"> tehnisko</w:t>
      </w:r>
      <w:r w:rsidR="001B6FD7" w:rsidRPr="001309D7">
        <w:t xml:space="preserve"> nodrošinājumu</w:t>
      </w:r>
      <w:r w:rsidR="00117F85" w:rsidRPr="001309D7">
        <w:t xml:space="preserve"> klātienē, </w:t>
      </w:r>
      <w:r w:rsidR="0056314D">
        <w:rPr>
          <w:b/>
          <w:bCs/>
        </w:rPr>
        <w:t>EUR 12</w:t>
      </w:r>
      <w:r w:rsidR="00117F85" w:rsidRPr="001309D7">
        <w:rPr>
          <w:b/>
          <w:bCs/>
        </w:rPr>
        <w:t>0,00</w:t>
      </w:r>
      <w:r w:rsidR="00117F85" w:rsidRPr="001309D7">
        <w:t xml:space="preserve"> (viens simts</w:t>
      </w:r>
      <w:r w:rsidR="0056314D">
        <w:t xml:space="preserve"> divdesmit</w:t>
      </w:r>
      <w:r w:rsidR="00117F85" w:rsidRPr="001309D7">
        <w:t xml:space="preserve"> </w:t>
      </w:r>
      <w:r w:rsidR="00117F85" w:rsidRPr="001309D7">
        <w:rPr>
          <w:i/>
        </w:rPr>
        <w:t>euro</w:t>
      </w:r>
      <w:r w:rsidR="00117F85" w:rsidRPr="001309D7">
        <w:t xml:space="preserve"> 00 centi</w:t>
      </w:r>
      <w:r w:rsidR="00117F85" w:rsidRPr="001309D7">
        <w:rPr>
          <w:b/>
        </w:rPr>
        <w:t>)</w:t>
      </w:r>
      <w:r w:rsidR="00117F85" w:rsidRPr="001309D7">
        <w:t xml:space="preserve"> par vien</w:t>
      </w:r>
      <w:r w:rsidR="004F519F">
        <w:t xml:space="preserve">a </w:t>
      </w:r>
      <w:r w:rsidR="0084421F">
        <w:t xml:space="preserve">attālinātā </w:t>
      </w:r>
      <w:r w:rsidR="004F519F">
        <w:t>Pasākum</w:t>
      </w:r>
      <w:r w:rsidR="001F373B">
        <w:t xml:space="preserve">a </w:t>
      </w:r>
      <w:r w:rsidR="00117F85" w:rsidRPr="001309D7">
        <w:t>tehnisko nodrošinājumu attāli</w:t>
      </w:r>
      <w:r w:rsidR="00117F85">
        <w:t>nāti</w:t>
      </w:r>
      <w:r w:rsidR="006C2220">
        <w:t xml:space="preserve">, </w:t>
      </w:r>
      <w:r w:rsidR="0056314D">
        <w:rPr>
          <w:b/>
          <w:bCs/>
        </w:rPr>
        <w:t>EUR 20</w:t>
      </w:r>
      <w:r w:rsidR="006C2220" w:rsidRPr="006C2220">
        <w:rPr>
          <w:b/>
          <w:bCs/>
        </w:rPr>
        <w:t>0,00</w:t>
      </w:r>
      <w:r w:rsidR="006C2220">
        <w:t xml:space="preserve"> (</w:t>
      </w:r>
      <w:r w:rsidR="0056314D">
        <w:t>divi simti</w:t>
      </w:r>
      <w:r w:rsidR="006C2220">
        <w:t xml:space="preserve"> </w:t>
      </w:r>
      <w:r w:rsidR="006C2220" w:rsidRPr="001309D7">
        <w:rPr>
          <w:i/>
        </w:rPr>
        <w:t>euro</w:t>
      </w:r>
      <w:r w:rsidR="006C2220" w:rsidRPr="001309D7">
        <w:t xml:space="preserve"> </w:t>
      </w:r>
      <w:r w:rsidR="006C2220" w:rsidRPr="001F4A43">
        <w:t>00 centi) par viena</w:t>
      </w:r>
      <w:r w:rsidR="006C2220">
        <w:rPr>
          <w:bCs/>
        </w:rPr>
        <w:t xml:space="preserve"> vebināra tiešraidi. </w:t>
      </w:r>
      <w:r>
        <w:t>Norādītajā</w:t>
      </w:r>
      <w:r w:rsidR="00117F85">
        <w:t>s</w:t>
      </w:r>
      <w:r>
        <w:t xml:space="preserve"> līgumcen</w:t>
      </w:r>
      <w:r w:rsidR="00117F85">
        <w:t>ās</w:t>
      </w:r>
      <w:r>
        <w:t xml:space="preserve"> ir ietvertas visas ar Pakalpojuma sniegšanu saistītās izmaksas, tai skaitā visi nodokļi un nodevas.</w:t>
      </w:r>
    </w:p>
    <w:p w14:paraId="08A2DBD3" w14:textId="77777777" w:rsidR="0070552C" w:rsidRDefault="0070552C">
      <w:pPr>
        <w:pStyle w:val="ListParagraph"/>
        <w:spacing w:before="120"/>
        <w:ind w:left="426"/>
        <w:jc w:val="both"/>
      </w:pPr>
    </w:p>
    <w:p w14:paraId="6AD7E6D2" w14:textId="79C3A52D" w:rsidR="0070552C" w:rsidRDefault="00A208B6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>Pakalpojuma izpildes laiks</w:t>
      </w:r>
      <w:r>
        <w:t>: no līguma noslēgšanas brīža līdz Pakalpojuma pilnīgai izp</w:t>
      </w:r>
      <w:r w:rsidR="00171207">
        <w:t>ildei, bet ne vēlāk kā līd</w:t>
      </w:r>
      <w:r w:rsidR="0056314D">
        <w:t>z 2024</w:t>
      </w:r>
      <w:r>
        <w:t>.</w:t>
      </w:r>
      <w:r w:rsidR="0056314D">
        <w:t> gada 15. decembrim</w:t>
      </w:r>
      <w:r>
        <w:t>.</w:t>
      </w:r>
    </w:p>
    <w:p w14:paraId="77BEF6D4" w14:textId="77777777" w:rsidR="0070552C" w:rsidRDefault="0070552C">
      <w:pPr>
        <w:pStyle w:val="ListParagraph"/>
      </w:pPr>
    </w:p>
    <w:p w14:paraId="74101C9F" w14:textId="51AD6F87" w:rsidR="0070552C" w:rsidRDefault="00A208B6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 xml:space="preserve">Piedāvājuma iesniegšanas kārtība: </w:t>
      </w:r>
      <w:r>
        <w:t>Piesakoties iepir</w:t>
      </w:r>
      <w:r w:rsidR="002A1407">
        <w:t>kumam, pretendenti nosūta uz e-</w:t>
      </w:r>
      <w:r>
        <w:t>pastu sanda.roz</w:t>
      </w:r>
      <w:r>
        <w:rPr>
          <w:rStyle w:val="InternetLink"/>
          <w:color w:val="auto"/>
          <w:u w:val="none"/>
        </w:rPr>
        <w:t>e</w:t>
      </w:r>
      <w:hyperlink r:id="rId9">
        <w:r>
          <w:rPr>
            <w:rStyle w:val="InternetLink"/>
            <w:color w:val="auto"/>
            <w:u w:val="none"/>
          </w:rPr>
          <w:t>@izm.gov.lv</w:t>
        </w:r>
      </w:hyperlink>
      <w:r>
        <w:t xml:space="preserve"> savu </w:t>
      </w:r>
      <w:r w:rsidR="00172E71">
        <w:t>finanšu piedāvājumu saskaņā ar Tehnisko specifikāciju</w:t>
      </w:r>
      <w:r>
        <w:t xml:space="preserve">. </w:t>
      </w:r>
    </w:p>
    <w:p w14:paraId="2926F879" w14:textId="77777777" w:rsidR="0070552C" w:rsidRDefault="0070552C">
      <w:pPr>
        <w:pStyle w:val="ListParagraph"/>
        <w:ind w:left="426"/>
        <w:jc w:val="both"/>
      </w:pPr>
    </w:p>
    <w:p w14:paraId="57170569" w14:textId="5AA7D80D" w:rsidR="0070552C" w:rsidRDefault="00A208B6" w:rsidP="00CA522D">
      <w:pPr>
        <w:numPr>
          <w:ilvl w:val="0"/>
          <w:numId w:val="1"/>
        </w:numPr>
        <w:tabs>
          <w:tab w:val="left" w:pos="426"/>
        </w:tabs>
        <w:ind w:left="567" w:hanging="567"/>
        <w:jc w:val="both"/>
      </w:pPr>
      <w:r>
        <w:rPr>
          <w:b/>
        </w:rPr>
        <w:t>Piedāvājuma iesniegšanas termiņš</w:t>
      </w:r>
      <w:r>
        <w:t>: četru darba dienu laikā</w:t>
      </w:r>
      <w:r w:rsidR="00D91149">
        <w:t>,</w:t>
      </w:r>
      <w:r>
        <w:t xml:space="preserve"> kopš saņemts uzaicināju</w:t>
      </w:r>
      <w:r w:rsidR="00CA522D">
        <w:t xml:space="preserve">ms </w:t>
      </w:r>
      <w:r>
        <w:t>piedalīties cenu aptaujā.</w:t>
      </w:r>
    </w:p>
    <w:p w14:paraId="2937639D" w14:textId="77777777" w:rsidR="0070552C" w:rsidRDefault="0070552C">
      <w:pPr>
        <w:tabs>
          <w:tab w:val="left" w:pos="567"/>
        </w:tabs>
        <w:jc w:val="both"/>
      </w:pPr>
    </w:p>
    <w:p w14:paraId="4CF5490A" w14:textId="77777777" w:rsidR="0070552C" w:rsidRDefault="00A208B6" w:rsidP="00CA522D">
      <w:pPr>
        <w:numPr>
          <w:ilvl w:val="0"/>
          <w:numId w:val="1"/>
        </w:numPr>
        <w:tabs>
          <w:tab w:val="left" w:pos="426"/>
        </w:tabs>
        <w:ind w:left="567" w:hanging="567"/>
        <w:jc w:val="both"/>
      </w:pPr>
      <w:r>
        <w:rPr>
          <w:b/>
        </w:rPr>
        <w:t>Piedāvājuma vērtēšanas kritērijs</w:t>
      </w:r>
      <w:r>
        <w:t>: atbilstība Pasūtītāja prasībām un zemākā cena EUR.</w:t>
      </w:r>
    </w:p>
    <w:p w14:paraId="78FFD7A6" w14:textId="3E524202" w:rsidR="0070552C" w:rsidRDefault="0070552C">
      <w:pPr>
        <w:rPr>
          <w:color w:val="000000"/>
          <w:sz w:val="22"/>
          <w:szCs w:val="22"/>
        </w:rPr>
      </w:pPr>
    </w:p>
    <w:p w14:paraId="74BB238F" w14:textId="4A50272D" w:rsidR="00172E71" w:rsidRDefault="00172E71">
      <w:pPr>
        <w:rPr>
          <w:color w:val="000000"/>
          <w:sz w:val="22"/>
          <w:szCs w:val="22"/>
        </w:rPr>
      </w:pPr>
    </w:p>
    <w:p w14:paraId="352A9EB5" w14:textId="77777777" w:rsidR="002A74C0" w:rsidRDefault="002A74C0" w:rsidP="00172E71">
      <w:pPr>
        <w:jc w:val="center"/>
        <w:rPr>
          <w:b/>
          <w:bCs/>
        </w:rPr>
      </w:pPr>
    </w:p>
    <w:p w14:paraId="3F175C99" w14:textId="77777777" w:rsidR="002A74C0" w:rsidRDefault="002A74C0" w:rsidP="00172E71">
      <w:pPr>
        <w:jc w:val="center"/>
        <w:rPr>
          <w:b/>
          <w:bCs/>
        </w:rPr>
      </w:pPr>
    </w:p>
    <w:p w14:paraId="7E48210F" w14:textId="77777777" w:rsidR="002A74C0" w:rsidRDefault="002A74C0" w:rsidP="00172E71">
      <w:pPr>
        <w:jc w:val="center"/>
        <w:rPr>
          <w:b/>
          <w:bCs/>
        </w:rPr>
      </w:pPr>
    </w:p>
    <w:p w14:paraId="30294798" w14:textId="77777777" w:rsidR="002A74C0" w:rsidRDefault="002A74C0" w:rsidP="00172E71">
      <w:pPr>
        <w:jc w:val="center"/>
        <w:rPr>
          <w:b/>
          <w:bCs/>
        </w:rPr>
      </w:pPr>
    </w:p>
    <w:p w14:paraId="3AAC5189" w14:textId="77777777" w:rsidR="002A74C0" w:rsidRDefault="002A74C0" w:rsidP="00172E71">
      <w:pPr>
        <w:jc w:val="center"/>
        <w:rPr>
          <w:b/>
          <w:bCs/>
        </w:rPr>
      </w:pPr>
    </w:p>
    <w:p w14:paraId="7FC0BAE6" w14:textId="77777777" w:rsidR="002A74C0" w:rsidRDefault="002A74C0" w:rsidP="00172E71">
      <w:pPr>
        <w:jc w:val="center"/>
        <w:rPr>
          <w:b/>
          <w:bCs/>
        </w:rPr>
      </w:pPr>
    </w:p>
    <w:p w14:paraId="1FCF0A5C" w14:textId="77777777" w:rsidR="002A74C0" w:rsidRDefault="002A74C0" w:rsidP="00172E71">
      <w:pPr>
        <w:jc w:val="center"/>
        <w:rPr>
          <w:b/>
          <w:bCs/>
        </w:rPr>
      </w:pPr>
    </w:p>
    <w:p w14:paraId="64CD2830" w14:textId="77777777" w:rsidR="002A74C0" w:rsidRDefault="002A74C0" w:rsidP="00172E71">
      <w:pPr>
        <w:jc w:val="center"/>
        <w:rPr>
          <w:b/>
          <w:bCs/>
        </w:rPr>
      </w:pPr>
    </w:p>
    <w:p w14:paraId="2D8B9F31" w14:textId="77777777" w:rsidR="002A74C0" w:rsidRDefault="002A74C0" w:rsidP="00172E71">
      <w:pPr>
        <w:jc w:val="center"/>
        <w:rPr>
          <w:b/>
          <w:bCs/>
        </w:rPr>
      </w:pPr>
    </w:p>
    <w:p w14:paraId="6066E7E6" w14:textId="77777777" w:rsidR="002A74C0" w:rsidRDefault="002A74C0" w:rsidP="00172E71">
      <w:pPr>
        <w:jc w:val="center"/>
        <w:rPr>
          <w:b/>
          <w:bCs/>
        </w:rPr>
      </w:pPr>
    </w:p>
    <w:p w14:paraId="66DB5F3C" w14:textId="77777777" w:rsidR="002A74C0" w:rsidRDefault="002A74C0" w:rsidP="00172E71">
      <w:pPr>
        <w:jc w:val="center"/>
        <w:rPr>
          <w:b/>
          <w:bCs/>
        </w:rPr>
      </w:pPr>
    </w:p>
    <w:p w14:paraId="1583092F" w14:textId="77777777" w:rsidR="00172E71" w:rsidRPr="00BD0891" w:rsidRDefault="00172E71" w:rsidP="00172E71">
      <w:pPr>
        <w:jc w:val="center"/>
        <w:rPr>
          <w:b/>
          <w:bCs/>
        </w:rPr>
      </w:pPr>
      <w:r w:rsidRPr="00BD0891">
        <w:rPr>
          <w:b/>
          <w:bCs/>
        </w:rPr>
        <w:t>FINANŠU PIEDĀVĀJUMS</w:t>
      </w:r>
    </w:p>
    <w:p w14:paraId="5F03FA68" w14:textId="77777777" w:rsidR="00172E71" w:rsidRPr="00BD0891" w:rsidRDefault="00172E71" w:rsidP="00172E71">
      <w:pPr>
        <w:rPr>
          <w:b/>
          <w:bCs/>
        </w:rPr>
      </w:pPr>
    </w:p>
    <w:p w14:paraId="36AA59AC" w14:textId="77777777" w:rsidR="00172E71" w:rsidRPr="007A0D54" w:rsidRDefault="00172E71" w:rsidP="00172E71">
      <w:pPr>
        <w:ind w:firstLine="720"/>
        <w:jc w:val="both"/>
      </w:pPr>
      <w:r w:rsidRPr="007A0D54">
        <w:t>Lūdzam atsūtīt izcenojumu uzskaitītajiem pakalpojumiem. Ja kādu no zemāk norādītajām pozīcijām nav iespējams nodrošināt, norād</w:t>
      </w:r>
      <w:r>
        <w:t>ī</w:t>
      </w:r>
      <w:r w:rsidRPr="007A0D54">
        <w:t>t “Nav pieejams”.</w:t>
      </w:r>
    </w:p>
    <w:p w14:paraId="403EF8EC" w14:textId="77777777" w:rsidR="00172E71" w:rsidRPr="007A0D54" w:rsidRDefault="00172E71" w:rsidP="00172E71"/>
    <w:tbl>
      <w:tblPr>
        <w:tblStyle w:val="TableGrid"/>
        <w:tblpPr w:leftFromText="181" w:rightFromText="181" w:vertAnchor="text" w:horzAnchor="margin" w:tblpY="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3"/>
        <w:gridCol w:w="3213"/>
      </w:tblGrid>
      <w:tr w:rsidR="00171207" w:rsidRPr="007A0D54" w14:paraId="2E4BB0B0" w14:textId="77777777" w:rsidTr="0056314D">
        <w:tc>
          <w:tcPr>
            <w:tcW w:w="5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EC934D5" w14:textId="77777777" w:rsidR="00171207" w:rsidRPr="007A0D54" w:rsidRDefault="00171207" w:rsidP="002A74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A0D54">
              <w:rPr>
                <w:rFonts w:ascii="Times New Roman" w:hAnsi="Times New Roman" w:cs="Times New Roman"/>
                <w:b/>
              </w:rPr>
              <w:t>Pakalpojums</w:t>
            </w:r>
          </w:p>
        </w:tc>
        <w:tc>
          <w:tcPr>
            <w:tcW w:w="32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FC8A1F" w14:textId="77777777" w:rsidR="00171207" w:rsidRPr="007A0D54" w:rsidRDefault="00171207" w:rsidP="002A74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D54">
              <w:rPr>
                <w:rFonts w:ascii="Times New Roman" w:hAnsi="Times New Roman" w:cs="Times New Roman"/>
                <w:b/>
              </w:rPr>
              <w:t>Cena (iekļaujot PVN)</w:t>
            </w:r>
          </w:p>
        </w:tc>
      </w:tr>
      <w:tr w:rsidR="00171207" w:rsidRPr="007A0D54" w14:paraId="7039452C" w14:textId="77777777" w:rsidTr="0056314D">
        <w:tc>
          <w:tcPr>
            <w:tcW w:w="57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8C6194B" w14:textId="2CB74617" w:rsidR="00171207" w:rsidRPr="0056314D" w:rsidRDefault="00171207" w:rsidP="002A74C0">
            <w:pPr>
              <w:jc w:val="both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2A74C0">
              <w:rPr>
                <w:rFonts w:ascii="Times New Roman" w:hAnsi="Times New Roman" w:cs="Times New Roman"/>
                <w:color w:val="000000"/>
                <w:lang w:val="lv-LV"/>
              </w:rPr>
              <w:t>Viena līdz 4 stundām ilga</w:t>
            </w:r>
            <w:r w:rsidR="0084421F">
              <w:rPr>
                <w:rFonts w:ascii="Times New Roman" w:hAnsi="Times New Roman" w:cs="Times New Roman"/>
                <w:color w:val="000000"/>
                <w:lang w:val="lv-LV"/>
              </w:rPr>
              <w:t xml:space="preserve"> attālināta semināra,</w:t>
            </w:r>
            <w:r w:rsidRPr="002A74C0">
              <w:rPr>
                <w:rFonts w:ascii="Times New Roman" w:hAnsi="Times New Roman" w:cs="Times New Roman"/>
                <w:color w:val="000000"/>
                <w:lang w:val="lv-LV"/>
              </w:rPr>
              <w:t xml:space="preserve"> mācību</w:t>
            </w:r>
            <w:r w:rsidR="0084421F">
              <w:rPr>
                <w:rFonts w:ascii="Times New Roman" w:hAnsi="Times New Roman" w:cs="Times New Roman"/>
                <w:color w:val="000000"/>
                <w:lang w:val="lv-LV"/>
              </w:rPr>
              <w:t xml:space="preserve"> vai pasākuma</w:t>
            </w:r>
            <w:r w:rsidRPr="002A74C0">
              <w:rPr>
                <w:rFonts w:ascii="Times New Roman" w:hAnsi="Times New Roman" w:cs="Times New Roman"/>
                <w:color w:val="000000"/>
                <w:lang w:val="lv-LV"/>
              </w:rPr>
              <w:t xml:space="preserve"> tiešraide no Izglītības un zinātnes ministrijas telpām (Rīgā, Vaļņu ielā 2)</w:t>
            </w:r>
          </w:p>
        </w:tc>
        <w:tc>
          <w:tcPr>
            <w:tcW w:w="32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52C5256A" w14:textId="77777777" w:rsidR="00171207" w:rsidRPr="00D0734E" w:rsidRDefault="00171207" w:rsidP="002A74C0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171207" w:rsidRPr="007A0D54" w14:paraId="57DF46D1" w14:textId="77777777" w:rsidTr="0056314D">
        <w:tc>
          <w:tcPr>
            <w:tcW w:w="57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1F97E0" w14:textId="77777777" w:rsidR="00171207" w:rsidRPr="0056314D" w:rsidRDefault="00171207" w:rsidP="002A74C0">
            <w:pPr>
              <w:jc w:val="both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56314D">
              <w:rPr>
                <w:rFonts w:ascii="Times New Roman" w:hAnsi="Times New Roman" w:cs="Times New Roman"/>
                <w:color w:val="000000"/>
                <w:lang w:val="lv-LV"/>
              </w:rPr>
              <w:t>Katra nākamā stunda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371265FC" w14:textId="77777777" w:rsidR="00171207" w:rsidRPr="00D0734E" w:rsidRDefault="00171207" w:rsidP="002A74C0">
            <w:pPr>
              <w:jc w:val="both"/>
              <w:rPr>
                <w:b/>
              </w:rPr>
            </w:pPr>
          </w:p>
        </w:tc>
      </w:tr>
      <w:tr w:rsidR="0056314D" w:rsidRPr="007A0D54" w14:paraId="49596051" w14:textId="77777777" w:rsidTr="0056314D">
        <w:tc>
          <w:tcPr>
            <w:tcW w:w="57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6F4441" w14:textId="2F0D312F" w:rsidR="0056314D" w:rsidRPr="0056314D" w:rsidRDefault="0056314D" w:rsidP="002A74C0">
            <w:pPr>
              <w:jc w:val="both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56314D">
              <w:rPr>
                <w:rFonts w:ascii="Times New Roman" w:hAnsi="Times New Roman" w:cs="Times New Roman"/>
                <w:color w:val="000000"/>
                <w:lang w:val="lv-LV"/>
              </w:rPr>
              <w:t>Piemaksa par tiešsaistes translāciju EPALE Facebook un YouTube kontā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459A3E6B" w14:textId="77777777" w:rsidR="0056314D" w:rsidRPr="00D0734E" w:rsidRDefault="0056314D" w:rsidP="002A74C0">
            <w:pPr>
              <w:jc w:val="both"/>
              <w:rPr>
                <w:b/>
              </w:rPr>
            </w:pPr>
          </w:p>
        </w:tc>
      </w:tr>
      <w:tr w:rsidR="0056314D" w:rsidRPr="007A0D54" w14:paraId="22FE47FA" w14:textId="77777777" w:rsidTr="0056314D">
        <w:tc>
          <w:tcPr>
            <w:tcW w:w="57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3596073" w14:textId="29BF20E7" w:rsidR="0056314D" w:rsidRPr="0056314D" w:rsidRDefault="0056314D" w:rsidP="002A74C0">
            <w:pPr>
              <w:jc w:val="both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56314D">
              <w:rPr>
                <w:rFonts w:ascii="Times New Roman" w:hAnsi="Times New Roman" w:cs="Times New Roman"/>
                <w:color w:val="000000"/>
                <w:lang w:val="lv-LV"/>
              </w:rPr>
              <w:t>Piemaksa par translāciju no citas Rīgas vietas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D5CBF6" w14:textId="77777777" w:rsidR="0056314D" w:rsidRPr="00D0734E" w:rsidRDefault="0056314D" w:rsidP="002A74C0">
            <w:pPr>
              <w:jc w:val="both"/>
              <w:rPr>
                <w:b/>
              </w:rPr>
            </w:pPr>
          </w:p>
        </w:tc>
      </w:tr>
      <w:tr w:rsidR="00171207" w:rsidRPr="007A0D54" w14:paraId="7544770D" w14:textId="77777777" w:rsidTr="0056314D">
        <w:tc>
          <w:tcPr>
            <w:tcW w:w="57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BACAAB3" w14:textId="568E509C" w:rsidR="00171207" w:rsidRPr="0056314D" w:rsidRDefault="00171207" w:rsidP="002A74C0">
            <w:pPr>
              <w:jc w:val="both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2A74C0">
              <w:rPr>
                <w:rFonts w:ascii="Times New Roman" w:hAnsi="Times New Roman" w:cs="Times New Roman"/>
                <w:color w:val="000000"/>
                <w:lang w:val="lv-LV"/>
              </w:rPr>
              <w:t>Viena līdz 4 stundām ilga att</w:t>
            </w:r>
            <w:r w:rsidR="0084421F">
              <w:rPr>
                <w:rFonts w:ascii="Times New Roman" w:hAnsi="Times New Roman" w:cs="Times New Roman"/>
                <w:color w:val="000000"/>
                <w:lang w:val="lv-LV"/>
              </w:rPr>
              <w:t>ālināti nodrošināta semināra,</w:t>
            </w:r>
            <w:r w:rsidRPr="002A74C0">
              <w:rPr>
                <w:rFonts w:ascii="Times New Roman" w:hAnsi="Times New Roman" w:cs="Times New Roman"/>
                <w:color w:val="000000"/>
                <w:lang w:val="lv-LV"/>
              </w:rPr>
              <w:t xml:space="preserve"> mācību</w:t>
            </w:r>
            <w:r w:rsidR="0084421F">
              <w:rPr>
                <w:rFonts w:ascii="Times New Roman" w:hAnsi="Times New Roman" w:cs="Times New Roman"/>
                <w:color w:val="000000"/>
                <w:lang w:val="lv-LV"/>
              </w:rPr>
              <w:t xml:space="preserve"> vai pasākuma</w:t>
            </w:r>
            <w:r w:rsidRPr="002A74C0">
              <w:rPr>
                <w:rFonts w:ascii="Times New Roman" w:hAnsi="Times New Roman" w:cs="Times New Roman"/>
                <w:color w:val="000000"/>
                <w:lang w:val="lv-LV"/>
              </w:rPr>
              <w:t xml:space="preserve"> tiešraide</w:t>
            </w:r>
            <w:bookmarkStart w:id="1" w:name="_GoBack"/>
            <w:bookmarkEnd w:id="1"/>
          </w:p>
        </w:tc>
        <w:tc>
          <w:tcPr>
            <w:tcW w:w="32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1A1D68A6" w14:textId="77777777" w:rsidR="00171207" w:rsidRPr="00172E71" w:rsidRDefault="00171207" w:rsidP="002A74C0">
            <w:pPr>
              <w:jc w:val="both"/>
              <w:rPr>
                <w:rFonts w:ascii="Times New Roman" w:hAnsi="Times New Roman" w:cs="Times New Roman"/>
                <w:b/>
                <w:lang w:val="lv-LV"/>
              </w:rPr>
            </w:pPr>
          </w:p>
        </w:tc>
      </w:tr>
      <w:tr w:rsidR="00171207" w:rsidRPr="007A0D54" w14:paraId="3E97100E" w14:textId="77777777" w:rsidTr="0056314D">
        <w:tc>
          <w:tcPr>
            <w:tcW w:w="57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982A40" w14:textId="77777777" w:rsidR="00171207" w:rsidRPr="0056314D" w:rsidRDefault="00171207" w:rsidP="002A74C0">
            <w:pPr>
              <w:jc w:val="both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56314D">
              <w:rPr>
                <w:rFonts w:ascii="Times New Roman" w:hAnsi="Times New Roman" w:cs="Times New Roman"/>
                <w:color w:val="000000"/>
                <w:lang w:val="lv-LV"/>
              </w:rPr>
              <w:t>Katra nākamā stunda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0E99D542" w14:textId="77777777" w:rsidR="00171207" w:rsidRPr="00172E71" w:rsidRDefault="00171207" w:rsidP="002A74C0">
            <w:pPr>
              <w:jc w:val="both"/>
              <w:rPr>
                <w:b/>
              </w:rPr>
            </w:pPr>
          </w:p>
        </w:tc>
      </w:tr>
      <w:tr w:rsidR="0056314D" w:rsidRPr="007A0D54" w14:paraId="2A18E917" w14:textId="77777777" w:rsidTr="0056314D">
        <w:tc>
          <w:tcPr>
            <w:tcW w:w="57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4BF2D5" w14:textId="6C9B240E" w:rsidR="0056314D" w:rsidRPr="0056314D" w:rsidRDefault="0056314D" w:rsidP="0056314D">
            <w:pPr>
              <w:jc w:val="both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56314D">
              <w:rPr>
                <w:rFonts w:ascii="Times New Roman" w:hAnsi="Times New Roman" w:cs="Times New Roman"/>
                <w:color w:val="000000"/>
                <w:lang w:val="lv-LV"/>
              </w:rPr>
              <w:t>Piemaksa par tiešsaistes translāciju EPALE Facebook un YouTube kontā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56AF9CA2" w14:textId="77777777" w:rsidR="0056314D" w:rsidRPr="00172E71" w:rsidRDefault="0056314D" w:rsidP="0056314D">
            <w:pPr>
              <w:jc w:val="both"/>
              <w:rPr>
                <w:b/>
              </w:rPr>
            </w:pPr>
          </w:p>
        </w:tc>
      </w:tr>
      <w:tr w:rsidR="0056314D" w:rsidRPr="007A0D54" w14:paraId="2A524BEE" w14:textId="77777777" w:rsidTr="0056314D">
        <w:tc>
          <w:tcPr>
            <w:tcW w:w="57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742C0D5" w14:textId="16C310E5" w:rsidR="0056314D" w:rsidRPr="0056314D" w:rsidRDefault="0056314D" w:rsidP="0056314D">
            <w:pPr>
              <w:jc w:val="both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56314D">
              <w:rPr>
                <w:rFonts w:ascii="Times New Roman" w:hAnsi="Times New Roman" w:cs="Times New Roman"/>
                <w:color w:val="000000"/>
                <w:lang w:val="lv-LV"/>
              </w:rPr>
              <w:t>Piemaksa par translāciju no citas Rīgas vietas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6EC825F" w14:textId="77777777" w:rsidR="0056314D" w:rsidRPr="00172E71" w:rsidRDefault="0056314D" w:rsidP="0056314D">
            <w:pPr>
              <w:jc w:val="both"/>
              <w:rPr>
                <w:b/>
              </w:rPr>
            </w:pPr>
          </w:p>
        </w:tc>
      </w:tr>
      <w:tr w:rsidR="0056314D" w:rsidRPr="007A0D54" w14:paraId="77529DA2" w14:textId="77777777" w:rsidTr="0056314D">
        <w:tc>
          <w:tcPr>
            <w:tcW w:w="57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8C9215C" w14:textId="2B063544" w:rsidR="0056314D" w:rsidRPr="002A74C0" w:rsidRDefault="0056314D" w:rsidP="0056314D">
            <w:pPr>
              <w:jc w:val="both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2A74C0">
              <w:rPr>
                <w:rFonts w:ascii="Times New Roman" w:hAnsi="Times New Roman" w:cs="Times New Roman"/>
                <w:color w:val="000000"/>
                <w:lang w:val="lv-LV"/>
              </w:rPr>
              <w:t>Viena līdz 1,5 stundām ilga vebināra tiešraide un ieraksts</w:t>
            </w:r>
            <w:r>
              <w:rPr>
                <w:rFonts w:ascii="Times New Roman" w:hAnsi="Times New Roman" w:cs="Times New Roman"/>
                <w:color w:val="000000"/>
                <w:lang w:val="lv-LV"/>
              </w:rPr>
              <w:t xml:space="preserve"> </w:t>
            </w:r>
            <w:r w:rsidRPr="002A74C0">
              <w:rPr>
                <w:rFonts w:ascii="Times New Roman" w:hAnsi="Times New Roman" w:cs="Times New Roman"/>
                <w:color w:val="000000"/>
                <w:lang w:val="lv-LV"/>
              </w:rPr>
              <w:t xml:space="preserve"> </w:t>
            </w:r>
            <w:r w:rsidRPr="002A74C0">
              <w:rPr>
                <w:rFonts w:ascii="Times New Roman" w:hAnsi="Times New Roman" w:cs="Times New Roman"/>
                <w:color w:val="000000"/>
                <w:lang w:val="lv-LV"/>
              </w:rPr>
              <w:t>no Izglītības un zinātnes ministrijas telpām (Rīgā, Vaļņu ielā 2)</w:t>
            </w:r>
          </w:p>
        </w:tc>
        <w:tc>
          <w:tcPr>
            <w:tcW w:w="32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77118CC7" w14:textId="77777777" w:rsidR="0056314D" w:rsidRPr="002A74C0" w:rsidRDefault="0056314D" w:rsidP="0056314D">
            <w:pPr>
              <w:jc w:val="both"/>
              <w:rPr>
                <w:b/>
                <w:lang w:val="lv-LV"/>
              </w:rPr>
            </w:pPr>
          </w:p>
        </w:tc>
      </w:tr>
      <w:tr w:rsidR="0056314D" w:rsidRPr="007A0D54" w14:paraId="550BF592" w14:textId="77777777" w:rsidTr="0056314D">
        <w:tc>
          <w:tcPr>
            <w:tcW w:w="570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48121D" w14:textId="23CA36CB" w:rsidR="0056314D" w:rsidRPr="0056314D" w:rsidRDefault="0056314D" w:rsidP="0056314D">
            <w:pPr>
              <w:jc w:val="both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56314D">
              <w:rPr>
                <w:rFonts w:ascii="Times New Roman" w:hAnsi="Times New Roman" w:cs="Times New Roman"/>
                <w:color w:val="000000"/>
                <w:lang w:val="lv-LV"/>
              </w:rPr>
              <w:t>Katra nākamā stunda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67EB9DA7" w14:textId="77777777" w:rsidR="0056314D" w:rsidRPr="00172E71" w:rsidRDefault="0056314D" w:rsidP="0056314D">
            <w:pPr>
              <w:jc w:val="both"/>
              <w:rPr>
                <w:b/>
              </w:rPr>
            </w:pPr>
          </w:p>
        </w:tc>
      </w:tr>
      <w:tr w:rsidR="0056314D" w:rsidRPr="007A0D54" w14:paraId="7B95A9A0" w14:textId="77777777" w:rsidTr="0056314D">
        <w:tc>
          <w:tcPr>
            <w:tcW w:w="570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1B7B89F" w14:textId="47FF7DFC" w:rsidR="0056314D" w:rsidRPr="0056314D" w:rsidRDefault="0056314D" w:rsidP="0056314D">
            <w:pPr>
              <w:jc w:val="both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56314D">
              <w:rPr>
                <w:rFonts w:ascii="Times New Roman" w:hAnsi="Times New Roman" w:cs="Times New Roman"/>
                <w:color w:val="000000"/>
                <w:lang w:val="lv-LV"/>
              </w:rPr>
              <w:t>Piemaksa par translāciju no citas Rīgas vietas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0327A97" w14:textId="77777777" w:rsidR="0056314D" w:rsidRPr="00172E71" w:rsidRDefault="0056314D" w:rsidP="0056314D">
            <w:pPr>
              <w:jc w:val="both"/>
              <w:rPr>
                <w:b/>
              </w:rPr>
            </w:pPr>
          </w:p>
        </w:tc>
      </w:tr>
    </w:tbl>
    <w:p w14:paraId="203B5D7E" w14:textId="77777777" w:rsidR="00172E71" w:rsidRPr="007A0D54" w:rsidRDefault="00172E71" w:rsidP="00172E71"/>
    <w:sectPr w:rsidR="00172E71" w:rsidRPr="007A0D54">
      <w:footerReference w:type="default" r:id="rId10"/>
      <w:pgSz w:w="11906" w:h="16838"/>
      <w:pgMar w:top="851" w:right="1274" w:bottom="993" w:left="156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F8874" w14:textId="77777777" w:rsidR="005F3210" w:rsidRDefault="005F3210">
      <w:r>
        <w:separator/>
      </w:r>
    </w:p>
  </w:endnote>
  <w:endnote w:type="continuationSeparator" w:id="0">
    <w:p w14:paraId="43516DD1" w14:textId="77777777" w:rsidR="005F3210" w:rsidRDefault="005F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 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61789"/>
      <w:docPartObj>
        <w:docPartGallery w:val="Page Numbers (Bottom of Page)"/>
        <w:docPartUnique/>
      </w:docPartObj>
    </w:sdtPr>
    <w:sdtEndPr/>
    <w:sdtContent>
      <w:p w14:paraId="65DED4CC" w14:textId="77777777" w:rsidR="0070552C" w:rsidRDefault="00A208B6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87E7A">
          <w:rPr>
            <w:noProof/>
          </w:rPr>
          <w:t>3</w:t>
        </w:r>
        <w:r>
          <w:fldChar w:fldCharType="end"/>
        </w:r>
      </w:p>
    </w:sdtContent>
  </w:sdt>
  <w:p w14:paraId="309682FB" w14:textId="77777777" w:rsidR="0070552C" w:rsidRDefault="007055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23065" w14:textId="77777777" w:rsidR="005F3210" w:rsidRDefault="005F3210">
      <w:r>
        <w:separator/>
      </w:r>
    </w:p>
  </w:footnote>
  <w:footnote w:type="continuationSeparator" w:id="0">
    <w:p w14:paraId="75084EE4" w14:textId="77777777" w:rsidR="005F3210" w:rsidRDefault="005F3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066D"/>
    <w:multiLevelType w:val="multilevel"/>
    <w:tmpl w:val="5CE07F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115110B7"/>
    <w:multiLevelType w:val="multilevel"/>
    <w:tmpl w:val="FA46E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5D77F8"/>
    <w:multiLevelType w:val="multilevel"/>
    <w:tmpl w:val="71C2B640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106" w:hanging="720"/>
      </w:pPr>
    </w:lvl>
    <w:lvl w:ilvl="4">
      <w:start w:val="1"/>
      <w:numFmt w:val="decimal"/>
      <w:lvlText w:val="%1.%2.%3.%4.%5."/>
      <w:lvlJc w:val="left"/>
      <w:pPr>
        <w:ind w:left="2619" w:hanging="1080"/>
      </w:pPr>
    </w:lvl>
    <w:lvl w:ilvl="5">
      <w:start w:val="1"/>
      <w:numFmt w:val="decimal"/>
      <w:lvlText w:val="%1.%2.%3.%4.%5.%6."/>
      <w:lvlJc w:val="left"/>
      <w:pPr>
        <w:ind w:left="2772" w:hanging="1080"/>
      </w:pPr>
    </w:lvl>
    <w:lvl w:ilvl="6">
      <w:start w:val="1"/>
      <w:numFmt w:val="decimal"/>
      <w:lvlText w:val="%1.%2.%3.%4.%5.%6.%7."/>
      <w:lvlJc w:val="left"/>
      <w:pPr>
        <w:ind w:left="3285" w:hanging="1440"/>
      </w:pPr>
    </w:lvl>
    <w:lvl w:ilvl="7">
      <w:start w:val="1"/>
      <w:numFmt w:val="decimal"/>
      <w:lvlText w:val="%1.%2.%3.%4.%5.%6.%7.%8."/>
      <w:lvlJc w:val="left"/>
      <w:pPr>
        <w:ind w:left="3438" w:hanging="1440"/>
      </w:pPr>
    </w:lvl>
    <w:lvl w:ilvl="8">
      <w:start w:val="1"/>
      <w:numFmt w:val="decimal"/>
      <w:lvlText w:val="%1.%2.%3.%4.%5.%6.%7.%8.%9."/>
      <w:lvlJc w:val="left"/>
      <w:pPr>
        <w:ind w:left="3951" w:hanging="1800"/>
      </w:pPr>
    </w:lvl>
  </w:abstractNum>
  <w:abstractNum w:abstractNumId="3" w15:restartNumberingAfterBreak="0">
    <w:nsid w:val="28C958FB"/>
    <w:multiLevelType w:val="multilevel"/>
    <w:tmpl w:val="AFD05D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B081512"/>
    <w:multiLevelType w:val="multilevel"/>
    <w:tmpl w:val="A23E9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8097166"/>
    <w:multiLevelType w:val="multilevel"/>
    <w:tmpl w:val="C57EE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61A94BF0"/>
    <w:multiLevelType w:val="multilevel"/>
    <w:tmpl w:val="C57EE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C1NLA0MzIxNzczsbBQ0lEKTi0uzszPAykwrAUAimQiIiwAAAA="/>
  </w:docVars>
  <w:rsids>
    <w:rsidRoot w:val="0070552C"/>
    <w:rsid w:val="0007024D"/>
    <w:rsid w:val="00087B8E"/>
    <w:rsid w:val="0009241B"/>
    <w:rsid w:val="00117F85"/>
    <w:rsid w:val="001309D7"/>
    <w:rsid w:val="00171207"/>
    <w:rsid w:val="00172E71"/>
    <w:rsid w:val="00180196"/>
    <w:rsid w:val="001B6FD7"/>
    <w:rsid w:val="001D5F00"/>
    <w:rsid w:val="001F373B"/>
    <w:rsid w:val="001F4A43"/>
    <w:rsid w:val="00234AE7"/>
    <w:rsid w:val="002A1407"/>
    <w:rsid w:val="002A74C0"/>
    <w:rsid w:val="002B1831"/>
    <w:rsid w:val="00302F12"/>
    <w:rsid w:val="003670A8"/>
    <w:rsid w:val="003D304D"/>
    <w:rsid w:val="00454E74"/>
    <w:rsid w:val="00487E7A"/>
    <w:rsid w:val="004C21F2"/>
    <w:rsid w:val="004F4E0D"/>
    <w:rsid w:val="004F519F"/>
    <w:rsid w:val="00526074"/>
    <w:rsid w:val="0056314D"/>
    <w:rsid w:val="00585607"/>
    <w:rsid w:val="005F3210"/>
    <w:rsid w:val="006C2220"/>
    <w:rsid w:val="0070552C"/>
    <w:rsid w:val="00716EB9"/>
    <w:rsid w:val="007425BC"/>
    <w:rsid w:val="0084421F"/>
    <w:rsid w:val="00890F15"/>
    <w:rsid w:val="008C5134"/>
    <w:rsid w:val="008F1719"/>
    <w:rsid w:val="0090148A"/>
    <w:rsid w:val="009716A4"/>
    <w:rsid w:val="00994EFD"/>
    <w:rsid w:val="00995056"/>
    <w:rsid w:val="009D5054"/>
    <w:rsid w:val="00A208B6"/>
    <w:rsid w:val="00AB3CC3"/>
    <w:rsid w:val="00BF0578"/>
    <w:rsid w:val="00CA522D"/>
    <w:rsid w:val="00D86DD8"/>
    <w:rsid w:val="00D91149"/>
    <w:rsid w:val="00E90E9F"/>
    <w:rsid w:val="00FD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28D0"/>
  <w15:docId w15:val="{33991E1B-17BF-44DB-A66C-DC946035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D63018"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894468"/>
    <w:rPr>
      <w:color w:val="0563C1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89446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682C14"/>
    <w:rPr>
      <w:sz w:val="20"/>
      <w:szCs w:val="20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2C14"/>
    <w:rPr>
      <w:rFonts w:ascii="Tahoma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C578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C5782"/>
    <w:rPr>
      <w:sz w:val="20"/>
      <w:szCs w:val="20"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C5782"/>
    <w:rPr>
      <w:b/>
      <w:bCs/>
      <w:sz w:val="20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2203E"/>
    <w:rPr>
      <w:sz w:val="24"/>
      <w:szCs w:val="24"/>
      <w:lang w:eastAsia="lv-LV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94468"/>
    <w:pPr>
      <w:spacing w:after="120"/>
    </w:pPr>
    <w:rPr>
      <w:lang w:val="en-GB"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94468"/>
    <w:pPr>
      <w:tabs>
        <w:tab w:val="center" w:pos="4153"/>
        <w:tab w:val="right" w:pos="8306"/>
      </w:tabs>
    </w:pPr>
    <w:rPr>
      <w:rFonts w:ascii="Cambria" w:eastAsia="Cambria" w:hAnsi="Cambria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894468"/>
    <w:pPr>
      <w:spacing w:after="120" w:line="480" w:lineRule="auto"/>
      <w:ind w:left="283"/>
    </w:pPr>
    <w:rPr>
      <w:rFonts w:ascii="Cambria" w:eastAsia="Cambria" w:hAnsi="Cambria"/>
      <w:lang w:val="en-US" w:eastAsia="en-US"/>
    </w:rPr>
  </w:style>
  <w:style w:type="paragraph" w:styleId="FootnoteText">
    <w:name w:val="footnote text"/>
    <w:basedOn w:val="Normal"/>
    <w:link w:val="FootnoteTextChar"/>
    <w:uiPriority w:val="7"/>
    <w:semiHidden/>
    <w:unhideWhenUsed/>
    <w:qFormat/>
    <w:rsid w:val="00682C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2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F531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C5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C578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22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242BC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uiPriority w:val="39"/>
    <w:rsid w:val="0098506B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D86DD8"/>
    <w:rPr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na.%20Jankalne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mants.Krumins@iz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9DB19-5499-4515-A746-751D66B0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māja</Company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Viesis</dc:creator>
  <dc:description/>
  <cp:lastModifiedBy>Sanda Roze</cp:lastModifiedBy>
  <cp:revision>2</cp:revision>
  <cp:lastPrinted>2019-02-27T13:39:00Z</cp:lastPrinted>
  <dcterms:created xsi:type="dcterms:W3CDTF">2022-06-01T21:13:00Z</dcterms:created>
  <dcterms:modified xsi:type="dcterms:W3CDTF">2022-06-01T21:13:00Z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māja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