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8A" w:rsidRDefault="00547D8A" w:rsidP="00761AC8">
      <w:pPr>
        <w:shd w:val="clear" w:color="auto" w:fill="FFFFFF" w:themeFill="background1"/>
        <w:jc w:val="center"/>
        <w:rPr>
          <w:sz w:val="24"/>
          <w:szCs w:val="24"/>
        </w:rPr>
      </w:pPr>
      <w:r>
        <w:rPr>
          <w:sz w:val="24"/>
          <w:szCs w:val="24"/>
        </w:rPr>
        <w:t>Tehniskā specifikācija</w:t>
      </w:r>
    </w:p>
    <w:p w:rsidR="00761AC8" w:rsidRDefault="00761AC8" w:rsidP="00761AC8">
      <w:pPr>
        <w:shd w:val="clear" w:color="auto" w:fill="FFFFFF" w:themeFill="background1"/>
        <w:jc w:val="center"/>
        <w:rPr>
          <w:b/>
          <w:sz w:val="24"/>
          <w:szCs w:val="24"/>
        </w:rPr>
      </w:pPr>
      <w:r w:rsidRPr="000C562E">
        <w:rPr>
          <w:sz w:val="24"/>
          <w:szCs w:val="24"/>
        </w:rPr>
        <w:t>„</w:t>
      </w:r>
      <w:r w:rsidRPr="000C562E">
        <w:rPr>
          <w:b/>
          <w:bCs/>
          <w:sz w:val="24"/>
          <w:szCs w:val="24"/>
          <w:shd w:val="clear" w:color="auto" w:fill="FFFFFF" w:themeFill="background1"/>
        </w:rPr>
        <w:t>Griezto</w:t>
      </w:r>
      <w:r w:rsidRPr="000C562E">
        <w:rPr>
          <w:sz w:val="24"/>
          <w:szCs w:val="24"/>
          <w:shd w:val="clear" w:color="auto" w:fill="FFFFFF" w:themeFill="background1"/>
        </w:rPr>
        <w:t xml:space="preserve"> </w:t>
      </w:r>
      <w:r w:rsidRPr="000C562E">
        <w:rPr>
          <w:b/>
          <w:bCs/>
          <w:color w:val="000000"/>
          <w:sz w:val="24"/>
          <w:szCs w:val="24"/>
          <w:shd w:val="clear" w:color="auto" w:fill="FFFFFF" w:themeFill="background1"/>
        </w:rPr>
        <w:t>ziedu</w:t>
      </w:r>
      <w:r w:rsidRPr="000C562E">
        <w:rPr>
          <w:sz w:val="24"/>
          <w:szCs w:val="24"/>
          <w:shd w:val="clear" w:color="auto" w:fill="FFFFFF" w:themeFill="background1"/>
        </w:rPr>
        <w:t xml:space="preserve">, </w:t>
      </w:r>
      <w:r w:rsidRPr="000C562E">
        <w:rPr>
          <w:b/>
          <w:bCs/>
          <w:color w:val="000000"/>
          <w:sz w:val="24"/>
          <w:szCs w:val="24"/>
          <w:shd w:val="clear" w:color="auto" w:fill="FFFFFF" w:themeFill="background1"/>
        </w:rPr>
        <w:t>ziedu</w:t>
      </w:r>
      <w:r w:rsidRPr="000C562E">
        <w:rPr>
          <w:sz w:val="24"/>
          <w:szCs w:val="24"/>
          <w:shd w:val="clear" w:color="auto" w:fill="FFFFFF" w:themeFill="background1"/>
        </w:rPr>
        <w:t xml:space="preserve"> </w:t>
      </w:r>
      <w:r w:rsidRPr="000C562E">
        <w:rPr>
          <w:b/>
          <w:bCs/>
          <w:color w:val="000000"/>
          <w:sz w:val="24"/>
          <w:szCs w:val="24"/>
          <w:shd w:val="clear" w:color="auto" w:fill="FFFFFF" w:themeFill="background1"/>
        </w:rPr>
        <w:t>pušķu</w:t>
      </w:r>
      <w:r w:rsidRPr="000C562E">
        <w:rPr>
          <w:sz w:val="24"/>
          <w:szCs w:val="24"/>
          <w:shd w:val="clear" w:color="auto" w:fill="FFFFFF" w:themeFill="background1"/>
        </w:rPr>
        <w:t xml:space="preserve">, </w:t>
      </w:r>
      <w:r w:rsidRPr="000C562E">
        <w:rPr>
          <w:b/>
          <w:bCs/>
          <w:color w:val="000000"/>
          <w:sz w:val="24"/>
          <w:szCs w:val="24"/>
          <w:shd w:val="clear" w:color="auto" w:fill="FFFFFF" w:themeFill="background1"/>
        </w:rPr>
        <w:t>ziedu</w:t>
      </w:r>
      <w:r w:rsidRPr="000C562E">
        <w:rPr>
          <w:sz w:val="24"/>
          <w:szCs w:val="24"/>
          <w:shd w:val="clear" w:color="auto" w:fill="FFFFFF" w:themeFill="background1"/>
        </w:rPr>
        <w:t xml:space="preserve"> </w:t>
      </w:r>
      <w:r w:rsidRPr="000C562E">
        <w:rPr>
          <w:b/>
          <w:bCs/>
          <w:color w:val="000000"/>
          <w:sz w:val="24"/>
          <w:szCs w:val="24"/>
          <w:shd w:val="clear" w:color="auto" w:fill="FFFFFF" w:themeFill="background1"/>
        </w:rPr>
        <w:t>kompozīciju</w:t>
      </w:r>
      <w:r w:rsidRPr="000C562E">
        <w:rPr>
          <w:sz w:val="24"/>
          <w:szCs w:val="24"/>
          <w:shd w:val="clear" w:color="auto" w:fill="FFFFFF" w:themeFill="background1"/>
        </w:rPr>
        <w:t xml:space="preserve"> </w:t>
      </w:r>
      <w:r w:rsidRPr="000C562E">
        <w:rPr>
          <w:b/>
          <w:bCs/>
          <w:color w:val="000000"/>
          <w:sz w:val="24"/>
          <w:szCs w:val="24"/>
          <w:shd w:val="clear" w:color="auto" w:fill="FFFFFF" w:themeFill="background1"/>
        </w:rPr>
        <w:t>un</w:t>
      </w:r>
      <w:r w:rsidRPr="000C562E">
        <w:rPr>
          <w:sz w:val="24"/>
          <w:szCs w:val="24"/>
          <w:shd w:val="clear" w:color="auto" w:fill="FFFFFF" w:themeFill="background1"/>
        </w:rPr>
        <w:t xml:space="preserve"> </w:t>
      </w:r>
      <w:r w:rsidRPr="000C562E">
        <w:rPr>
          <w:b/>
          <w:sz w:val="24"/>
          <w:szCs w:val="24"/>
          <w:shd w:val="clear" w:color="auto" w:fill="FFFFFF" w:themeFill="background1"/>
        </w:rPr>
        <w:t>dekoru</w:t>
      </w:r>
      <w:r w:rsidRPr="000C562E">
        <w:rPr>
          <w:b/>
          <w:sz w:val="24"/>
          <w:szCs w:val="24"/>
        </w:rPr>
        <w:t xml:space="preserve"> piegāde</w:t>
      </w:r>
      <w:r w:rsidRPr="003D307F">
        <w:rPr>
          <w:b/>
          <w:sz w:val="24"/>
          <w:szCs w:val="24"/>
        </w:rPr>
        <w:t xml:space="preserve"> </w:t>
      </w:r>
    </w:p>
    <w:p w:rsidR="00761AC8" w:rsidRDefault="00761AC8" w:rsidP="00761AC8">
      <w:pPr>
        <w:shd w:val="clear" w:color="auto" w:fill="FFFFFF" w:themeFill="background1"/>
        <w:jc w:val="center"/>
        <w:rPr>
          <w:sz w:val="24"/>
          <w:szCs w:val="24"/>
        </w:rPr>
      </w:pPr>
      <w:r w:rsidRPr="003D307F">
        <w:rPr>
          <w:b/>
          <w:sz w:val="24"/>
          <w:szCs w:val="24"/>
        </w:rPr>
        <w:t>Izglītības un zinātnes ministrijas vajadzībām</w:t>
      </w:r>
      <w:r w:rsidRPr="000C562E">
        <w:rPr>
          <w:sz w:val="24"/>
          <w:szCs w:val="24"/>
        </w:rPr>
        <w:t>”</w:t>
      </w:r>
    </w:p>
    <w:p w:rsidR="001F4B3F" w:rsidRPr="00A270E5" w:rsidRDefault="001F4B3F" w:rsidP="001F4B3F">
      <w:pPr>
        <w:pStyle w:val="BodyText3"/>
        <w:tabs>
          <w:tab w:val="left" w:pos="480"/>
        </w:tabs>
        <w:spacing w:before="120"/>
        <w:jc w:val="both"/>
        <w:rPr>
          <w:rFonts w:ascii="Times New Roman" w:hAnsi="Times New Roman"/>
          <w:sz w:val="24"/>
          <w:szCs w:val="24"/>
        </w:rPr>
      </w:pPr>
      <w:r w:rsidRPr="00A270E5">
        <w:rPr>
          <w:rFonts w:ascii="Times New Roman" w:hAnsi="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1F4B3F" w:rsidRPr="00A270E5" w:rsidTr="00C75293">
        <w:tc>
          <w:tcPr>
            <w:tcW w:w="3227"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Pretendenta nosaukums:</w:t>
            </w:r>
          </w:p>
        </w:tc>
        <w:tc>
          <w:tcPr>
            <w:tcW w:w="6060"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p>
        </w:tc>
      </w:tr>
      <w:tr w:rsidR="001F4B3F" w:rsidRPr="00A270E5" w:rsidTr="00C75293">
        <w:tc>
          <w:tcPr>
            <w:tcW w:w="3227"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Reģistrācijas nr.:</w:t>
            </w:r>
          </w:p>
        </w:tc>
        <w:tc>
          <w:tcPr>
            <w:tcW w:w="6060"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p>
        </w:tc>
      </w:tr>
      <w:tr w:rsidR="001F4B3F" w:rsidRPr="00A270E5" w:rsidTr="00C75293">
        <w:tc>
          <w:tcPr>
            <w:tcW w:w="3227"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Juridiskā adrese:</w:t>
            </w:r>
          </w:p>
        </w:tc>
        <w:tc>
          <w:tcPr>
            <w:tcW w:w="6060"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p>
        </w:tc>
      </w:tr>
      <w:tr w:rsidR="001F4B3F" w:rsidRPr="00A270E5" w:rsidTr="00C75293">
        <w:tc>
          <w:tcPr>
            <w:tcW w:w="3227"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Faktiskā adrese:</w:t>
            </w:r>
          </w:p>
        </w:tc>
        <w:tc>
          <w:tcPr>
            <w:tcW w:w="6060"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p>
        </w:tc>
      </w:tr>
      <w:tr w:rsidR="001F4B3F" w:rsidRPr="00A270E5" w:rsidTr="00C75293">
        <w:tc>
          <w:tcPr>
            <w:tcW w:w="3227"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e-pasta adrese:</w:t>
            </w:r>
          </w:p>
        </w:tc>
        <w:tc>
          <w:tcPr>
            <w:tcW w:w="6060"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p>
        </w:tc>
      </w:tr>
      <w:tr w:rsidR="001F4B3F" w:rsidRPr="00A270E5" w:rsidTr="00C75293">
        <w:tc>
          <w:tcPr>
            <w:tcW w:w="3227"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 xml:space="preserve">Tālr. </w:t>
            </w:r>
          </w:p>
        </w:tc>
        <w:tc>
          <w:tcPr>
            <w:tcW w:w="6060"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p>
        </w:tc>
      </w:tr>
      <w:tr w:rsidR="001F4B3F" w:rsidRPr="00A270E5" w:rsidTr="00C75293">
        <w:tc>
          <w:tcPr>
            <w:tcW w:w="3227"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r w:rsidRPr="00A270E5">
              <w:rPr>
                <w:rFonts w:ascii="Times New Roman" w:hAnsi="Times New Roman"/>
                <w:sz w:val="24"/>
                <w:szCs w:val="24"/>
              </w:rPr>
              <w:t xml:space="preserve">Banka, Kods, Konts: </w:t>
            </w:r>
          </w:p>
        </w:tc>
        <w:tc>
          <w:tcPr>
            <w:tcW w:w="6060" w:type="dxa"/>
            <w:shd w:val="clear" w:color="auto" w:fill="auto"/>
          </w:tcPr>
          <w:p w:rsidR="001F4B3F" w:rsidRPr="00A270E5" w:rsidRDefault="001F4B3F" w:rsidP="00C75293">
            <w:pPr>
              <w:pStyle w:val="BodyText3"/>
              <w:tabs>
                <w:tab w:val="left" w:pos="480"/>
              </w:tabs>
              <w:spacing w:before="120"/>
              <w:jc w:val="both"/>
              <w:rPr>
                <w:rFonts w:ascii="Times New Roman" w:hAnsi="Times New Roman"/>
                <w:bCs/>
                <w:sz w:val="24"/>
                <w:szCs w:val="24"/>
              </w:rPr>
            </w:pPr>
          </w:p>
        </w:tc>
      </w:tr>
    </w:tbl>
    <w:p w:rsidR="001F4B3F" w:rsidRPr="00A270E5" w:rsidRDefault="001F4B3F" w:rsidP="001F4B3F">
      <w:pPr>
        <w:spacing w:after="120" w:line="276" w:lineRule="auto"/>
        <w:jc w:val="both"/>
        <w:rPr>
          <w:sz w:val="24"/>
          <w:szCs w:val="24"/>
        </w:rPr>
      </w:pPr>
    </w:p>
    <w:p w:rsidR="001F4B3F" w:rsidRPr="00A270E5" w:rsidRDefault="001F4B3F" w:rsidP="001F4B3F">
      <w:pPr>
        <w:keepNext/>
        <w:tabs>
          <w:tab w:val="left" w:pos="480"/>
        </w:tabs>
        <w:spacing w:line="276" w:lineRule="auto"/>
        <w:jc w:val="both"/>
        <w:outlineLvl w:val="0"/>
        <w:rPr>
          <w:sz w:val="24"/>
          <w:szCs w:val="24"/>
        </w:rPr>
      </w:pPr>
      <w:r w:rsidRPr="00A270E5">
        <w:rPr>
          <w:sz w:val="24"/>
          <w:szCs w:val="24"/>
        </w:rPr>
        <w:t>2.</w:t>
      </w:r>
      <w:r w:rsidRPr="00A270E5">
        <w:rPr>
          <w:sz w:val="24"/>
          <w:szCs w:val="24"/>
        </w:rPr>
        <w:tab/>
        <w:t>PRETENDENTA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1F4B3F" w:rsidRPr="00A270E5" w:rsidTr="00C75293">
        <w:tc>
          <w:tcPr>
            <w:tcW w:w="3227" w:type="dxa"/>
            <w:shd w:val="clear" w:color="auto" w:fill="auto"/>
          </w:tcPr>
          <w:p w:rsidR="001F4B3F" w:rsidRPr="00A270E5" w:rsidRDefault="001F4B3F" w:rsidP="00C75293">
            <w:pPr>
              <w:spacing w:before="120" w:after="120" w:line="276" w:lineRule="auto"/>
              <w:rPr>
                <w:sz w:val="24"/>
                <w:szCs w:val="24"/>
              </w:rPr>
            </w:pPr>
            <w:r w:rsidRPr="00A270E5">
              <w:rPr>
                <w:sz w:val="24"/>
                <w:szCs w:val="24"/>
              </w:rPr>
              <w:t>Vārds, uzvārds:</w:t>
            </w:r>
          </w:p>
        </w:tc>
        <w:tc>
          <w:tcPr>
            <w:tcW w:w="6060" w:type="dxa"/>
            <w:shd w:val="clear" w:color="auto" w:fill="auto"/>
          </w:tcPr>
          <w:p w:rsidR="001F4B3F" w:rsidRPr="00A270E5" w:rsidRDefault="001F4B3F" w:rsidP="00C75293">
            <w:pPr>
              <w:spacing w:before="120" w:after="120" w:line="276" w:lineRule="auto"/>
              <w:rPr>
                <w:sz w:val="24"/>
                <w:szCs w:val="24"/>
              </w:rPr>
            </w:pPr>
          </w:p>
        </w:tc>
      </w:tr>
      <w:tr w:rsidR="001F4B3F" w:rsidRPr="00A270E5" w:rsidTr="00C75293">
        <w:tc>
          <w:tcPr>
            <w:tcW w:w="3227" w:type="dxa"/>
            <w:shd w:val="clear" w:color="auto" w:fill="auto"/>
          </w:tcPr>
          <w:p w:rsidR="001F4B3F" w:rsidRPr="00A270E5" w:rsidRDefault="001F4B3F" w:rsidP="00C75293">
            <w:pPr>
              <w:spacing w:before="120" w:after="120" w:line="276" w:lineRule="auto"/>
              <w:rPr>
                <w:sz w:val="24"/>
                <w:szCs w:val="24"/>
              </w:rPr>
            </w:pPr>
            <w:r w:rsidRPr="00A270E5">
              <w:rPr>
                <w:sz w:val="24"/>
                <w:szCs w:val="24"/>
              </w:rPr>
              <w:t>Ieņemamais amats:</w:t>
            </w:r>
          </w:p>
        </w:tc>
        <w:tc>
          <w:tcPr>
            <w:tcW w:w="6060" w:type="dxa"/>
            <w:shd w:val="clear" w:color="auto" w:fill="auto"/>
          </w:tcPr>
          <w:p w:rsidR="001F4B3F" w:rsidRPr="00A270E5" w:rsidRDefault="001F4B3F" w:rsidP="00C75293">
            <w:pPr>
              <w:spacing w:before="120" w:after="120" w:line="276" w:lineRule="auto"/>
              <w:rPr>
                <w:sz w:val="24"/>
                <w:szCs w:val="24"/>
              </w:rPr>
            </w:pPr>
          </w:p>
        </w:tc>
      </w:tr>
      <w:tr w:rsidR="001F4B3F" w:rsidRPr="00A270E5" w:rsidTr="00C75293">
        <w:tc>
          <w:tcPr>
            <w:tcW w:w="3227" w:type="dxa"/>
            <w:shd w:val="clear" w:color="auto" w:fill="auto"/>
          </w:tcPr>
          <w:p w:rsidR="001F4B3F" w:rsidRPr="00A270E5" w:rsidRDefault="001F4B3F" w:rsidP="00C75293">
            <w:pPr>
              <w:spacing w:before="120" w:after="120" w:line="276" w:lineRule="auto"/>
              <w:rPr>
                <w:sz w:val="24"/>
                <w:szCs w:val="24"/>
              </w:rPr>
            </w:pPr>
            <w:r w:rsidRPr="00A270E5">
              <w:rPr>
                <w:sz w:val="24"/>
                <w:szCs w:val="24"/>
              </w:rPr>
              <w:t>Tālr.</w:t>
            </w:r>
          </w:p>
        </w:tc>
        <w:tc>
          <w:tcPr>
            <w:tcW w:w="6060" w:type="dxa"/>
            <w:shd w:val="clear" w:color="auto" w:fill="auto"/>
          </w:tcPr>
          <w:p w:rsidR="001F4B3F" w:rsidRPr="00A270E5" w:rsidRDefault="001F4B3F" w:rsidP="00C75293">
            <w:pPr>
              <w:spacing w:before="120" w:after="120" w:line="276" w:lineRule="auto"/>
              <w:rPr>
                <w:sz w:val="24"/>
                <w:szCs w:val="24"/>
              </w:rPr>
            </w:pPr>
          </w:p>
        </w:tc>
      </w:tr>
      <w:tr w:rsidR="001F4B3F" w:rsidRPr="00A270E5" w:rsidTr="00C75293">
        <w:tc>
          <w:tcPr>
            <w:tcW w:w="3227" w:type="dxa"/>
            <w:shd w:val="clear" w:color="auto" w:fill="auto"/>
          </w:tcPr>
          <w:p w:rsidR="001F4B3F" w:rsidRPr="00A270E5" w:rsidRDefault="001F4B3F" w:rsidP="00C75293">
            <w:pPr>
              <w:spacing w:before="120" w:after="120" w:line="276" w:lineRule="auto"/>
              <w:rPr>
                <w:sz w:val="24"/>
                <w:szCs w:val="24"/>
              </w:rPr>
            </w:pPr>
            <w:r w:rsidRPr="00A270E5">
              <w:rPr>
                <w:bCs/>
                <w:sz w:val="24"/>
                <w:szCs w:val="24"/>
              </w:rPr>
              <w:t>e-pasta adrese:</w:t>
            </w:r>
          </w:p>
        </w:tc>
        <w:tc>
          <w:tcPr>
            <w:tcW w:w="6060" w:type="dxa"/>
            <w:shd w:val="clear" w:color="auto" w:fill="auto"/>
          </w:tcPr>
          <w:p w:rsidR="001F4B3F" w:rsidRPr="00A270E5" w:rsidRDefault="001F4B3F" w:rsidP="00C75293">
            <w:pPr>
              <w:spacing w:before="120" w:after="120" w:line="276" w:lineRule="auto"/>
              <w:rPr>
                <w:sz w:val="24"/>
                <w:szCs w:val="24"/>
              </w:rPr>
            </w:pPr>
          </w:p>
        </w:tc>
      </w:tr>
    </w:tbl>
    <w:p w:rsidR="001F4B3F" w:rsidRPr="000C562E" w:rsidRDefault="001F4B3F" w:rsidP="00761AC8">
      <w:pPr>
        <w:shd w:val="clear" w:color="auto" w:fill="FFFFFF" w:themeFill="background1"/>
        <w:jc w:val="center"/>
        <w:rPr>
          <w:sz w:val="24"/>
          <w:szCs w:val="24"/>
        </w:rPr>
      </w:pPr>
    </w:p>
    <w:p w:rsidR="00761AC8" w:rsidRDefault="00761AC8" w:rsidP="00761AC8"/>
    <w:p w:rsidR="00761AC8" w:rsidRPr="004A549C" w:rsidRDefault="00761AC8" w:rsidP="00F80EB4">
      <w:pPr>
        <w:jc w:val="both"/>
        <w:rPr>
          <w:sz w:val="24"/>
          <w:szCs w:val="24"/>
        </w:rPr>
      </w:pPr>
      <w:r w:rsidRPr="004A549C">
        <w:rPr>
          <w:sz w:val="24"/>
          <w:szCs w:val="24"/>
        </w:rPr>
        <w:t xml:space="preserve">Pretendentam ir jānodrošina šādas prasības: </w:t>
      </w:r>
    </w:p>
    <w:p w:rsidR="00761AC8" w:rsidRPr="004A549C" w:rsidRDefault="00761AC8" w:rsidP="00F80EB4">
      <w:pPr>
        <w:numPr>
          <w:ilvl w:val="0"/>
          <w:numId w:val="2"/>
        </w:numPr>
        <w:tabs>
          <w:tab w:val="clear" w:pos="735"/>
          <w:tab w:val="num" w:pos="426"/>
        </w:tabs>
        <w:ind w:left="0" w:firstLine="0"/>
        <w:jc w:val="both"/>
        <w:rPr>
          <w:sz w:val="24"/>
          <w:szCs w:val="24"/>
        </w:rPr>
      </w:pPr>
      <w:r w:rsidRPr="004A549C">
        <w:rPr>
          <w:sz w:val="24"/>
          <w:szCs w:val="24"/>
        </w:rPr>
        <w:t xml:space="preserve">Dzīvo ziedu un dzīvu ziedu kompozīciju pārdošana un izgatavošana. Ziedu un ziedu kompozīciju pasūtījums tiks noteikts katrā pasūtījuma reizē. </w:t>
      </w:r>
    </w:p>
    <w:p w:rsidR="00761AC8" w:rsidRPr="004A549C" w:rsidRDefault="00761AC8" w:rsidP="00F80EB4">
      <w:pPr>
        <w:numPr>
          <w:ilvl w:val="0"/>
          <w:numId w:val="2"/>
        </w:numPr>
        <w:tabs>
          <w:tab w:val="clear" w:pos="735"/>
          <w:tab w:val="num" w:pos="426"/>
        </w:tabs>
        <w:ind w:left="0" w:firstLine="0"/>
        <w:jc w:val="both"/>
        <w:rPr>
          <w:sz w:val="24"/>
          <w:szCs w:val="24"/>
        </w:rPr>
      </w:pPr>
      <w:r w:rsidRPr="004A549C">
        <w:rPr>
          <w:sz w:val="24"/>
          <w:szCs w:val="24"/>
        </w:rPr>
        <w:t xml:space="preserve">Preču pārdošana vai izgatavošana jāveic ne vēlāk kā 24 stundu laikā no ikreizēja pasūtījuma izdarīšanas brīža, ja nav noteikts cits pasūtījuma izpildes laiks. </w:t>
      </w:r>
    </w:p>
    <w:p w:rsidR="00761AC8" w:rsidRPr="004A549C" w:rsidRDefault="00761AC8" w:rsidP="00F80EB4">
      <w:pPr>
        <w:numPr>
          <w:ilvl w:val="0"/>
          <w:numId w:val="2"/>
        </w:numPr>
        <w:tabs>
          <w:tab w:val="clear" w:pos="735"/>
          <w:tab w:val="num" w:pos="426"/>
        </w:tabs>
        <w:ind w:left="0" w:firstLine="0"/>
        <w:jc w:val="both"/>
        <w:rPr>
          <w:sz w:val="24"/>
          <w:szCs w:val="24"/>
        </w:rPr>
      </w:pPr>
      <w:r w:rsidRPr="004A549C">
        <w:rPr>
          <w:sz w:val="24"/>
          <w:szCs w:val="24"/>
        </w:rPr>
        <w:t xml:space="preserve">Pretendentam jānodrošina iespēja Pasūtītāja pārstāvjiem saņemt preces Pretendenta tirdzniecības vietā katru </w:t>
      </w:r>
      <w:r w:rsidR="00651A7F">
        <w:rPr>
          <w:sz w:val="24"/>
          <w:szCs w:val="24"/>
        </w:rPr>
        <w:t xml:space="preserve">darba </w:t>
      </w:r>
      <w:r w:rsidRPr="004A549C">
        <w:rPr>
          <w:sz w:val="24"/>
          <w:szCs w:val="24"/>
        </w:rPr>
        <w:t xml:space="preserve">dienu no pl. 8.00 līdz 17.00. Pretendenta tirdzniecības vietai jāatrodas </w:t>
      </w:r>
      <w:r>
        <w:rPr>
          <w:sz w:val="24"/>
          <w:szCs w:val="24"/>
        </w:rPr>
        <w:t>Rīga</w:t>
      </w:r>
      <w:r w:rsidRPr="004A549C">
        <w:rPr>
          <w:sz w:val="24"/>
          <w:szCs w:val="24"/>
        </w:rPr>
        <w:t xml:space="preserve">s centrā. </w:t>
      </w:r>
    </w:p>
    <w:p w:rsidR="00761AC8" w:rsidRPr="004A549C" w:rsidRDefault="00761AC8" w:rsidP="00F80EB4">
      <w:pPr>
        <w:numPr>
          <w:ilvl w:val="0"/>
          <w:numId w:val="2"/>
        </w:numPr>
        <w:tabs>
          <w:tab w:val="clear" w:pos="735"/>
          <w:tab w:val="num" w:pos="426"/>
        </w:tabs>
        <w:ind w:left="0" w:firstLine="0"/>
        <w:jc w:val="both"/>
        <w:rPr>
          <w:sz w:val="24"/>
          <w:szCs w:val="24"/>
        </w:rPr>
      </w:pPr>
      <w:r w:rsidRPr="004A549C">
        <w:rPr>
          <w:sz w:val="24"/>
          <w:szCs w:val="24"/>
        </w:rPr>
        <w:t>Pretendentam savā piedāvājumā jānorāda kārtība, kādā pretendenta pārstāvji varēs saņemt preces Pretendenta tirdzniecības vietā (piemēram, klienta kartes saņemšanas kārtība</w:t>
      </w:r>
      <w:r>
        <w:rPr>
          <w:sz w:val="24"/>
          <w:szCs w:val="24"/>
        </w:rPr>
        <w:t xml:space="preserve"> u.c.</w:t>
      </w:r>
      <w:r w:rsidRPr="004A549C">
        <w:rPr>
          <w:sz w:val="24"/>
          <w:szCs w:val="24"/>
        </w:rPr>
        <w:t xml:space="preserve">).   </w:t>
      </w:r>
    </w:p>
    <w:p w:rsidR="00761AC8" w:rsidRPr="004A549C" w:rsidRDefault="00761AC8" w:rsidP="00F80EB4">
      <w:pPr>
        <w:numPr>
          <w:ilvl w:val="0"/>
          <w:numId w:val="2"/>
        </w:numPr>
        <w:tabs>
          <w:tab w:val="clear" w:pos="735"/>
          <w:tab w:val="num" w:pos="426"/>
        </w:tabs>
        <w:ind w:left="0" w:firstLine="0"/>
        <w:jc w:val="both"/>
        <w:rPr>
          <w:sz w:val="24"/>
          <w:szCs w:val="24"/>
        </w:rPr>
      </w:pPr>
      <w:r w:rsidRPr="004A549C">
        <w:rPr>
          <w:sz w:val="24"/>
          <w:szCs w:val="24"/>
        </w:rPr>
        <w:t xml:space="preserve">Pretendentam jānodrošina nemainīgu atlaidi no mazumtirdzniecības cenas preču iegādes brīdī pārējām precēm, kas nav norādītas tehniskās specifikācijā, bet ir pieejamas Pretendenta tirdzniecības vietā, visā iepirkuma līguma darbības laikā. </w:t>
      </w:r>
    </w:p>
    <w:p w:rsidR="00761AC8" w:rsidRDefault="00761AC8" w:rsidP="00761AC8"/>
    <w:tbl>
      <w:tblPr>
        <w:tblW w:w="9891" w:type="dxa"/>
        <w:tblInd w:w="-176" w:type="dxa"/>
        <w:tblCellMar>
          <w:left w:w="0" w:type="dxa"/>
          <w:right w:w="0" w:type="dxa"/>
        </w:tblCellMar>
        <w:tblLook w:val="04A0" w:firstRow="1" w:lastRow="0" w:firstColumn="1" w:lastColumn="0" w:noHBand="0" w:noVBand="1"/>
      </w:tblPr>
      <w:tblGrid>
        <w:gridCol w:w="1022"/>
        <w:gridCol w:w="2268"/>
        <w:gridCol w:w="3541"/>
        <w:gridCol w:w="1530"/>
        <w:gridCol w:w="1530"/>
      </w:tblGrid>
      <w:tr w:rsidR="001F4B3F" w:rsidRPr="00D32160" w:rsidTr="001F4B3F">
        <w:trPr>
          <w:trHeight w:val="80"/>
        </w:trPr>
        <w:tc>
          <w:tcPr>
            <w:tcW w:w="1022"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b/>
                <w:bCs/>
                <w:sz w:val="24"/>
                <w:szCs w:val="24"/>
              </w:rPr>
            </w:pPr>
            <w:r>
              <w:rPr>
                <w:b/>
                <w:bCs/>
                <w:sz w:val="24"/>
                <w:szCs w:val="24"/>
              </w:rPr>
              <w:t>Nr.p.k.</w:t>
            </w:r>
          </w:p>
        </w:tc>
        <w:tc>
          <w:tcPr>
            <w:tcW w:w="2268" w:type="dxa"/>
            <w:tcBorders>
              <w:top w:val="single" w:sz="4" w:space="0" w:color="auto"/>
              <w:bottom w:val="single" w:sz="4" w:space="0" w:color="000000"/>
              <w:right w:val="single" w:sz="4" w:space="0" w:color="auto"/>
            </w:tcBorders>
            <w:shd w:val="clear" w:color="auto" w:fill="FFFFFF" w:themeFill="background1"/>
          </w:tcPr>
          <w:p w:rsidR="001F4B3F" w:rsidRPr="004A549C" w:rsidRDefault="001F4B3F" w:rsidP="00F577CB">
            <w:pPr>
              <w:shd w:val="clear" w:color="auto" w:fill="FFFFFF" w:themeFill="background1"/>
              <w:ind w:left="142" w:right="142"/>
              <w:jc w:val="center"/>
              <w:rPr>
                <w:b/>
                <w:bCs/>
                <w:sz w:val="24"/>
                <w:szCs w:val="24"/>
              </w:rPr>
            </w:pPr>
            <w:r>
              <w:rPr>
                <w:b/>
                <w:bCs/>
                <w:sz w:val="24"/>
                <w:szCs w:val="24"/>
              </w:rPr>
              <w:t>Preces nosaukums</w:t>
            </w:r>
          </w:p>
        </w:tc>
        <w:tc>
          <w:tcPr>
            <w:tcW w:w="3541" w:type="dxa"/>
            <w:tcBorders>
              <w:top w:val="single" w:sz="4" w:space="0" w:color="auto"/>
              <w:left w:val="single" w:sz="4" w:space="0" w:color="auto"/>
              <w:bottom w:val="single" w:sz="4" w:space="0" w:color="000000"/>
              <w:right w:val="single" w:sz="4" w:space="0" w:color="000000"/>
            </w:tcBorders>
            <w:shd w:val="clear" w:color="auto" w:fill="FFFFFF" w:themeFill="background1"/>
            <w:tcMar>
              <w:top w:w="0" w:type="dxa"/>
              <w:left w:w="108" w:type="dxa"/>
              <w:bottom w:w="0" w:type="dxa"/>
              <w:right w:w="108" w:type="dxa"/>
            </w:tcMar>
            <w:vAlign w:val="bottom"/>
            <w:hideMark/>
          </w:tcPr>
          <w:p w:rsidR="001F4B3F" w:rsidRPr="004A549C" w:rsidRDefault="001F4B3F" w:rsidP="00C729D6">
            <w:pPr>
              <w:shd w:val="clear" w:color="auto" w:fill="FFFFFF" w:themeFill="background1"/>
              <w:jc w:val="center"/>
              <w:rPr>
                <w:b/>
                <w:bCs/>
                <w:sz w:val="24"/>
                <w:szCs w:val="24"/>
              </w:rPr>
            </w:pPr>
            <w:r>
              <w:rPr>
                <w:b/>
                <w:bCs/>
                <w:sz w:val="24"/>
                <w:szCs w:val="24"/>
              </w:rPr>
              <w:t>apraksts</w:t>
            </w: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b/>
                <w:bCs/>
                <w:sz w:val="24"/>
                <w:szCs w:val="24"/>
              </w:rPr>
            </w:pPr>
            <w:r>
              <w:rPr>
                <w:b/>
                <w:bCs/>
                <w:sz w:val="24"/>
                <w:szCs w:val="24"/>
              </w:rPr>
              <w:t>Mērv.</w:t>
            </w:r>
          </w:p>
        </w:tc>
        <w:tc>
          <w:tcPr>
            <w:tcW w:w="153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1F4B3F" w:rsidRPr="001F4B3F" w:rsidRDefault="001F4B3F" w:rsidP="00C729D6">
            <w:pPr>
              <w:shd w:val="clear" w:color="auto" w:fill="FFFFFF" w:themeFill="background1"/>
              <w:jc w:val="center"/>
              <w:rPr>
                <w:b/>
                <w:bCs/>
                <w:sz w:val="24"/>
                <w:szCs w:val="24"/>
              </w:rPr>
            </w:pPr>
            <w:r w:rsidRPr="001F4B3F">
              <w:rPr>
                <w:b/>
                <w:color w:val="000000"/>
                <w:sz w:val="24"/>
                <w:szCs w:val="24"/>
              </w:rPr>
              <w:t>1 vienības izmaksas EUR bez PVN</w:t>
            </w:r>
          </w:p>
        </w:tc>
      </w:tr>
      <w:tr w:rsidR="001F4B3F"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val="restart"/>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r>
              <w:rPr>
                <w:sz w:val="24"/>
                <w:szCs w:val="24"/>
              </w:rPr>
              <w:t>Grieztie ziedi</w:t>
            </w: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rozes (garums 30 cm)</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rozes (garums 50 cm)</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rozes (garums virs 65 cm)</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krizantēmas</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lilijas</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gerberas</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frēzijas</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amariļļi</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orhidejas</w:t>
            </w:r>
            <w:r w:rsidRPr="004A549C">
              <w:rPr>
                <w:b/>
                <w:bCs/>
                <w:sz w:val="24"/>
                <w:szCs w:val="24"/>
              </w:rPr>
              <w:t> </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hiacintes</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kallas</w:t>
            </w:r>
            <w:r w:rsidRPr="004A549C">
              <w:rPr>
                <w:sz w:val="24"/>
                <w:szCs w:val="24"/>
              </w:rPr>
              <w:t> </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tulpes</w:t>
            </w:r>
            <w:r w:rsidRPr="004A549C">
              <w:rPr>
                <w:sz w:val="24"/>
                <w:szCs w:val="24"/>
              </w:rPr>
              <w:t> </w:t>
            </w:r>
          </w:p>
        </w:tc>
        <w:tc>
          <w:tcPr>
            <w:tcW w:w="1530"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000000"/>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1F4B3F" w:rsidRPr="004A549C" w:rsidRDefault="001F4B3F" w:rsidP="00C729D6">
            <w:pPr>
              <w:shd w:val="clear" w:color="auto" w:fill="FFFFFF" w:themeFill="background1"/>
              <w:jc w:val="both"/>
              <w:rPr>
                <w:sz w:val="24"/>
                <w:szCs w:val="24"/>
              </w:rPr>
            </w:pPr>
            <w:r>
              <w:rPr>
                <w:sz w:val="24"/>
                <w:szCs w:val="24"/>
              </w:rPr>
              <w:t>narcises</w:t>
            </w:r>
            <w:r w:rsidRPr="004A549C">
              <w:rPr>
                <w:sz w:val="24"/>
                <w:szCs w:val="24"/>
              </w:rPr>
              <w:t> </w:t>
            </w:r>
          </w:p>
        </w:tc>
        <w:tc>
          <w:tcPr>
            <w:tcW w:w="153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hideMark/>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auto"/>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F4B3F" w:rsidRDefault="001F4B3F" w:rsidP="00C729D6">
            <w:pPr>
              <w:shd w:val="clear" w:color="auto" w:fill="FFFFFF" w:themeFill="background1"/>
              <w:jc w:val="both"/>
              <w:rPr>
                <w:sz w:val="24"/>
                <w:szCs w:val="24"/>
              </w:rPr>
            </w:pPr>
            <w:r>
              <w:rPr>
                <w:sz w:val="24"/>
                <w:szCs w:val="24"/>
              </w:rPr>
              <w:t>mārtiņrozes</w:t>
            </w:r>
          </w:p>
        </w:tc>
        <w:tc>
          <w:tcPr>
            <w:tcW w:w="153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auto"/>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D32160" w:rsidTr="001F4B3F">
        <w:trPr>
          <w:trHeight w:val="255"/>
        </w:trPr>
        <w:tc>
          <w:tcPr>
            <w:tcW w:w="102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1F4B3F" w:rsidRPr="004A549C" w:rsidRDefault="001F4B3F" w:rsidP="00C729D6">
            <w:pPr>
              <w:pStyle w:val="ListParagraph"/>
              <w:numPr>
                <w:ilvl w:val="0"/>
                <w:numId w:val="1"/>
              </w:numPr>
              <w:shd w:val="clear" w:color="auto" w:fill="FFFFFF" w:themeFill="background1"/>
              <w:rPr>
                <w:sz w:val="24"/>
                <w:szCs w:val="24"/>
              </w:rPr>
            </w:pPr>
          </w:p>
        </w:tc>
        <w:tc>
          <w:tcPr>
            <w:tcW w:w="2268" w:type="dxa"/>
            <w:vMerge/>
            <w:tcBorders>
              <w:bottom w:val="single" w:sz="4" w:space="0" w:color="auto"/>
              <w:right w:val="single" w:sz="4" w:space="0" w:color="auto"/>
            </w:tcBorders>
            <w:shd w:val="clear" w:color="auto" w:fill="FFFFFF"/>
          </w:tcPr>
          <w:p w:rsidR="001F4B3F" w:rsidRDefault="001F4B3F" w:rsidP="00F577CB">
            <w:pPr>
              <w:shd w:val="clear" w:color="auto" w:fill="FFFFFF" w:themeFill="background1"/>
              <w:ind w:left="142" w:right="142"/>
              <w:jc w:val="both"/>
              <w:rPr>
                <w:sz w:val="24"/>
                <w:szCs w:val="24"/>
              </w:rPr>
            </w:pPr>
          </w:p>
        </w:tc>
        <w:tc>
          <w:tcPr>
            <w:tcW w:w="3541" w:type="dxa"/>
            <w:tcBorders>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1F4B3F" w:rsidRDefault="001F4B3F" w:rsidP="00C729D6">
            <w:pPr>
              <w:shd w:val="clear" w:color="auto" w:fill="FFFFFF" w:themeFill="background1"/>
              <w:jc w:val="both"/>
              <w:rPr>
                <w:sz w:val="24"/>
                <w:szCs w:val="24"/>
              </w:rPr>
            </w:pPr>
            <w:r>
              <w:rPr>
                <w:sz w:val="24"/>
                <w:szCs w:val="24"/>
              </w:rPr>
              <w:t>zaļumi</w:t>
            </w:r>
          </w:p>
        </w:tc>
        <w:tc>
          <w:tcPr>
            <w:tcW w:w="153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vAlign w:val="center"/>
          </w:tcPr>
          <w:p w:rsidR="001F4B3F" w:rsidRPr="004A549C" w:rsidRDefault="001F4B3F" w:rsidP="00C729D6">
            <w:pPr>
              <w:shd w:val="clear" w:color="auto" w:fill="FFFFFF" w:themeFill="background1"/>
              <w:jc w:val="center"/>
              <w:rPr>
                <w:sz w:val="24"/>
                <w:szCs w:val="24"/>
              </w:rPr>
            </w:pPr>
            <w:r w:rsidRPr="004A549C">
              <w:rPr>
                <w:sz w:val="24"/>
                <w:szCs w:val="24"/>
              </w:rPr>
              <w:t>1 gab.</w:t>
            </w:r>
          </w:p>
        </w:tc>
        <w:tc>
          <w:tcPr>
            <w:tcW w:w="1530" w:type="dxa"/>
            <w:tcBorders>
              <w:left w:val="single" w:sz="4" w:space="0" w:color="000000"/>
              <w:bottom w:val="single" w:sz="4" w:space="0" w:color="auto"/>
              <w:right w:val="single" w:sz="4" w:space="0" w:color="000000"/>
            </w:tcBorders>
            <w:shd w:val="clear" w:color="auto" w:fill="FFFFFF"/>
          </w:tcPr>
          <w:p w:rsidR="001F4B3F" w:rsidRPr="004A549C" w:rsidRDefault="001F4B3F" w:rsidP="00C729D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pStyle w:val="ListParagraph"/>
              <w:numPr>
                <w:ilvl w:val="0"/>
                <w:numId w:val="1"/>
              </w:numPr>
              <w:shd w:val="clear" w:color="auto" w:fill="FFFFFF" w:themeFill="background1"/>
              <w:rPr>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Pr>
                <w:sz w:val="24"/>
                <w:szCs w:val="24"/>
              </w:rPr>
              <w:t xml:space="preserve">Telpaugi </w:t>
            </w: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620676" w:rsidRDefault="001F4B3F" w:rsidP="001F7546">
            <w:pPr>
              <w:shd w:val="clear" w:color="auto" w:fill="FFFFFF" w:themeFill="background1"/>
              <w:jc w:val="both"/>
              <w:rPr>
                <w:sz w:val="24"/>
                <w:szCs w:val="24"/>
              </w:rPr>
            </w:pPr>
            <w:r>
              <w:rPr>
                <w:sz w:val="24"/>
                <w:szCs w:val="24"/>
              </w:rPr>
              <w:t>h</w:t>
            </w:r>
            <w:r w:rsidRPr="00620676">
              <w:rPr>
                <w:sz w:val="24"/>
                <w:szCs w:val="24"/>
              </w:rPr>
              <w:t xml:space="preserve"> līdz 50 cm</w:t>
            </w:r>
          </w:p>
          <w:p w:rsidR="001F4B3F" w:rsidRDefault="001F4B3F" w:rsidP="001F7546">
            <w:pPr>
              <w:shd w:val="clear" w:color="auto" w:fill="FFFFFF" w:themeFill="background1"/>
              <w:ind w:firstLine="742"/>
              <w:jc w:val="both"/>
              <w:rPr>
                <w:sz w:val="24"/>
                <w:szCs w:val="24"/>
              </w:rPr>
            </w:pPr>
            <w:r>
              <w:rPr>
                <w:sz w:val="24"/>
                <w:szCs w:val="24"/>
              </w:rPr>
              <w:t xml:space="preserve">Orhideja </w:t>
            </w:r>
          </w:p>
          <w:p w:rsidR="001F4B3F" w:rsidRDefault="001F4B3F" w:rsidP="001F7546">
            <w:pPr>
              <w:shd w:val="clear" w:color="auto" w:fill="FFFFFF" w:themeFill="background1"/>
              <w:ind w:firstLine="742"/>
              <w:jc w:val="both"/>
              <w:rPr>
                <w:sz w:val="24"/>
                <w:szCs w:val="24"/>
              </w:rPr>
            </w:pPr>
            <w:r w:rsidRPr="007C7C8D">
              <w:rPr>
                <w:sz w:val="24"/>
                <w:szCs w:val="24"/>
              </w:rPr>
              <w:t>Dracēna</w:t>
            </w:r>
          </w:p>
          <w:p w:rsidR="001F4B3F" w:rsidRPr="007C7C8D" w:rsidRDefault="001F4B3F" w:rsidP="001F7546">
            <w:pPr>
              <w:shd w:val="clear" w:color="auto" w:fill="FFFFFF" w:themeFill="background1"/>
              <w:ind w:firstLine="742"/>
              <w:jc w:val="both"/>
              <w:rPr>
                <w:sz w:val="24"/>
                <w:szCs w:val="24"/>
              </w:rPr>
            </w:pPr>
            <w:r>
              <w:rPr>
                <w:sz w:val="24"/>
                <w:szCs w:val="24"/>
              </w:rPr>
              <w:t>Spatifīla</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right w:val="single" w:sz="4" w:space="0" w:color="auto"/>
            </w:tcBorders>
            <w:shd w:val="clear" w:color="auto" w:fill="FFFFFF"/>
          </w:tcPr>
          <w:p w:rsidR="001F4B3F"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620676" w:rsidRDefault="001F4B3F" w:rsidP="001F7546">
            <w:pPr>
              <w:shd w:val="clear" w:color="auto" w:fill="FFFFFF" w:themeFill="background1"/>
              <w:jc w:val="both"/>
              <w:rPr>
                <w:sz w:val="24"/>
                <w:szCs w:val="24"/>
              </w:rPr>
            </w:pPr>
            <w:r>
              <w:rPr>
                <w:sz w:val="24"/>
                <w:szCs w:val="24"/>
              </w:rPr>
              <w:t>h no</w:t>
            </w:r>
            <w:r w:rsidRPr="00620676">
              <w:rPr>
                <w:sz w:val="24"/>
                <w:szCs w:val="24"/>
              </w:rPr>
              <w:t xml:space="preserve"> 50 cm</w:t>
            </w:r>
            <w:r>
              <w:rPr>
                <w:sz w:val="24"/>
                <w:szCs w:val="24"/>
              </w:rPr>
              <w:t xml:space="preserve"> līdz 100 cm</w:t>
            </w:r>
          </w:p>
          <w:p w:rsidR="001F4B3F" w:rsidRPr="005E6ABD" w:rsidRDefault="001F4B3F" w:rsidP="005E6ABD">
            <w:pPr>
              <w:shd w:val="clear" w:color="auto" w:fill="FFFFFF" w:themeFill="background1"/>
              <w:ind w:left="850" w:right="142" w:hanging="141"/>
              <w:jc w:val="both"/>
              <w:rPr>
                <w:sz w:val="24"/>
                <w:szCs w:val="24"/>
              </w:rPr>
            </w:pPr>
            <w:r w:rsidRPr="005E6ABD">
              <w:rPr>
                <w:sz w:val="24"/>
                <w:szCs w:val="24"/>
              </w:rPr>
              <w:t>Drac</w:t>
            </w:r>
            <w:r>
              <w:rPr>
                <w:sz w:val="24"/>
                <w:szCs w:val="24"/>
              </w:rPr>
              <w:t>ē</w:t>
            </w:r>
            <w:r w:rsidRPr="005E6ABD">
              <w:rPr>
                <w:sz w:val="24"/>
                <w:szCs w:val="24"/>
              </w:rPr>
              <w:t>na</w:t>
            </w:r>
          </w:p>
          <w:p w:rsidR="001F4B3F" w:rsidRPr="005E6ABD" w:rsidRDefault="001F4B3F" w:rsidP="005E6ABD">
            <w:pPr>
              <w:shd w:val="clear" w:color="auto" w:fill="FFFFFF" w:themeFill="background1"/>
              <w:ind w:left="850" w:right="142" w:hanging="141"/>
              <w:jc w:val="both"/>
              <w:rPr>
                <w:sz w:val="24"/>
                <w:szCs w:val="24"/>
              </w:rPr>
            </w:pPr>
            <w:r w:rsidRPr="005E6ABD">
              <w:rPr>
                <w:sz w:val="24"/>
                <w:szCs w:val="24"/>
              </w:rPr>
              <w:t>Dīfenbahija</w:t>
            </w:r>
          </w:p>
          <w:p w:rsidR="001F4B3F" w:rsidRPr="00334F32" w:rsidRDefault="001F4B3F" w:rsidP="005E6ABD">
            <w:pPr>
              <w:shd w:val="clear" w:color="auto" w:fill="FFFFFF" w:themeFill="background1"/>
              <w:ind w:left="850" w:right="142" w:hanging="141"/>
              <w:jc w:val="both"/>
              <w:rPr>
                <w:sz w:val="24"/>
                <w:szCs w:val="24"/>
              </w:rPr>
            </w:pPr>
            <w:r w:rsidRPr="005E6ABD">
              <w:rPr>
                <w:sz w:val="24"/>
                <w:szCs w:val="24"/>
              </w:rPr>
              <w:t>Antūrija</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F4B3F" w:rsidRPr="004A549C" w:rsidRDefault="001F4B3F" w:rsidP="001F7546">
            <w:pPr>
              <w:pStyle w:val="ListParagraph"/>
              <w:numPr>
                <w:ilvl w:val="0"/>
                <w:numId w:val="1"/>
              </w:numPr>
              <w:shd w:val="clear" w:color="auto" w:fill="FFFFFF" w:themeFill="background1"/>
              <w:rPr>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Oficiāls pušķis apsveikšanai</w:t>
            </w:r>
            <w:r w:rsidRPr="00334F32">
              <w:rPr>
                <w:b/>
                <w:bCs/>
                <w:sz w:val="24"/>
                <w:szCs w:val="24"/>
              </w:rPr>
              <w:t xml:space="preserve">  </w:t>
            </w: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no rozēm un zaļumiem, diametrs ≈ 25 cm, h līdz 25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843605">
            <w:pPr>
              <w:shd w:val="clear" w:color="auto" w:fill="FFFFFF" w:themeFill="background1"/>
              <w:ind w:left="142" w:right="142"/>
              <w:jc w:val="both"/>
              <w:rPr>
                <w:sz w:val="24"/>
                <w:szCs w:val="24"/>
              </w:rPr>
            </w:pPr>
            <w:r w:rsidRPr="00334F32">
              <w:rPr>
                <w:sz w:val="24"/>
                <w:szCs w:val="24"/>
              </w:rPr>
              <w:t xml:space="preserve">no sezonas ziediem un zaļumiem, diametrs ≈ </w:t>
            </w:r>
            <w:r>
              <w:rPr>
                <w:sz w:val="24"/>
                <w:szCs w:val="24"/>
              </w:rPr>
              <w:t>2</w:t>
            </w:r>
            <w:r w:rsidRPr="00334F32">
              <w:rPr>
                <w:sz w:val="24"/>
                <w:szCs w:val="24"/>
              </w:rPr>
              <w:t xml:space="preserve">5 cm, h līdz </w:t>
            </w:r>
            <w:r>
              <w:rPr>
                <w:sz w:val="24"/>
                <w:szCs w:val="24"/>
              </w:rPr>
              <w:t>2</w:t>
            </w:r>
            <w:r w:rsidRPr="00334F32">
              <w:rPr>
                <w:sz w:val="24"/>
                <w:szCs w:val="24"/>
              </w:rPr>
              <w:t>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843605">
            <w:pPr>
              <w:shd w:val="clear" w:color="auto" w:fill="FFFFFF" w:themeFill="background1"/>
              <w:ind w:left="142" w:right="142"/>
              <w:jc w:val="both"/>
              <w:rPr>
                <w:sz w:val="24"/>
                <w:szCs w:val="24"/>
              </w:rPr>
            </w:pPr>
            <w:r w:rsidRPr="00334F32">
              <w:rPr>
                <w:sz w:val="24"/>
                <w:szCs w:val="24"/>
              </w:rPr>
              <w:t xml:space="preserve">no rozēm un zaļumiem, diametrs ≈ </w:t>
            </w:r>
            <w:r>
              <w:rPr>
                <w:sz w:val="24"/>
                <w:szCs w:val="24"/>
              </w:rPr>
              <w:t>3</w:t>
            </w:r>
            <w:r w:rsidRPr="00334F32">
              <w:rPr>
                <w:sz w:val="24"/>
                <w:szCs w:val="24"/>
              </w:rPr>
              <w:t xml:space="preserve">5 cm, h līdz </w:t>
            </w:r>
            <w:r>
              <w:rPr>
                <w:sz w:val="24"/>
                <w:szCs w:val="24"/>
              </w:rPr>
              <w:t>3</w:t>
            </w:r>
            <w:r w:rsidRPr="00334F32">
              <w:rPr>
                <w:sz w:val="24"/>
                <w:szCs w:val="24"/>
              </w:rPr>
              <w:t>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no sezonas ziediem un zaļumiem, diametrs ≈ 35 cm, h līdz 35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843605">
            <w:pPr>
              <w:shd w:val="clear" w:color="auto" w:fill="FFFFFF" w:themeFill="background1"/>
              <w:ind w:left="142" w:right="142"/>
              <w:jc w:val="both"/>
              <w:rPr>
                <w:sz w:val="24"/>
                <w:szCs w:val="24"/>
              </w:rPr>
            </w:pPr>
            <w:r w:rsidRPr="00334F32">
              <w:rPr>
                <w:sz w:val="24"/>
                <w:szCs w:val="24"/>
              </w:rPr>
              <w:t xml:space="preserve">no sezonas ziediem un zaļumiem, diametrs ≈ </w:t>
            </w:r>
            <w:r>
              <w:rPr>
                <w:sz w:val="24"/>
                <w:szCs w:val="24"/>
              </w:rPr>
              <w:t>50</w:t>
            </w:r>
            <w:r w:rsidRPr="00334F32">
              <w:rPr>
                <w:sz w:val="24"/>
                <w:szCs w:val="24"/>
              </w:rPr>
              <w:t xml:space="preserve"> cm, h līdz </w:t>
            </w:r>
            <w:r>
              <w:rPr>
                <w:sz w:val="24"/>
                <w:szCs w:val="24"/>
              </w:rPr>
              <w:t>50</w:t>
            </w:r>
            <w:r w:rsidRPr="00334F32">
              <w:rPr>
                <w:sz w:val="24"/>
                <w:szCs w:val="24"/>
              </w:rPr>
              <w:t xml:space="preserve">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Galda kompozīcija</w:t>
            </w: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zemā galda kompozīcija no sezonas ziediem, diametrs ≈ 30 cm, h līdz 25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843605" w:rsidRDefault="001F4B3F" w:rsidP="001F7546">
            <w:pPr>
              <w:shd w:val="clear" w:color="auto" w:fill="FFFFFF" w:themeFill="background1"/>
              <w:ind w:left="142" w:right="142"/>
              <w:jc w:val="both"/>
              <w:rPr>
                <w:sz w:val="24"/>
                <w:szCs w:val="24"/>
              </w:rPr>
            </w:pPr>
            <w:r w:rsidRPr="00843605">
              <w:rPr>
                <w:sz w:val="24"/>
                <w:szCs w:val="24"/>
              </w:rPr>
              <w:t>zemā galda kompozīcija no rozēm un dekoratīviem materiāliem, diametrs ≈ 25 cm, h līdz 25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garenā galda kompozīcija no sezonas ziediem, platums ≈ 25 cm, garums 50 cm, h līdz 25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 xml:space="preserve">Adventes vainags  </w:t>
            </w:r>
          </w:p>
        </w:tc>
        <w:tc>
          <w:tcPr>
            <w:tcW w:w="35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F4B3F" w:rsidRPr="00334F32" w:rsidRDefault="001F4B3F" w:rsidP="001F7546">
            <w:pPr>
              <w:shd w:val="clear" w:color="auto" w:fill="FFFFFF" w:themeFill="background1"/>
              <w:jc w:val="both"/>
              <w:rPr>
                <w:sz w:val="24"/>
                <w:szCs w:val="24"/>
              </w:rPr>
            </w:pPr>
            <w:r w:rsidRPr="00334F32">
              <w:rPr>
                <w:sz w:val="24"/>
                <w:szCs w:val="24"/>
              </w:rPr>
              <w:t>dabīgu skuju pamatne, čiekuri, dekoratīvie augļi, kanēlis, palīgmateriāli, 4 sveces, diametrs 30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F4B3F" w:rsidRPr="00334F32" w:rsidRDefault="001F4B3F" w:rsidP="001F7546">
            <w:pPr>
              <w:shd w:val="clear" w:color="auto" w:fill="FFFFFF" w:themeFill="background1"/>
              <w:jc w:val="both"/>
              <w:rPr>
                <w:sz w:val="24"/>
                <w:szCs w:val="24"/>
              </w:rPr>
            </w:pPr>
            <w:r w:rsidRPr="00334F32">
              <w:rPr>
                <w:sz w:val="24"/>
                <w:szCs w:val="24"/>
              </w:rPr>
              <w:t>dabīgu skuju pamatne, čiekuri, dekoratīvie augļi, kanēlis, palīgmateriāli, 4 sveces, diametrs 35 cm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334F32"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 xml:space="preserve">Sēru pušķis </w:t>
            </w:r>
          </w:p>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 xml:space="preserve">štrauss – klasiskā formā veidots uz paliktņa (floretē). Platums ≈ 30 cm, garums 50 cm, sīkziedu krizantēmas, zaļumi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D32160"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val="restart"/>
            <w:tcBorders>
              <w:top w:val="single" w:sz="4" w:space="0" w:color="auto"/>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Pr>
                <w:sz w:val="24"/>
                <w:szCs w:val="24"/>
              </w:rPr>
              <w:t>Sēru vainagi</w:t>
            </w:r>
            <w:r w:rsidRPr="00334F32">
              <w:rPr>
                <w:sz w:val="24"/>
                <w:szCs w:val="24"/>
              </w:rPr>
              <w:t xml:space="preserve"> </w:t>
            </w:r>
          </w:p>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r w:rsidRPr="00334F32">
              <w:rPr>
                <w:sz w:val="24"/>
                <w:szCs w:val="24"/>
              </w:rPr>
              <w:t>vainags diametrs ≈ 80 cm, skuju pamats, rozes, sīkziedu krizantēmas</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D32160"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843605" w:rsidRDefault="001F4B3F" w:rsidP="001F7546">
            <w:pPr>
              <w:shd w:val="clear" w:color="auto" w:fill="FFFFFF" w:themeFill="background1"/>
              <w:ind w:left="142" w:right="142"/>
              <w:jc w:val="both"/>
              <w:rPr>
                <w:sz w:val="24"/>
                <w:szCs w:val="24"/>
              </w:rPr>
            </w:pPr>
            <w:r w:rsidRPr="00843605">
              <w:rPr>
                <w:sz w:val="24"/>
                <w:szCs w:val="24"/>
              </w:rPr>
              <w:t>Sēru lenta ar tekstu – atlasa</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D32160"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pStyle w:val="ListParagraph"/>
              <w:numPr>
                <w:ilvl w:val="0"/>
                <w:numId w:val="1"/>
              </w:numPr>
              <w:shd w:val="clear" w:color="auto" w:fill="FFFFFF" w:themeFill="background1"/>
              <w:rPr>
                <w:sz w:val="24"/>
                <w:szCs w:val="24"/>
              </w:rPr>
            </w:pPr>
          </w:p>
        </w:tc>
        <w:tc>
          <w:tcPr>
            <w:tcW w:w="2268" w:type="dxa"/>
            <w:vMerge/>
            <w:tcBorders>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ind w:left="142" w:right="142"/>
              <w:jc w:val="both"/>
              <w:rPr>
                <w:sz w:val="24"/>
                <w:szCs w:val="24"/>
              </w:rPr>
            </w:pPr>
          </w:p>
        </w:tc>
        <w:tc>
          <w:tcPr>
            <w:tcW w:w="3541" w:type="dxa"/>
            <w:tcBorders>
              <w:top w:val="single" w:sz="4" w:space="0" w:color="auto"/>
              <w:left w:val="single" w:sz="4" w:space="0" w:color="auto"/>
              <w:bottom w:val="single" w:sz="4" w:space="0" w:color="auto"/>
              <w:right w:val="single" w:sz="4" w:space="0" w:color="auto"/>
            </w:tcBorders>
            <w:shd w:val="clear" w:color="auto" w:fill="FFFFFF"/>
          </w:tcPr>
          <w:p w:rsidR="001F4B3F" w:rsidRPr="00843605" w:rsidRDefault="001F4B3F" w:rsidP="001F7546">
            <w:pPr>
              <w:shd w:val="clear" w:color="auto" w:fill="FFFFFF" w:themeFill="background1"/>
              <w:ind w:left="142" w:right="142"/>
              <w:jc w:val="both"/>
              <w:rPr>
                <w:sz w:val="24"/>
                <w:szCs w:val="24"/>
              </w:rPr>
            </w:pPr>
            <w:r w:rsidRPr="00843605">
              <w:rPr>
                <w:sz w:val="24"/>
                <w:szCs w:val="24"/>
              </w:rPr>
              <w:t>Sēru lenta ar tekstu – linu</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1F7546">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1F7546">
            <w:pPr>
              <w:shd w:val="clear" w:color="auto" w:fill="FFFFFF" w:themeFill="background1"/>
              <w:jc w:val="center"/>
              <w:rPr>
                <w:sz w:val="24"/>
                <w:szCs w:val="24"/>
              </w:rPr>
            </w:pPr>
          </w:p>
        </w:tc>
      </w:tr>
      <w:tr w:rsidR="001F4B3F" w:rsidRPr="00D32160"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5E6ABD">
            <w:pPr>
              <w:pStyle w:val="ListParagraph"/>
              <w:numPr>
                <w:ilvl w:val="0"/>
                <w:numId w:val="1"/>
              </w:numPr>
              <w:shd w:val="clear" w:color="auto" w:fill="FFFFFF" w:themeFill="background1"/>
              <w:rPr>
                <w:sz w:val="24"/>
                <w:szCs w:val="24"/>
              </w:rPr>
            </w:pPr>
          </w:p>
        </w:tc>
        <w:tc>
          <w:tcPr>
            <w:tcW w:w="5809" w:type="dxa"/>
            <w:gridSpan w:val="2"/>
            <w:tcBorders>
              <w:left w:val="single" w:sz="4" w:space="0" w:color="auto"/>
              <w:bottom w:val="single" w:sz="4" w:space="0" w:color="auto"/>
              <w:right w:val="single" w:sz="4" w:space="0" w:color="auto"/>
            </w:tcBorders>
            <w:shd w:val="clear" w:color="auto" w:fill="FFFFFF"/>
          </w:tcPr>
          <w:p w:rsidR="001F4B3F" w:rsidRPr="005E6ABD" w:rsidRDefault="001F4B3F" w:rsidP="005E6ABD">
            <w:pPr>
              <w:rPr>
                <w:sz w:val="24"/>
                <w:szCs w:val="24"/>
              </w:rPr>
            </w:pPr>
            <w:r w:rsidRPr="005E6ABD">
              <w:rPr>
                <w:sz w:val="24"/>
                <w:szCs w:val="24"/>
              </w:rPr>
              <w:t xml:space="preserve">Vainags </w:t>
            </w:r>
            <w:r>
              <w:rPr>
                <w:sz w:val="24"/>
                <w:szCs w:val="24"/>
              </w:rPr>
              <w:t xml:space="preserve">diametrs </w:t>
            </w:r>
            <w:r>
              <w:rPr>
                <w:rFonts w:ascii="Calibri" w:hAnsi="Calibri"/>
                <w:sz w:val="24"/>
                <w:szCs w:val="24"/>
              </w:rPr>
              <w:t>≈</w:t>
            </w:r>
            <w:r>
              <w:rPr>
                <w:sz w:val="24"/>
                <w:szCs w:val="24"/>
              </w:rPr>
              <w:t xml:space="preserve"> </w:t>
            </w:r>
            <w:r w:rsidRPr="005E6ABD">
              <w:rPr>
                <w:sz w:val="24"/>
                <w:szCs w:val="24"/>
              </w:rPr>
              <w:t xml:space="preserve">30 cm </w:t>
            </w:r>
            <w:r>
              <w:rPr>
                <w:sz w:val="24"/>
                <w:szCs w:val="24"/>
              </w:rPr>
              <w:t xml:space="preserve">- </w:t>
            </w:r>
            <w:r w:rsidRPr="005E6ABD">
              <w:rPr>
                <w:sz w:val="24"/>
                <w:szCs w:val="24"/>
              </w:rPr>
              <w:t>ozolu zari ar lapām</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5E6ABD">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5E6ABD">
            <w:pPr>
              <w:shd w:val="clear" w:color="auto" w:fill="FFFFFF" w:themeFill="background1"/>
              <w:jc w:val="center"/>
              <w:rPr>
                <w:sz w:val="24"/>
                <w:szCs w:val="24"/>
              </w:rPr>
            </w:pPr>
          </w:p>
        </w:tc>
      </w:tr>
      <w:tr w:rsidR="001F4B3F" w:rsidRPr="00D32160"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5E6ABD">
            <w:pPr>
              <w:pStyle w:val="ListParagraph"/>
              <w:numPr>
                <w:ilvl w:val="0"/>
                <w:numId w:val="1"/>
              </w:numPr>
              <w:shd w:val="clear" w:color="auto" w:fill="FFFFFF" w:themeFill="background1"/>
              <w:rPr>
                <w:sz w:val="24"/>
                <w:szCs w:val="24"/>
              </w:rPr>
            </w:pPr>
          </w:p>
        </w:tc>
        <w:tc>
          <w:tcPr>
            <w:tcW w:w="5809" w:type="dxa"/>
            <w:gridSpan w:val="2"/>
            <w:tcBorders>
              <w:left w:val="single" w:sz="4" w:space="0" w:color="auto"/>
              <w:bottom w:val="single" w:sz="4" w:space="0" w:color="auto"/>
              <w:right w:val="single" w:sz="4" w:space="0" w:color="auto"/>
            </w:tcBorders>
            <w:shd w:val="clear" w:color="auto" w:fill="FFFFFF"/>
          </w:tcPr>
          <w:p w:rsidR="001F4B3F" w:rsidRPr="005E6ABD" w:rsidRDefault="001F4B3F" w:rsidP="005E6ABD">
            <w:pPr>
              <w:rPr>
                <w:sz w:val="24"/>
                <w:szCs w:val="24"/>
              </w:rPr>
            </w:pPr>
            <w:r w:rsidRPr="005E6ABD">
              <w:rPr>
                <w:sz w:val="24"/>
                <w:szCs w:val="24"/>
              </w:rPr>
              <w:t xml:space="preserve">Vainags </w:t>
            </w:r>
            <w:r>
              <w:rPr>
                <w:sz w:val="24"/>
                <w:szCs w:val="24"/>
              </w:rPr>
              <w:t xml:space="preserve">diametrs </w:t>
            </w:r>
            <w:r>
              <w:rPr>
                <w:rFonts w:ascii="Calibri" w:hAnsi="Calibri"/>
                <w:sz w:val="24"/>
                <w:szCs w:val="24"/>
              </w:rPr>
              <w:t>≈</w:t>
            </w:r>
            <w:r>
              <w:rPr>
                <w:sz w:val="24"/>
                <w:szCs w:val="24"/>
              </w:rPr>
              <w:t xml:space="preserve"> </w:t>
            </w:r>
            <w:r w:rsidRPr="005E6ABD">
              <w:rPr>
                <w:sz w:val="24"/>
                <w:szCs w:val="24"/>
              </w:rPr>
              <w:t>30 cm – ozolu zari ar lapām, dažādi ziedi</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334F32" w:rsidRDefault="001F4B3F" w:rsidP="005E6ABD">
            <w:pPr>
              <w:shd w:val="clear" w:color="auto" w:fill="FFFFFF" w:themeFill="background1"/>
              <w:jc w:val="center"/>
              <w:rPr>
                <w:sz w:val="24"/>
                <w:szCs w:val="24"/>
              </w:rPr>
            </w:pPr>
            <w:r w:rsidRPr="00334F32">
              <w:rPr>
                <w:sz w:val="24"/>
                <w:szCs w:val="24"/>
              </w:rPr>
              <w:t>1 gab.</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334F32" w:rsidRDefault="001F4B3F" w:rsidP="005E6ABD">
            <w:pPr>
              <w:shd w:val="clear" w:color="auto" w:fill="FFFFFF" w:themeFill="background1"/>
              <w:jc w:val="center"/>
              <w:rPr>
                <w:sz w:val="24"/>
                <w:szCs w:val="24"/>
              </w:rPr>
            </w:pPr>
          </w:p>
        </w:tc>
      </w:tr>
      <w:tr w:rsidR="001F4B3F" w:rsidRPr="00D32160"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pStyle w:val="ListParagraph"/>
              <w:numPr>
                <w:ilvl w:val="0"/>
                <w:numId w:val="1"/>
              </w:numPr>
              <w:shd w:val="clear" w:color="auto" w:fill="FFFFFF" w:themeFill="background1"/>
              <w:rPr>
                <w:sz w:val="24"/>
                <w:szCs w:val="24"/>
              </w:rPr>
            </w:pP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F4B3F" w:rsidRPr="004A549C" w:rsidRDefault="001F4B3F" w:rsidP="001F7546">
            <w:pPr>
              <w:shd w:val="clear" w:color="auto" w:fill="FFFFFF" w:themeFill="background1"/>
              <w:ind w:left="142" w:right="142"/>
              <w:jc w:val="both"/>
              <w:rPr>
                <w:sz w:val="24"/>
                <w:szCs w:val="24"/>
              </w:rPr>
            </w:pPr>
            <w:r>
              <w:rPr>
                <w:sz w:val="24"/>
                <w:szCs w:val="24"/>
              </w:rPr>
              <w:t>O</w:t>
            </w:r>
            <w:r w:rsidRPr="004A549C">
              <w:rPr>
                <w:sz w:val="24"/>
                <w:szCs w:val="24"/>
              </w:rPr>
              <w:t>zolzaru vītnes vasarā</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shd w:val="clear" w:color="auto" w:fill="FFFFFF" w:themeFill="background1"/>
              <w:jc w:val="center"/>
              <w:rPr>
                <w:sz w:val="24"/>
                <w:szCs w:val="24"/>
              </w:rPr>
            </w:pPr>
            <w:r w:rsidRPr="004A549C">
              <w:rPr>
                <w:sz w:val="24"/>
                <w:szCs w:val="24"/>
              </w:rPr>
              <w:t>1 m</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4A549C" w:rsidRDefault="001F4B3F" w:rsidP="001F7546">
            <w:pPr>
              <w:shd w:val="clear" w:color="auto" w:fill="FFFFFF" w:themeFill="background1"/>
              <w:jc w:val="center"/>
              <w:rPr>
                <w:sz w:val="24"/>
                <w:szCs w:val="24"/>
              </w:rPr>
            </w:pPr>
          </w:p>
        </w:tc>
      </w:tr>
      <w:tr w:rsidR="001F4B3F" w:rsidRPr="00D32160" w:rsidTr="001F4B3F">
        <w:trPr>
          <w:trHeight w:val="255"/>
        </w:trPr>
        <w:tc>
          <w:tcPr>
            <w:tcW w:w="10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pStyle w:val="ListParagraph"/>
              <w:numPr>
                <w:ilvl w:val="0"/>
                <w:numId w:val="1"/>
              </w:numPr>
              <w:shd w:val="clear" w:color="auto" w:fill="FFFFFF" w:themeFill="background1"/>
              <w:rPr>
                <w:sz w:val="24"/>
                <w:szCs w:val="24"/>
              </w:rPr>
            </w:pPr>
          </w:p>
        </w:tc>
        <w:tc>
          <w:tcPr>
            <w:tcW w:w="5809" w:type="dxa"/>
            <w:gridSpan w:val="2"/>
            <w:tcBorders>
              <w:top w:val="single" w:sz="4" w:space="0" w:color="auto"/>
              <w:left w:val="single" w:sz="4" w:space="0" w:color="auto"/>
              <w:bottom w:val="single" w:sz="4" w:space="0" w:color="auto"/>
              <w:right w:val="single" w:sz="4" w:space="0" w:color="auto"/>
            </w:tcBorders>
            <w:shd w:val="clear" w:color="auto" w:fill="FFFFFF"/>
          </w:tcPr>
          <w:p w:rsidR="001F4B3F" w:rsidRPr="004A549C" w:rsidRDefault="001F4B3F" w:rsidP="001F7546">
            <w:pPr>
              <w:shd w:val="clear" w:color="auto" w:fill="FFFFFF" w:themeFill="background1"/>
              <w:ind w:left="142" w:right="142"/>
              <w:jc w:val="both"/>
              <w:rPr>
                <w:sz w:val="24"/>
                <w:szCs w:val="24"/>
              </w:rPr>
            </w:pPr>
            <w:r>
              <w:rPr>
                <w:sz w:val="24"/>
                <w:szCs w:val="24"/>
              </w:rPr>
              <w:t>S</w:t>
            </w:r>
            <w:r w:rsidRPr="004A549C">
              <w:rPr>
                <w:sz w:val="24"/>
                <w:szCs w:val="24"/>
              </w:rPr>
              <w:t>kuju vītnes ziemā</w:t>
            </w:r>
            <w:r w:rsidRPr="004A549C">
              <w:rPr>
                <w:b/>
                <w:bCs/>
                <w:sz w:val="24"/>
                <w:szCs w:val="24"/>
              </w:rPr>
              <w:t> </w:t>
            </w:r>
          </w:p>
        </w:tc>
        <w:tc>
          <w:tcPr>
            <w:tcW w:w="15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1F4B3F" w:rsidRPr="004A549C" w:rsidRDefault="001F4B3F" w:rsidP="001F7546">
            <w:pPr>
              <w:shd w:val="clear" w:color="auto" w:fill="FFFFFF" w:themeFill="background1"/>
              <w:jc w:val="center"/>
              <w:rPr>
                <w:sz w:val="24"/>
                <w:szCs w:val="24"/>
              </w:rPr>
            </w:pPr>
            <w:r w:rsidRPr="004A549C">
              <w:rPr>
                <w:sz w:val="24"/>
                <w:szCs w:val="24"/>
              </w:rPr>
              <w:t>1 m</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1F4B3F" w:rsidRPr="004A549C" w:rsidRDefault="001F4B3F" w:rsidP="001F7546">
            <w:pPr>
              <w:shd w:val="clear" w:color="auto" w:fill="FFFFFF" w:themeFill="background1"/>
              <w:jc w:val="center"/>
              <w:rPr>
                <w:sz w:val="24"/>
                <w:szCs w:val="24"/>
              </w:rPr>
            </w:pPr>
          </w:p>
        </w:tc>
      </w:tr>
    </w:tbl>
    <w:p w:rsidR="00A26313" w:rsidRDefault="00A26313" w:rsidP="00761AC8">
      <w:pPr>
        <w:jc w:val="both"/>
        <w:rPr>
          <w:sz w:val="24"/>
          <w:szCs w:val="24"/>
        </w:rPr>
      </w:pPr>
    </w:p>
    <w:p w:rsidR="00761AC8" w:rsidRDefault="00761AC8" w:rsidP="00761AC8">
      <w:pPr>
        <w:jc w:val="both"/>
        <w:rPr>
          <w:sz w:val="24"/>
          <w:szCs w:val="24"/>
        </w:rPr>
      </w:pPr>
      <w:r w:rsidRPr="004A549C">
        <w:rPr>
          <w:sz w:val="24"/>
          <w:szCs w:val="24"/>
        </w:rPr>
        <w:t>Tabulā norādīto ziedu pārdošana jānodrošina tikai sezonas laikā.</w:t>
      </w:r>
    </w:p>
    <w:p w:rsidR="00264813" w:rsidRDefault="00264813" w:rsidP="00761AC8">
      <w:pPr>
        <w:jc w:val="both"/>
        <w:rPr>
          <w:sz w:val="24"/>
          <w:szCs w:val="24"/>
        </w:rPr>
      </w:pPr>
    </w:p>
    <w:p w:rsidR="00264813" w:rsidRPr="00264813" w:rsidRDefault="00264813" w:rsidP="00264813">
      <w:pPr>
        <w:spacing w:line="276" w:lineRule="auto"/>
        <w:rPr>
          <w:b/>
          <w:sz w:val="24"/>
          <w:szCs w:val="24"/>
          <w:lang w:eastAsia="en-US"/>
        </w:rPr>
      </w:pPr>
      <w:r w:rsidRPr="00264813">
        <w:rPr>
          <w:b/>
          <w:sz w:val="24"/>
          <w:szCs w:val="24"/>
        </w:rPr>
        <w:t>Kopējā piedāvājuma vienību cena</w:t>
      </w:r>
      <w:r w:rsidRPr="00264813">
        <w:rPr>
          <w:rStyle w:val="FootnoteReference"/>
          <w:b/>
          <w:sz w:val="24"/>
          <w:szCs w:val="24"/>
        </w:rPr>
        <w:footnoteReference w:id="1"/>
      </w:r>
      <w:r w:rsidRPr="00264813">
        <w:rPr>
          <w:b/>
          <w:sz w:val="24"/>
          <w:szCs w:val="24"/>
        </w:rPr>
        <w:t xml:space="preserve">  ___________________________  EUR bez PVN.</w:t>
      </w:r>
    </w:p>
    <w:p w:rsidR="00264813" w:rsidRDefault="00264813" w:rsidP="00761AC8">
      <w:pPr>
        <w:jc w:val="both"/>
        <w:rPr>
          <w:sz w:val="24"/>
          <w:szCs w:val="24"/>
        </w:rPr>
      </w:pPr>
    </w:p>
    <w:p w:rsidR="00A26313" w:rsidRPr="004A549C" w:rsidRDefault="00A26313" w:rsidP="00761AC8">
      <w:pPr>
        <w:jc w:val="both"/>
        <w:rPr>
          <w:sz w:val="24"/>
          <w:szCs w:val="24"/>
        </w:rPr>
      </w:pPr>
    </w:p>
    <w:p w:rsidR="00C413E3" w:rsidRDefault="00761AC8" w:rsidP="00F80EB4">
      <w:pPr>
        <w:jc w:val="both"/>
      </w:pPr>
      <w:r w:rsidRPr="004A549C">
        <w:rPr>
          <w:b/>
          <w:sz w:val="24"/>
          <w:szCs w:val="24"/>
        </w:rPr>
        <w:t xml:space="preserve">Pretendentam ir pienākums savam piedāvājumam pievienot ziedu </w:t>
      </w:r>
      <w:r>
        <w:rPr>
          <w:b/>
          <w:sz w:val="24"/>
          <w:szCs w:val="24"/>
        </w:rPr>
        <w:t xml:space="preserve">pušķu/kompozīciju/vainagu  </w:t>
      </w:r>
      <w:r w:rsidRPr="004A549C">
        <w:rPr>
          <w:b/>
          <w:sz w:val="24"/>
          <w:szCs w:val="24"/>
        </w:rPr>
        <w:t xml:space="preserve">paraugu foto attēlus. </w:t>
      </w:r>
      <w:bookmarkStart w:id="0" w:name="_GoBack"/>
      <w:bookmarkEnd w:id="0"/>
    </w:p>
    <w:sectPr w:rsidR="00C413E3" w:rsidSect="00334F32">
      <w:pgSz w:w="11906" w:h="16838"/>
      <w:pgMar w:top="851" w:right="566"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98" w:rsidRDefault="002B0898" w:rsidP="00264813">
      <w:r>
        <w:separator/>
      </w:r>
    </w:p>
  </w:endnote>
  <w:endnote w:type="continuationSeparator" w:id="0">
    <w:p w:rsidR="002B0898" w:rsidRDefault="002B0898" w:rsidP="0026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98" w:rsidRDefault="002B0898" w:rsidP="00264813">
      <w:r>
        <w:separator/>
      </w:r>
    </w:p>
  </w:footnote>
  <w:footnote w:type="continuationSeparator" w:id="0">
    <w:p w:rsidR="002B0898" w:rsidRDefault="002B0898" w:rsidP="00264813">
      <w:r>
        <w:continuationSeparator/>
      </w:r>
    </w:p>
  </w:footnote>
  <w:footnote w:id="1">
    <w:p w:rsidR="00264813" w:rsidRDefault="00264813" w:rsidP="00264813">
      <w:pPr>
        <w:pStyle w:val="FootnoteText"/>
        <w:jc w:val="both"/>
        <w:rPr>
          <w:sz w:val="20"/>
        </w:rPr>
      </w:pPr>
      <w:r>
        <w:rPr>
          <w:rStyle w:val="FootnoteReference"/>
          <w:sz w:val="20"/>
        </w:rPr>
        <w:footnoteRef/>
      </w:r>
      <w:r>
        <w:rPr>
          <w:sz w:val="20"/>
        </w:rPr>
        <w:t xml:space="preserve"> </w:t>
      </w:r>
      <w:r>
        <w:rPr>
          <w:color w:val="000000" w:themeColor="text1"/>
          <w:sz w:val="20"/>
        </w:rPr>
        <w:t>Kopējā cena ir nosacītā cena, kas kalpo tikai kā piedāvājuma izvēles kritērijs, lai nodrošinātu pilnīgi vienādus nosacījumus visiem pretendentiem. Pēc līguma noslēgšanas pasūtītājs no uzvarējušā pretendenta pirks preces par finanšu piedāvājumā norādītām vienību cenām. Kopējā maksimālā līguma summa (maksimāli iespējamā), kuru pasūtītājs ir paredzē</w:t>
      </w:r>
      <w:r>
        <w:rPr>
          <w:color w:val="000000" w:themeColor="text1"/>
          <w:sz w:val="20"/>
        </w:rPr>
        <w:t>jis, visā līguma termiņā ir 9999</w:t>
      </w:r>
      <w:r>
        <w:rPr>
          <w:color w:val="000000" w:themeColor="text1"/>
          <w:sz w:val="20"/>
        </w:rPr>
        <w:t>,00 EUR (bez  PVN).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E33D7"/>
    <w:multiLevelType w:val="hybridMultilevel"/>
    <w:tmpl w:val="A612A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5A0868"/>
    <w:multiLevelType w:val="hybridMultilevel"/>
    <w:tmpl w:val="BB961240"/>
    <w:lvl w:ilvl="0" w:tplc="26CEF44C">
      <w:start w:val="1"/>
      <w:numFmt w:val="decimal"/>
      <w:lvlText w:val="%1."/>
      <w:lvlJc w:val="left"/>
      <w:pPr>
        <w:tabs>
          <w:tab w:val="num" w:pos="735"/>
        </w:tabs>
        <w:ind w:left="735" w:hanging="375"/>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780B1A73"/>
    <w:multiLevelType w:val="hybridMultilevel"/>
    <w:tmpl w:val="DC5C65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C8"/>
    <w:rsid w:val="000B0B54"/>
    <w:rsid w:val="00126A03"/>
    <w:rsid w:val="001F4B3F"/>
    <w:rsid w:val="001F7546"/>
    <w:rsid w:val="00264813"/>
    <w:rsid w:val="002B0898"/>
    <w:rsid w:val="00334F32"/>
    <w:rsid w:val="003E4DF5"/>
    <w:rsid w:val="00547D8A"/>
    <w:rsid w:val="00591194"/>
    <w:rsid w:val="005A611C"/>
    <w:rsid w:val="005E6ABD"/>
    <w:rsid w:val="00620676"/>
    <w:rsid w:val="00651A7F"/>
    <w:rsid w:val="006A494C"/>
    <w:rsid w:val="00761AC8"/>
    <w:rsid w:val="007C7C8D"/>
    <w:rsid w:val="008419E5"/>
    <w:rsid w:val="00843605"/>
    <w:rsid w:val="00930BD3"/>
    <w:rsid w:val="0099689C"/>
    <w:rsid w:val="00A07AAF"/>
    <w:rsid w:val="00A26313"/>
    <w:rsid w:val="00AB14AF"/>
    <w:rsid w:val="00B71D5F"/>
    <w:rsid w:val="00C11A19"/>
    <w:rsid w:val="00C629EE"/>
    <w:rsid w:val="00C72D28"/>
    <w:rsid w:val="00CE152D"/>
    <w:rsid w:val="00E372BE"/>
    <w:rsid w:val="00F46F4F"/>
    <w:rsid w:val="00F577CB"/>
    <w:rsid w:val="00F80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73D2"/>
  <w15:chartTrackingRefBased/>
  <w15:docId w15:val="{367F37A4-6555-4B5E-9650-D430A065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C8"/>
    <w:pPr>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AC8"/>
    <w:pPr>
      <w:ind w:left="720"/>
      <w:contextualSpacing/>
    </w:pPr>
  </w:style>
  <w:style w:type="paragraph" w:styleId="BodyText3">
    <w:name w:val="Body Text 3"/>
    <w:basedOn w:val="Normal"/>
    <w:link w:val="BodyText3Char"/>
    <w:uiPriority w:val="99"/>
    <w:unhideWhenUsed/>
    <w:rsid w:val="001F4B3F"/>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1F4B3F"/>
    <w:rPr>
      <w:rFonts w:ascii="Calibri" w:eastAsia="Times New Roman" w:hAnsi="Calibri" w:cs="Times New Roman"/>
      <w:sz w:val="16"/>
      <w:szCs w:val="16"/>
      <w:lang w:eastAsia="lv-LV"/>
    </w:rPr>
  </w:style>
  <w:style w:type="character" w:customStyle="1" w:styleId="FootnoteTextChar">
    <w:name w:val="Footnote Text Char"/>
    <w:aliases w:val="Footnote Char,Fußnote Char"/>
    <w:basedOn w:val="DefaultParagraphFont"/>
    <w:link w:val="FootnoteText"/>
    <w:uiPriority w:val="99"/>
    <w:semiHidden/>
    <w:locked/>
    <w:rsid w:val="00264813"/>
    <w:rPr>
      <w:rFonts w:ascii="Times New Roman" w:eastAsia="Times New Roman" w:hAnsi="Times New Roman" w:cs="Times New Roman"/>
      <w:sz w:val="24"/>
      <w:szCs w:val="20"/>
    </w:rPr>
  </w:style>
  <w:style w:type="paragraph" w:styleId="FootnoteText">
    <w:name w:val="footnote text"/>
    <w:aliases w:val="Footnote,Fußnote"/>
    <w:basedOn w:val="Normal"/>
    <w:link w:val="FootnoteTextChar"/>
    <w:uiPriority w:val="99"/>
    <w:semiHidden/>
    <w:unhideWhenUsed/>
    <w:rsid w:val="00264813"/>
    <w:rPr>
      <w:sz w:val="24"/>
      <w:lang w:eastAsia="en-US"/>
    </w:rPr>
  </w:style>
  <w:style w:type="character" w:customStyle="1" w:styleId="FootnoteTextChar1">
    <w:name w:val="Footnote Text Char1"/>
    <w:basedOn w:val="DefaultParagraphFont"/>
    <w:uiPriority w:val="99"/>
    <w:semiHidden/>
    <w:rsid w:val="00264813"/>
    <w:rPr>
      <w:rFonts w:ascii="Times New Roman" w:eastAsia="Times New Roman" w:hAnsi="Times New Roman" w:cs="Times New Roman"/>
      <w:sz w:val="20"/>
      <w:szCs w:val="20"/>
      <w:lang w:eastAsia="lv-LV"/>
    </w:rPr>
  </w:style>
  <w:style w:type="character" w:styleId="FootnoteReference">
    <w:name w:val="footnote reference"/>
    <w:aliases w:val="Footnote symbol,Footnote Reference Number"/>
    <w:uiPriority w:val="99"/>
    <w:semiHidden/>
    <w:unhideWhenUsed/>
    <w:rsid w:val="00264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0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Križanovska</dc:creator>
  <cp:keywords/>
  <dc:description/>
  <cp:lastModifiedBy>User</cp:lastModifiedBy>
  <cp:revision>3</cp:revision>
  <dcterms:created xsi:type="dcterms:W3CDTF">2023-01-04T14:21:00Z</dcterms:created>
  <dcterms:modified xsi:type="dcterms:W3CDTF">2023-01-04T14:23:00Z</dcterms:modified>
</cp:coreProperties>
</file>