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A3F2B" w14:textId="77777777" w:rsidR="00F00040" w:rsidRDefault="00F00040" w:rsidP="00F00040">
      <w:pPr>
        <w:shd w:val="clear" w:color="auto" w:fill="FFFFFF"/>
        <w:spacing w:after="0" w:line="240" w:lineRule="auto"/>
        <w:rPr>
          <w:rFonts w:ascii="Times New Roman" w:eastAsia="Times New Roman" w:hAnsi="Times New Roman" w:cs="Times New Roman"/>
          <w:b/>
          <w:sz w:val="24"/>
          <w:szCs w:val="24"/>
          <w:lang w:eastAsia="lv-LV"/>
        </w:rPr>
      </w:pPr>
      <w:bookmarkStart w:id="0" w:name="_GoBack"/>
      <w:bookmarkEnd w:id="0"/>
    </w:p>
    <w:p w14:paraId="268155F7" w14:textId="77777777" w:rsidR="00894C55" w:rsidRPr="002E6907" w:rsidRDefault="008F4F6E" w:rsidP="004E7B05">
      <w:pPr>
        <w:shd w:val="clear" w:color="auto" w:fill="FFFFFF"/>
        <w:spacing w:after="0" w:line="240" w:lineRule="auto"/>
        <w:jc w:val="center"/>
        <w:rPr>
          <w:rFonts w:ascii="Times New Roman" w:eastAsia="Times New Roman" w:hAnsi="Times New Roman" w:cs="Times New Roman"/>
          <w:b/>
          <w:bCs/>
          <w:sz w:val="24"/>
          <w:szCs w:val="24"/>
          <w:lang w:eastAsia="lv-LV"/>
        </w:rPr>
      </w:pPr>
      <w:r w:rsidRPr="002E6907">
        <w:rPr>
          <w:rFonts w:ascii="Times New Roman" w:eastAsia="Times New Roman" w:hAnsi="Times New Roman" w:cs="Times New Roman"/>
          <w:b/>
          <w:sz w:val="24"/>
          <w:szCs w:val="24"/>
          <w:lang w:eastAsia="lv-LV"/>
        </w:rPr>
        <w:t>Ministru kabineta noteikumu projekta</w:t>
      </w:r>
      <w:r w:rsidRPr="002E6907">
        <w:rPr>
          <w:rFonts w:ascii="Times New Roman" w:hAnsi="Times New Roman" w:cs="Times New Roman"/>
          <w:b/>
          <w:sz w:val="24"/>
          <w:szCs w:val="24"/>
        </w:rPr>
        <w:t xml:space="preserve"> </w:t>
      </w:r>
      <w:r w:rsidR="004E7B05" w:rsidRPr="002E6907">
        <w:rPr>
          <w:rFonts w:ascii="Times New Roman" w:eastAsia="Times New Roman" w:hAnsi="Times New Roman" w:cs="Times New Roman"/>
          <w:b/>
          <w:bCs/>
          <w:sz w:val="24"/>
          <w:szCs w:val="24"/>
          <w:lang w:eastAsia="lv-LV"/>
        </w:rPr>
        <w:t>“</w:t>
      </w:r>
      <w:r w:rsidR="00285E84" w:rsidRPr="002E6907">
        <w:rPr>
          <w:rFonts w:ascii="Times New Roman" w:eastAsia="Times New Roman" w:hAnsi="Times New Roman" w:cs="Times New Roman"/>
          <w:b/>
          <w:bCs/>
          <w:sz w:val="24"/>
          <w:szCs w:val="24"/>
          <w:lang w:eastAsia="lv-LV"/>
        </w:rPr>
        <w:t>Starptautisko skolu noteikumi</w:t>
      </w:r>
      <w:r w:rsidR="004E7B05" w:rsidRPr="002E6907">
        <w:rPr>
          <w:rFonts w:ascii="Times New Roman" w:eastAsia="Times New Roman" w:hAnsi="Times New Roman" w:cs="Times New Roman"/>
          <w:b/>
          <w:bCs/>
          <w:sz w:val="24"/>
          <w:szCs w:val="24"/>
          <w:lang w:eastAsia="lv-LV"/>
        </w:rPr>
        <w:t xml:space="preserve">” </w:t>
      </w:r>
      <w:r w:rsidR="00894C55" w:rsidRPr="002E6907">
        <w:rPr>
          <w:rFonts w:ascii="Times New Roman" w:eastAsia="Times New Roman" w:hAnsi="Times New Roman" w:cs="Times New Roman"/>
          <w:b/>
          <w:bCs/>
          <w:sz w:val="24"/>
          <w:szCs w:val="24"/>
          <w:lang w:eastAsia="lv-LV"/>
        </w:rPr>
        <w:t>projekta</w:t>
      </w:r>
      <w:r w:rsidR="00520EAD" w:rsidRPr="002E6907">
        <w:rPr>
          <w:rFonts w:ascii="Times New Roman" w:eastAsia="Times New Roman" w:hAnsi="Times New Roman" w:cs="Times New Roman"/>
          <w:b/>
          <w:bCs/>
          <w:sz w:val="24"/>
          <w:szCs w:val="24"/>
          <w:lang w:eastAsia="lv-LV"/>
        </w:rPr>
        <w:t xml:space="preserve"> </w:t>
      </w:r>
      <w:r w:rsidR="00894C55" w:rsidRPr="002E6907">
        <w:rPr>
          <w:rFonts w:ascii="Times New Roman" w:eastAsia="Times New Roman" w:hAnsi="Times New Roman" w:cs="Times New Roman"/>
          <w:b/>
          <w:bCs/>
          <w:sz w:val="24"/>
          <w:szCs w:val="24"/>
          <w:lang w:eastAsia="lv-LV"/>
        </w:rPr>
        <w:t>sākotnējās ietekmes novērtējuma ziņojums (anotācija)</w:t>
      </w:r>
    </w:p>
    <w:p w14:paraId="27A642B1" w14:textId="77777777" w:rsidR="00F00040" w:rsidRPr="002E6907" w:rsidRDefault="00F00040" w:rsidP="00F00040">
      <w:pPr>
        <w:shd w:val="clear" w:color="auto" w:fill="FFFFFF"/>
        <w:spacing w:after="0" w:line="240" w:lineRule="auto"/>
        <w:rPr>
          <w:rFonts w:ascii="Times New Roman" w:eastAsia="Times New Roman" w:hAnsi="Times New Roman" w:cs="Times New Roman"/>
          <w:b/>
          <w:bCs/>
          <w:sz w:val="24"/>
          <w:szCs w:val="24"/>
          <w:lang w:eastAsia="lv-LV"/>
        </w:rPr>
      </w:pPr>
    </w:p>
    <w:tbl>
      <w:tblPr>
        <w:tblW w:w="511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18"/>
        <w:gridCol w:w="5643"/>
      </w:tblGrid>
      <w:tr w:rsidR="005A07E8" w:rsidRPr="002E6907" w14:paraId="2ABFF0A5" w14:textId="77777777" w:rsidTr="00EA0EE4">
        <w:trPr>
          <w:tblCellSpacing w:w="15" w:type="dxa"/>
        </w:trPr>
        <w:tc>
          <w:tcPr>
            <w:tcW w:w="4968" w:type="pct"/>
            <w:gridSpan w:val="2"/>
            <w:tcBorders>
              <w:top w:val="outset" w:sz="6" w:space="0" w:color="auto"/>
              <w:left w:val="outset" w:sz="6" w:space="0" w:color="auto"/>
              <w:bottom w:val="outset" w:sz="6" w:space="0" w:color="auto"/>
              <w:right w:val="outset" w:sz="6" w:space="0" w:color="auto"/>
            </w:tcBorders>
            <w:vAlign w:val="center"/>
            <w:hideMark/>
          </w:tcPr>
          <w:p w14:paraId="7FE5B78F" w14:textId="77777777" w:rsidR="00655F2C" w:rsidRPr="002E6907" w:rsidRDefault="00E5323B" w:rsidP="00A17E55">
            <w:pPr>
              <w:spacing w:after="0" w:line="240" w:lineRule="auto"/>
              <w:jc w:val="center"/>
              <w:rPr>
                <w:rFonts w:ascii="Times New Roman" w:eastAsia="Times New Roman" w:hAnsi="Times New Roman" w:cs="Times New Roman"/>
                <w:b/>
                <w:bCs/>
                <w:iCs/>
                <w:sz w:val="24"/>
                <w:szCs w:val="24"/>
                <w:lang w:eastAsia="lv-LV"/>
              </w:rPr>
            </w:pPr>
            <w:r w:rsidRPr="002E6907">
              <w:rPr>
                <w:rFonts w:ascii="Times New Roman" w:eastAsia="Times New Roman" w:hAnsi="Times New Roman" w:cs="Times New Roman"/>
                <w:b/>
                <w:bCs/>
                <w:iCs/>
                <w:sz w:val="24"/>
                <w:szCs w:val="24"/>
                <w:lang w:eastAsia="lv-LV"/>
              </w:rPr>
              <w:t>Tiesību akta projekta anotācijas kopsavilkums</w:t>
            </w:r>
          </w:p>
        </w:tc>
      </w:tr>
      <w:tr w:rsidR="005A07E8" w:rsidRPr="002E6907" w14:paraId="3850C9A4" w14:textId="77777777" w:rsidTr="00EA0EE4">
        <w:trPr>
          <w:tblCellSpacing w:w="15" w:type="dxa"/>
        </w:trPr>
        <w:tc>
          <w:tcPr>
            <w:tcW w:w="1936" w:type="pct"/>
            <w:tcBorders>
              <w:top w:val="outset" w:sz="6" w:space="0" w:color="auto"/>
              <w:left w:val="outset" w:sz="6" w:space="0" w:color="auto"/>
              <w:bottom w:val="outset" w:sz="6" w:space="0" w:color="auto"/>
              <w:right w:val="outset" w:sz="6" w:space="0" w:color="auto"/>
            </w:tcBorders>
            <w:hideMark/>
          </w:tcPr>
          <w:p w14:paraId="207FC1FC"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Mērķis, risinājums un projekta spēkā stāšanās laiks (500 zīmes bez atstarpēm)</w:t>
            </w:r>
          </w:p>
        </w:tc>
        <w:tc>
          <w:tcPr>
            <w:tcW w:w="3016" w:type="pct"/>
            <w:tcBorders>
              <w:top w:val="outset" w:sz="6" w:space="0" w:color="auto"/>
              <w:left w:val="outset" w:sz="6" w:space="0" w:color="auto"/>
              <w:bottom w:val="outset" w:sz="6" w:space="0" w:color="auto"/>
              <w:right w:val="outset" w:sz="6" w:space="0" w:color="auto"/>
            </w:tcBorders>
            <w:hideMark/>
          </w:tcPr>
          <w:p w14:paraId="6041A46E" w14:textId="6ECA3BBA" w:rsidR="00AF2C2E" w:rsidRPr="002E6907" w:rsidRDefault="00AF2C2E" w:rsidP="00501695">
            <w:pPr>
              <w:spacing w:after="0" w:line="240" w:lineRule="auto"/>
              <w:jc w:val="both"/>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xml:space="preserve">Ministru kabineta noteikumu projekts </w:t>
            </w:r>
            <w:r w:rsidR="008F5E5E" w:rsidRPr="002E6907">
              <w:rPr>
                <w:rFonts w:ascii="Times New Roman" w:eastAsia="Times New Roman" w:hAnsi="Times New Roman" w:cs="Times New Roman"/>
                <w:iCs/>
                <w:sz w:val="24"/>
                <w:szCs w:val="24"/>
                <w:lang w:eastAsia="lv-LV"/>
              </w:rPr>
              <w:t>“</w:t>
            </w:r>
            <w:r w:rsidR="00B62F60" w:rsidRPr="002E6907">
              <w:rPr>
                <w:rFonts w:ascii="Times New Roman" w:eastAsia="Times New Roman" w:hAnsi="Times New Roman" w:cs="Times New Roman"/>
                <w:iCs/>
                <w:sz w:val="24"/>
                <w:szCs w:val="24"/>
                <w:lang w:eastAsia="lv-LV"/>
              </w:rPr>
              <w:t>Starptautisko skolu noteikumi</w:t>
            </w:r>
            <w:r w:rsidRPr="002E6907">
              <w:rPr>
                <w:rFonts w:ascii="Times New Roman" w:eastAsia="Times New Roman" w:hAnsi="Times New Roman" w:cs="Times New Roman"/>
                <w:iCs/>
                <w:sz w:val="24"/>
                <w:szCs w:val="24"/>
                <w:lang w:eastAsia="lv-LV"/>
              </w:rPr>
              <w:t xml:space="preserve">” (turpmāk – MK noteikumu projekts) izstrādāts ar mērķi </w:t>
            </w:r>
            <w:r w:rsidR="00B62F60" w:rsidRPr="002E6907">
              <w:rPr>
                <w:rFonts w:ascii="Times New Roman" w:eastAsia="Times New Roman" w:hAnsi="Times New Roman" w:cs="Times New Roman"/>
                <w:iCs/>
                <w:sz w:val="24"/>
                <w:szCs w:val="24"/>
                <w:lang w:eastAsia="lv-LV"/>
              </w:rPr>
              <w:t xml:space="preserve">noteikt starptautiskās skolas </w:t>
            </w:r>
            <w:r w:rsidR="004D79C1" w:rsidRPr="002E6907">
              <w:rPr>
                <w:rFonts w:ascii="Times New Roman" w:eastAsia="Times New Roman" w:hAnsi="Times New Roman" w:cs="Times New Roman"/>
                <w:iCs/>
                <w:sz w:val="24"/>
                <w:szCs w:val="24"/>
                <w:lang w:eastAsia="lv-LV"/>
              </w:rPr>
              <w:br/>
            </w:r>
            <w:r w:rsidR="00242528" w:rsidRPr="002E6907">
              <w:rPr>
                <w:rFonts w:ascii="Times New Roman" w:eastAsia="Times New Roman" w:hAnsi="Times New Roman" w:cs="Times New Roman"/>
                <w:iCs/>
                <w:sz w:val="24"/>
                <w:szCs w:val="24"/>
                <w:lang w:eastAsia="lv-LV"/>
              </w:rPr>
              <w:t xml:space="preserve">(turpmāk – skola) </w:t>
            </w:r>
            <w:r w:rsidR="00B62F60" w:rsidRPr="002E6907">
              <w:rPr>
                <w:rFonts w:ascii="Times New Roman" w:eastAsia="Times New Roman" w:hAnsi="Times New Roman" w:cs="Times New Roman"/>
                <w:iCs/>
                <w:sz w:val="24"/>
                <w:szCs w:val="24"/>
                <w:lang w:eastAsia="lv-LV"/>
              </w:rPr>
              <w:t>reģistrēšanai nepieciešamo dokumentu kopumu, kārtību, kādā skol</w:t>
            </w:r>
            <w:r w:rsidR="009E24A4" w:rsidRPr="002E6907">
              <w:rPr>
                <w:rFonts w:ascii="Times New Roman" w:eastAsia="Times New Roman" w:hAnsi="Times New Roman" w:cs="Times New Roman"/>
                <w:iCs/>
                <w:sz w:val="24"/>
                <w:szCs w:val="24"/>
                <w:lang w:eastAsia="lv-LV"/>
              </w:rPr>
              <w:t>u</w:t>
            </w:r>
            <w:r w:rsidR="00B62F60" w:rsidRPr="002E6907">
              <w:rPr>
                <w:rFonts w:ascii="Times New Roman" w:eastAsia="Times New Roman" w:hAnsi="Times New Roman" w:cs="Times New Roman"/>
                <w:iCs/>
                <w:sz w:val="24"/>
                <w:szCs w:val="24"/>
                <w:lang w:eastAsia="lv-LV"/>
              </w:rPr>
              <w:t xml:space="preserve"> reģistrē </w:t>
            </w:r>
            <w:r w:rsidR="0045412C" w:rsidRPr="002E6907">
              <w:rPr>
                <w:rFonts w:ascii="Times New Roman" w:eastAsia="Times New Roman" w:hAnsi="Times New Roman" w:cs="Times New Roman"/>
                <w:iCs/>
                <w:sz w:val="24"/>
                <w:szCs w:val="24"/>
                <w:lang w:eastAsia="lv-LV"/>
              </w:rPr>
              <w:t>I</w:t>
            </w:r>
            <w:r w:rsidR="00B62F60" w:rsidRPr="002E6907">
              <w:rPr>
                <w:rFonts w:ascii="Times New Roman" w:eastAsia="Times New Roman" w:hAnsi="Times New Roman" w:cs="Times New Roman"/>
                <w:iCs/>
                <w:sz w:val="24"/>
                <w:szCs w:val="24"/>
                <w:lang w:eastAsia="lv-LV"/>
              </w:rPr>
              <w:t>zglītība</w:t>
            </w:r>
            <w:r w:rsidR="003A5D3A" w:rsidRPr="002E6907">
              <w:rPr>
                <w:rFonts w:ascii="Times New Roman" w:eastAsia="Times New Roman" w:hAnsi="Times New Roman" w:cs="Times New Roman"/>
                <w:iCs/>
                <w:sz w:val="24"/>
                <w:szCs w:val="24"/>
                <w:lang w:eastAsia="lv-LV"/>
              </w:rPr>
              <w:t>s iestāžu reģistrā</w:t>
            </w:r>
            <w:r w:rsidR="0045412C" w:rsidRPr="002E6907">
              <w:rPr>
                <w:rFonts w:ascii="Times New Roman" w:eastAsia="Times New Roman" w:hAnsi="Times New Roman" w:cs="Times New Roman"/>
                <w:iCs/>
                <w:sz w:val="24"/>
                <w:szCs w:val="24"/>
                <w:lang w:eastAsia="lv-LV"/>
              </w:rPr>
              <w:t xml:space="preserve"> (turpmāk </w:t>
            </w:r>
            <w:r w:rsidR="001F706C" w:rsidRPr="002E6907">
              <w:rPr>
                <w:rFonts w:ascii="Times New Roman" w:eastAsia="Times New Roman" w:hAnsi="Times New Roman" w:cs="Times New Roman"/>
                <w:iCs/>
                <w:sz w:val="24"/>
                <w:szCs w:val="24"/>
                <w:lang w:eastAsia="lv-LV"/>
              </w:rPr>
              <w:t>–</w:t>
            </w:r>
            <w:r w:rsidR="0045412C" w:rsidRPr="002E6907">
              <w:rPr>
                <w:rFonts w:ascii="Times New Roman" w:eastAsia="Times New Roman" w:hAnsi="Times New Roman" w:cs="Times New Roman"/>
                <w:iCs/>
                <w:sz w:val="24"/>
                <w:szCs w:val="24"/>
                <w:lang w:eastAsia="lv-LV"/>
              </w:rPr>
              <w:t xml:space="preserve"> reģistrs)</w:t>
            </w:r>
            <w:r w:rsidR="003A5D3A" w:rsidRPr="002E6907">
              <w:rPr>
                <w:rFonts w:ascii="Times New Roman" w:eastAsia="Times New Roman" w:hAnsi="Times New Roman" w:cs="Times New Roman"/>
                <w:iCs/>
                <w:sz w:val="24"/>
                <w:szCs w:val="24"/>
                <w:lang w:eastAsia="lv-LV"/>
              </w:rPr>
              <w:t xml:space="preserve">, </w:t>
            </w:r>
            <w:r w:rsidR="00761B57" w:rsidRPr="002E6907">
              <w:rPr>
                <w:rFonts w:ascii="Times New Roman" w:eastAsia="Times New Roman" w:hAnsi="Times New Roman" w:cs="Times New Roman"/>
                <w:iCs/>
                <w:sz w:val="24"/>
                <w:szCs w:val="24"/>
                <w:lang w:eastAsia="lv-LV"/>
              </w:rPr>
              <w:t>kā arī</w:t>
            </w:r>
            <w:r w:rsidR="00B62F60" w:rsidRPr="002E6907">
              <w:rPr>
                <w:rFonts w:ascii="Times New Roman" w:eastAsia="Times New Roman" w:hAnsi="Times New Roman" w:cs="Times New Roman"/>
                <w:iCs/>
                <w:sz w:val="24"/>
                <w:szCs w:val="24"/>
                <w:lang w:eastAsia="lv-LV"/>
              </w:rPr>
              <w:t xml:space="preserve"> izvērtē attiecīgos dokumentus un izsniedz </w:t>
            </w:r>
            <w:r w:rsidR="00761B57" w:rsidRPr="002E6907">
              <w:rPr>
                <w:rFonts w:ascii="Times New Roman" w:eastAsia="Times New Roman" w:hAnsi="Times New Roman" w:cs="Times New Roman"/>
                <w:iCs/>
                <w:sz w:val="24"/>
                <w:szCs w:val="24"/>
                <w:lang w:eastAsia="lv-LV"/>
              </w:rPr>
              <w:t xml:space="preserve">starptautiskas </w:t>
            </w:r>
            <w:r w:rsidR="00B62F60" w:rsidRPr="002E6907">
              <w:rPr>
                <w:rFonts w:ascii="Times New Roman" w:eastAsia="Times New Roman" w:hAnsi="Times New Roman" w:cs="Times New Roman"/>
                <w:iCs/>
                <w:sz w:val="24"/>
                <w:szCs w:val="24"/>
                <w:lang w:eastAsia="lv-LV"/>
              </w:rPr>
              <w:t xml:space="preserve">izglītības </w:t>
            </w:r>
            <w:r w:rsidR="00761B57" w:rsidRPr="002E6907">
              <w:rPr>
                <w:rFonts w:ascii="Times New Roman" w:eastAsia="Times New Roman" w:hAnsi="Times New Roman" w:cs="Times New Roman"/>
                <w:iCs/>
                <w:sz w:val="24"/>
                <w:szCs w:val="24"/>
                <w:lang w:eastAsia="lv-LV"/>
              </w:rPr>
              <w:t xml:space="preserve">programmas </w:t>
            </w:r>
            <w:r w:rsidR="00B62F60" w:rsidRPr="002E6907">
              <w:rPr>
                <w:rFonts w:ascii="Times New Roman" w:eastAsia="Times New Roman" w:hAnsi="Times New Roman" w:cs="Times New Roman"/>
                <w:iCs/>
                <w:sz w:val="24"/>
                <w:szCs w:val="24"/>
                <w:lang w:eastAsia="lv-LV"/>
              </w:rPr>
              <w:t>īstenošanai nepieciešamās sākotnējās atļaujas un atļaujas</w:t>
            </w:r>
            <w:r w:rsidR="00F1695F" w:rsidRPr="002E6907">
              <w:rPr>
                <w:rFonts w:ascii="Times New Roman" w:eastAsia="Times New Roman" w:hAnsi="Times New Roman" w:cs="Times New Roman"/>
                <w:iCs/>
                <w:sz w:val="24"/>
                <w:szCs w:val="24"/>
                <w:lang w:eastAsia="lv-LV"/>
              </w:rPr>
              <w:t xml:space="preserve">, </w:t>
            </w:r>
            <w:r w:rsidR="00D10243" w:rsidRPr="002E6907">
              <w:rPr>
                <w:rFonts w:ascii="Times New Roman" w:eastAsia="Times New Roman" w:hAnsi="Times New Roman" w:cs="Times New Roman"/>
                <w:iCs/>
                <w:sz w:val="24"/>
                <w:szCs w:val="24"/>
                <w:lang w:eastAsia="lv-LV"/>
              </w:rPr>
              <w:t>latviešu valodas, Latvijas vēstures un kultūras, Latvijas dabas un ģeogrāfijas (turpmāk – mācību priekšmets</w:t>
            </w:r>
            <w:r w:rsidR="00743249" w:rsidRPr="002E6907">
              <w:rPr>
                <w:rFonts w:ascii="Times New Roman" w:eastAsia="Times New Roman" w:hAnsi="Times New Roman" w:cs="Times New Roman"/>
                <w:iCs/>
                <w:sz w:val="24"/>
                <w:szCs w:val="24"/>
                <w:lang w:eastAsia="lv-LV"/>
              </w:rPr>
              <w:t xml:space="preserve"> “Latvijas mācība”</w:t>
            </w:r>
            <w:r w:rsidR="00D10243" w:rsidRPr="002E6907">
              <w:rPr>
                <w:rFonts w:ascii="Times New Roman" w:eastAsia="Times New Roman" w:hAnsi="Times New Roman" w:cs="Times New Roman"/>
                <w:iCs/>
                <w:sz w:val="24"/>
                <w:szCs w:val="24"/>
                <w:lang w:eastAsia="lv-LV"/>
              </w:rPr>
              <w:t xml:space="preserve">) </w:t>
            </w:r>
            <w:r w:rsidR="000F16E4" w:rsidRPr="002E6907">
              <w:rPr>
                <w:rFonts w:ascii="Times New Roman" w:eastAsia="Times New Roman" w:hAnsi="Times New Roman" w:cs="Times New Roman"/>
                <w:iCs/>
                <w:sz w:val="24"/>
                <w:szCs w:val="24"/>
                <w:lang w:eastAsia="lv-LV"/>
              </w:rPr>
              <w:t>vadlīnijas, kurās ietverts šā mācību priekšmeta saturs un plānotie tā apguvē sasniedzamie rezultāti visās starptautiskas izglītības programmas pakāpēs</w:t>
            </w:r>
            <w:r w:rsidR="00761B57" w:rsidRPr="002E6907">
              <w:rPr>
                <w:rFonts w:ascii="Times New Roman" w:eastAsia="Times New Roman" w:hAnsi="Times New Roman" w:cs="Times New Roman"/>
                <w:iCs/>
                <w:sz w:val="24"/>
                <w:szCs w:val="24"/>
                <w:lang w:eastAsia="lv-LV"/>
              </w:rPr>
              <w:t>,</w:t>
            </w:r>
            <w:r w:rsidR="000F16E4" w:rsidRPr="002E6907">
              <w:rPr>
                <w:rFonts w:ascii="Times New Roman" w:eastAsia="Times New Roman" w:hAnsi="Times New Roman" w:cs="Times New Roman"/>
                <w:iCs/>
                <w:sz w:val="24"/>
                <w:szCs w:val="24"/>
                <w:lang w:eastAsia="lv-LV"/>
              </w:rPr>
              <w:t xml:space="preserve"> kārtību un kritērijus, pēc kādiem Izglītības kvalitātes valsts dienests (turpmāk – dienests) izvērtēs un apstiprinās mācību priekšmeta </w:t>
            </w:r>
            <w:r w:rsidR="001551E2" w:rsidRPr="002E6907">
              <w:rPr>
                <w:rFonts w:ascii="Times New Roman" w:eastAsia="Times New Roman" w:hAnsi="Times New Roman" w:cs="Times New Roman"/>
                <w:iCs/>
                <w:sz w:val="24"/>
                <w:szCs w:val="24"/>
                <w:lang w:eastAsia="lv-LV"/>
              </w:rPr>
              <w:t xml:space="preserve">“Latvijas mācība” </w:t>
            </w:r>
            <w:r w:rsidR="000F16E4" w:rsidRPr="002E6907">
              <w:rPr>
                <w:rFonts w:ascii="Times New Roman" w:eastAsia="Times New Roman" w:hAnsi="Times New Roman" w:cs="Times New Roman"/>
                <w:iCs/>
                <w:sz w:val="24"/>
                <w:szCs w:val="24"/>
                <w:lang w:eastAsia="lv-LV"/>
              </w:rPr>
              <w:t>programmu</w:t>
            </w:r>
            <w:r w:rsidR="00F1695F" w:rsidRPr="002E6907">
              <w:rPr>
                <w:rFonts w:ascii="Times New Roman" w:eastAsia="Times New Roman" w:hAnsi="Times New Roman" w:cs="Times New Roman"/>
                <w:iCs/>
                <w:sz w:val="24"/>
                <w:szCs w:val="24"/>
                <w:lang w:eastAsia="lv-LV"/>
              </w:rPr>
              <w:t xml:space="preserve">, kā arī </w:t>
            </w:r>
            <w:r w:rsidR="00F1695F" w:rsidRPr="002E6907">
              <w:rPr>
                <w:rFonts w:ascii="Times New Roman" w:hAnsi="Times New Roman"/>
                <w:sz w:val="24"/>
                <w:szCs w:val="24"/>
              </w:rPr>
              <w:t>noteikt skolā iegūtās starptautiskās izglītības pielīdzināšanas kārtību Latvijas Republikas vispārējai izglītības sistēmai, neveicot īpašu izglītības dokumentu atzīšanas procedūru.</w:t>
            </w:r>
          </w:p>
          <w:p w14:paraId="514DFF87" w14:textId="77777777" w:rsidR="00E5323B" w:rsidRPr="002E6907" w:rsidRDefault="00501695" w:rsidP="002C48EA">
            <w:pPr>
              <w:spacing w:after="0" w:line="240" w:lineRule="auto"/>
              <w:jc w:val="both"/>
              <w:rPr>
                <w:rFonts w:ascii="Times New Roman" w:hAnsi="Times New Roman" w:cs="Times New Roman"/>
                <w:sz w:val="24"/>
                <w:szCs w:val="24"/>
                <w:lang w:eastAsia="lv-LV"/>
              </w:rPr>
            </w:pPr>
            <w:r w:rsidRPr="002E6907">
              <w:rPr>
                <w:rFonts w:ascii="Times New Roman" w:eastAsia="Times New Roman" w:hAnsi="Times New Roman" w:cs="Times New Roman"/>
                <w:iCs/>
                <w:sz w:val="24"/>
                <w:szCs w:val="24"/>
                <w:lang w:eastAsia="lv-LV"/>
              </w:rPr>
              <w:t xml:space="preserve">MK noteikumu projekts </w:t>
            </w:r>
            <w:r w:rsidR="00D54391" w:rsidRPr="002E6907">
              <w:rPr>
                <w:rFonts w:ascii="Times New Roman" w:eastAsia="Times New Roman" w:hAnsi="Times New Roman" w:cs="Times New Roman"/>
                <w:sz w:val="24"/>
                <w:szCs w:val="24"/>
              </w:rPr>
              <w:t xml:space="preserve">stājas spēkā </w:t>
            </w:r>
            <w:r w:rsidR="0098065D" w:rsidRPr="002E6907">
              <w:rPr>
                <w:rFonts w:ascii="Times New Roman" w:eastAsia="Times New Roman" w:hAnsi="Times New Roman" w:cs="Times New Roman"/>
                <w:sz w:val="24"/>
                <w:szCs w:val="24"/>
              </w:rPr>
              <w:t>Oficiālo publikāciju un tiesiskās informācijas likumā noteiktajā kārtībā</w:t>
            </w:r>
            <w:r w:rsidR="00D54391" w:rsidRPr="002E6907">
              <w:rPr>
                <w:rFonts w:ascii="Times New Roman" w:eastAsia="Times New Roman" w:hAnsi="Times New Roman" w:cs="Times New Roman"/>
                <w:sz w:val="24"/>
                <w:szCs w:val="24"/>
              </w:rPr>
              <w:t>.</w:t>
            </w:r>
          </w:p>
        </w:tc>
      </w:tr>
    </w:tbl>
    <w:p w14:paraId="0E546C20"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xml:space="preserve">  </w:t>
      </w:r>
    </w:p>
    <w:tbl>
      <w:tblPr>
        <w:tblW w:w="511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6"/>
        <w:gridCol w:w="3048"/>
        <w:gridCol w:w="5637"/>
      </w:tblGrid>
      <w:tr w:rsidR="005A07E8" w:rsidRPr="002E6907" w14:paraId="3455A312" w14:textId="77777777" w:rsidTr="00387D0C">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57C4CF68" w14:textId="77777777" w:rsidR="00655F2C" w:rsidRPr="002E6907" w:rsidRDefault="00E5323B" w:rsidP="00A17E55">
            <w:pPr>
              <w:spacing w:after="0" w:line="240" w:lineRule="auto"/>
              <w:jc w:val="center"/>
              <w:rPr>
                <w:rFonts w:ascii="Times New Roman" w:eastAsia="Times New Roman" w:hAnsi="Times New Roman" w:cs="Times New Roman"/>
                <w:b/>
                <w:bCs/>
                <w:iCs/>
                <w:sz w:val="24"/>
                <w:szCs w:val="24"/>
                <w:lang w:eastAsia="lv-LV"/>
              </w:rPr>
            </w:pPr>
            <w:r w:rsidRPr="002E6907">
              <w:rPr>
                <w:rFonts w:ascii="Times New Roman" w:eastAsia="Times New Roman" w:hAnsi="Times New Roman" w:cs="Times New Roman"/>
                <w:b/>
                <w:bCs/>
                <w:iCs/>
                <w:sz w:val="24"/>
                <w:szCs w:val="24"/>
                <w:lang w:eastAsia="lv-LV"/>
              </w:rPr>
              <w:t>I. Tiesību akta projekta izstrādes nepieciešamība</w:t>
            </w:r>
          </w:p>
        </w:tc>
      </w:tr>
      <w:tr w:rsidR="005A07E8" w:rsidRPr="002E6907" w14:paraId="01D117B9" w14:textId="77777777" w:rsidTr="00387D0C">
        <w:trPr>
          <w:tblCellSpacing w:w="15" w:type="dxa"/>
        </w:trPr>
        <w:tc>
          <w:tcPr>
            <w:tcW w:w="289" w:type="pct"/>
            <w:tcBorders>
              <w:top w:val="outset" w:sz="6" w:space="0" w:color="auto"/>
              <w:left w:val="outset" w:sz="6" w:space="0" w:color="auto"/>
              <w:bottom w:val="outset" w:sz="6" w:space="0" w:color="auto"/>
              <w:right w:val="outset" w:sz="6" w:space="0" w:color="auto"/>
            </w:tcBorders>
            <w:hideMark/>
          </w:tcPr>
          <w:p w14:paraId="545DBEA8" w14:textId="77777777" w:rsidR="00655F2C"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1.</w:t>
            </w:r>
          </w:p>
        </w:tc>
        <w:tc>
          <w:tcPr>
            <w:tcW w:w="1640" w:type="pct"/>
            <w:tcBorders>
              <w:top w:val="outset" w:sz="6" w:space="0" w:color="auto"/>
              <w:left w:val="outset" w:sz="6" w:space="0" w:color="auto"/>
              <w:bottom w:val="outset" w:sz="6" w:space="0" w:color="auto"/>
              <w:right w:val="outset" w:sz="6" w:space="0" w:color="auto"/>
            </w:tcBorders>
            <w:hideMark/>
          </w:tcPr>
          <w:p w14:paraId="2B681A0F"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Pamatojums</w:t>
            </w:r>
          </w:p>
        </w:tc>
        <w:tc>
          <w:tcPr>
            <w:tcW w:w="3007" w:type="pct"/>
            <w:tcBorders>
              <w:top w:val="outset" w:sz="6" w:space="0" w:color="auto"/>
              <w:left w:val="outset" w:sz="6" w:space="0" w:color="auto"/>
              <w:bottom w:val="outset" w:sz="6" w:space="0" w:color="auto"/>
              <w:right w:val="outset" w:sz="6" w:space="0" w:color="auto"/>
            </w:tcBorders>
            <w:hideMark/>
          </w:tcPr>
          <w:p w14:paraId="53BC81EC" w14:textId="70B70E8F" w:rsidR="00E5323B" w:rsidRPr="002E6907" w:rsidRDefault="003624E2" w:rsidP="00F1695F">
            <w:pPr>
              <w:spacing w:after="0" w:line="240" w:lineRule="auto"/>
              <w:jc w:val="both"/>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xml:space="preserve">MK noteikumu projekts izstrādāts, pamatojoties uz </w:t>
            </w:r>
            <w:r w:rsidR="008D7FF8" w:rsidRPr="002E6907">
              <w:rPr>
                <w:rFonts w:ascii="Times New Roman" w:eastAsia="Times New Roman" w:hAnsi="Times New Roman" w:cs="Times New Roman"/>
                <w:iCs/>
                <w:sz w:val="24"/>
                <w:szCs w:val="24"/>
                <w:lang w:eastAsia="lv-LV"/>
              </w:rPr>
              <w:t>Starptautisko skolu likuma 5. panta sesto daļu</w:t>
            </w:r>
            <w:r w:rsidR="00F1695F" w:rsidRPr="002E6907">
              <w:rPr>
                <w:rFonts w:ascii="Times New Roman" w:eastAsia="Times New Roman" w:hAnsi="Times New Roman" w:cs="Times New Roman"/>
                <w:iCs/>
                <w:sz w:val="24"/>
                <w:szCs w:val="24"/>
                <w:lang w:eastAsia="lv-LV"/>
              </w:rPr>
              <w:t>,</w:t>
            </w:r>
            <w:r w:rsidR="004E0ECF" w:rsidRPr="002E6907">
              <w:rPr>
                <w:rFonts w:ascii="Times New Roman" w:eastAsia="Times New Roman" w:hAnsi="Times New Roman" w:cs="Times New Roman"/>
                <w:iCs/>
                <w:sz w:val="24"/>
                <w:szCs w:val="24"/>
                <w:lang w:eastAsia="lv-LV"/>
              </w:rPr>
              <w:t xml:space="preserve"> 7. panta ceturto daļu</w:t>
            </w:r>
            <w:r w:rsidR="00F1695F" w:rsidRPr="002E6907">
              <w:rPr>
                <w:rFonts w:ascii="Times New Roman" w:eastAsia="Times New Roman" w:hAnsi="Times New Roman" w:cs="Times New Roman"/>
                <w:iCs/>
                <w:sz w:val="24"/>
                <w:szCs w:val="24"/>
                <w:lang w:eastAsia="lv-LV"/>
              </w:rPr>
              <w:t xml:space="preserve"> un 8. panta otro daļu.</w:t>
            </w:r>
          </w:p>
        </w:tc>
      </w:tr>
      <w:tr w:rsidR="005A07E8" w:rsidRPr="002E6907" w14:paraId="4DCB75C5" w14:textId="77777777" w:rsidTr="001119F2">
        <w:trPr>
          <w:tblCellSpacing w:w="15" w:type="dxa"/>
        </w:trPr>
        <w:tc>
          <w:tcPr>
            <w:tcW w:w="289" w:type="pct"/>
            <w:tcBorders>
              <w:top w:val="outset" w:sz="6" w:space="0" w:color="auto"/>
              <w:left w:val="outset" w:sz="6" w:space="0" w:color="auto"/>
              <w:bottom w:val="outset" w:sz="6" w:space="0" w:color="auto"/>
              <w:right w:val="outset" w:sz="6" w:space="0" w:color="auto"/>
            </w:tcBorders>
            <w:hideMark/>
          </w:tcPr>
          <w:p w14:paraId="4D87D7A4" w14:textId="77777777" w:rsidR="00655F2C"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2.</w:t>
            </w:r>
          </w:p>
        </w:tc>
        <w:tc>
          <w:tcPr>
            <w:tcW w:w="1640" w:type="pct"/>
            <w:tcBorders>
              <w:top w:val="outset" w:sz="6" w:space="0" w:color="auto"/>
              <w:left w:val="outset" w:sz="6" w:space="0" w:color="auto"/>
              <w:bottom w:val="outset" w:sz="6" w:space="0" w:color="auto"/>
              <w:right w:val="outset" w:sz="6" w:space="0" w:color="auto"/>
            </w:tcBorders>
            <w:hideMark/>
          </w:tcPr>
          <w:p w14:paraId="6F689AB3"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7" w:type="pct"/>
            <w:tcBorders>
              <w:top w:val="outset" w:sz="6" w:space="0" w:color="auto"/>
              <w:left w:val="outset" w:sz="6" w:space="0" w:color="auto"/>
              <w:bottom w:val="outset" w:sz="6" w:space="0" w:color="auto"/>
              <w:right w:val="outset" w:sz="6" w:space="0" w:color="auto"/>
            </w:tcBorders>
            <w:shd w:val="clear" w:color="auto" w:fill="auto"/>
            <w:hideMark/>
          </w:tcPr>
          <w:p w14:paraId="58A55797" w14:textId="5825D062" w:rsidR="00F1695F" w:rsidRPr="002E6907" w:rsidRDefault="00906924" w:rsidP="00F1695F">
            <w:pPr>
              <w:spacing w:after="0" w:line="240" w:lineRule="auto"/>
              <w:jc w:val="both"/>
              <w:rPr>
                <w:rFonts w:ascii="Times New Roman" w:hAnsi="Times New Roman" w:cs="Times New Roman"/>
                <w:color w:val="000000"/>
                <w:sz w:val="24"/>
                <w:szCs w:val="24"/>
                <w:shd w:val="clear" w:color="auto" w:fill="FFFFFF"/>
              </w:rPr>
            </w:pPr>
            <w:r w:rsidRPr="002E6907">
              <w:rPr>
                <w:rFonts w:ascii="Times New Roman" w:hAnsi="Times New Roman" w:cs="Times New Roman"/>
                <w:color w:val="000000"/>
                <w:sz w:val="24"/>
                <w:szCs w:val="24"/>
                <w:shd w:val="clear" w:color="auto" w:fill="FFFFFF"/>
              </w:rPr>
              <w:t xml:space="preserve">2020. gada 11. jūlijā stājās spēkā Starptautisko skolu likums, kura 5. panta sestā daļa un 7. panta ceturtā daļa paredz, ka Ministru kabinets nosaka </w:t>
            </w:r>
            <w:r w:rsidR="004A1EB1" w:rsidRPr="002E6907">
              <w:rPr>
                <w:rFonts w:ascii="Times New Roman" w:hAnsi="Times New Roman" w:cs="Times New Roman"/>
                <w:color w:val="000000"/>
                <w:sz w:val="24"/>
                <w:szCs w:val="24"/>
                <w:shd w:val="clear" w:color="auto" w:fill="FFFFFF"/>
              </w:rPr>
              <w:t xml:space="preserve">skolas reģistrēšanai nepieciešamo dokumentu kopumu, kārtību, kādā skolas reģistrē reģistrā, kā arī kārtību, kādā izvērtē attiecīgos dokumentus un izsniedz </w:t>
            </w:r>
            <w:r w:rsidR="00761B57" w:rsidRPr="002E6907">
              <w:rPr>
                <w:rFonts w:ascii="Times New Roman" w:hAnsi="Times New Roman" w:cs="Times New Roman"/>
                <w:color w:val="000000"/>
                <w:sz w:val="24"/>
                <w:szCs w:val="24"/>
                <w:shd w:val="clear" w:color="auto" w:fill="FFFFFF"/>
              </w:rPr>
              <w:t xml:space="preserve">starptautiskas </w:t>
            </w:r>
            <w:r w:rsidR="004A1EB1" w:rsidRPr="002E6907">
              <w:rPr>
                <w:rFonts w:ascii="Times New Roman" w:hAnsi="Times New Roman" w:cs="Times New Roman"/>
                <w:color w:val="000000"/>
                <w:sz w:val="24"/>
                <w:szCs w:val="24"/>
                <w:shd w:val="clear" w:color="auto" w:fill="FFFFFF"/>
              </w:rPr>
              <w:t xml:space="preserve">izglītības </w:t>
            </w:r>
            <w:r w:rsidR="00761B57" w:rsidRPr="002E6907">
              <w:rPr>
                <w:rFonts w:ascii="Times New Roman" w:hAnsi="Times New Roman" w:cs="Times New Roman"/>
                <w:color w:val="000000"/>
                <w:sz w:val="24"/>
                <w:szCs w:val="24"/>
                <w:shd w:val="clear" w:color="auto" w:fill="FFFFFF"/>
              </w:rPr>
              <w:t xml:space="preserve">programmas </w:t>
            </w:r>
            <w:r w:rsidR="004A1EB1" w:rsidRPr="002E6907">
              <w:rPr>
                <w:rFonts w:ascii="Times New Roman" w:hAnsi="Times New Roman" w:cs="Times New Roman"/>
                <w:color w:val="000000"/>
                <w:sz w:val="24"/>
                <w:szCs w:val="24"/>
                <w:shd w:val="clear" w:color="auto" w:fill="FFFFFF"/>
              </w:rPr>
              <w:t xml:space="preserve">īstenošanai nepieciešamās sākotnējās atļaujas un atļaujas, un </w:t>
            </w:r>
            <w:r w:rsidR="00C740EF" w:rsidRPr="002E6907">
              <w:rPr>
                <w:rFonts w:ascii="Times New Roman" w:hAnsi="Times New Roman" w:cs="Times New Roman"/>
                <w:color w:val="000000"/>
                <w:sz w:val="24"/>
                <w:szCs w:val="24"/>
                <w:shd w:val="clear" w:color="auto" w:fill="FFFFFF"/>
              </w:rPr>
              <w:t xml:space="preserve">mācību priekšmeta </w:t>
            </w:r>
            <w:r w:rsidR="00C62010" w:rsidRPr="002E6907">
              <w:rPr>
                <w:rFonts w:ascii="Times New Roman" w:hAnsi="Times New Roman" w:cs="Times New Roman"/>
                <w:color w:val="000000"/>
                <w:sz w:val="24"/>
                <w:szCs w:val="24"/>
                <w:shd w:val="clear" w:color="auto" w:fill="FFFFFF"/>
              </w:rPr>
              <w:t xml:space="preserve">“Latvijas mācība” </w:t>
            </w:r>
            <w:r w:rsidR="00C740EF" w:rsidRPr="002E6907">
              <w:rPr>
                <w:rFonts w:ascii="Times New Roman" w:hAnsi="Times New Roman" w:cs="Times New Roman"/>
                <w:color w:val="000000"/>
                <w:sz w:val="24"/>
                <w:szCs w:val="24"/>
                <w:shd w:val="clear" w:color="auto" w:fill="FFFFFF"/>
              </w:rPr>
              <w:t xml:space="preserve">vadlīnijas, kurās ietverts šā mācību priekšmeta saturs un plānotie tā apguvē sasniedzamie rezultāti visās starptautiskas izglītības programmas pakāpēs, </w:t>
            </w:r>
            <w:r w:rsidR="00761B57" w:rsidRPr="002E6907">
              <w:rPr>
                <w:rFonts w:ascii="Times New Roman" w:hAnsi="Times New Roman" w:cs="Times New Roman"/>
                <w:color w:val="000000"/>
                <w:sz w:val="24"/>
                <w:szCs w:val="24"/>
                <w:shd w:val="clear" w:color="auto" w:fill="FFFFFF"/>
              </w:rPr>
              <w:t xml:space="preserve">kārtību </w:t>
            </w:r>
            <w:r w:rsidR="00C740EF" w:rsidRPr="002E6907">
              <w:rPr>
                <w:rFonts w:ascii="Times New Roman" w:hAnsi="Times New Roman" w:cs="Times New Roman"/>
                <w:color w:val="000000"/>
                <w:sz w:val="24"/>
                <w:szCs w:val="24"/>
                <w:shd w:val="clear" w:color="auto" w:fill="FFFFFF"/>
              </w:rPr>
              <w:t xml:space="preserve">un </w:t>
            </w:r>
            <w:r w:rsidR="00761B57" w:rsidRPr="002E6907">
              <w:rPr>
                <w:rFonts w:ascii="Times New Roman" w:hAnsi="Times New Roman" w:cs="Times New Roman"/>
                <w:color w:val="000000"/>
                <w:sz w:val="24"/>
                <w:szCs w:val="24"/>
                <w:shd w:val="clear" w:color="auto" w:fill="FFFFFF"/>
              </w:rPr>
              <w:t>kritērijus</w:t>
            </w:r>
            <w:r w:rsidR="00C740EF" w:rsidRPr="002E6907">
              <w:rPr>
                <w:rFonts w:ascii="Times New Roman" w:hAnsi="Times New Roman" w:cs="Times New Roman"/>
                <w:color w:val="000000"/>
                <w:sz w:val="24"/>
                <w:szCs w:val="24"/>
                <w:shd w:val="clear" w:color="auto" w:fill="FFFFFF"/>
              </w:rPr>
              <w:t xml:space="preserve">, pēc kādiem dienests izvērtē un apstiprina mācību priekšmeta </w:t>
            </w:r>
            <w:r w:rsidR="00C62010" w:rsidRPr="002E6907">
              <w:rPr>
                <w:rFonts w:ascii="Times New Roman" w:hAnsi="Times New Roman" w:cs="Times New Roman"/>
                <w:color w:val="000000"/>
                <w:sz w:val="24"/>
                <w:szCs w:val="24"/>
                <w:shd w:val="clear" w:color="auto" w:fill="FFFFFF"/>
              </w:rPr>
              <w:t xml:space="preserve">“Latvijas mācība” </w:t>
            </w:r>
            <w:r w:rsidR="00C740EF" w:rsidRPr="002E6907">
              <w:rPr>
                <w:rFonts w:ascii="Times New Roman" w:hAnsi="Times New Roman" w:cs="Times New Roman"/>
                <w:color w:val="000000"/>
                <w:sz w:val="24"/>
                <w:szCs w:val="24"/>
                <w:shd w:val="clear" w:color="auto" w:fill="FFFFFF"/>
              </w:rPr>
              <w:t>programmu.</w:t>
            </w:r>
            <w:r w:rsidR="00F1695F" w:rsidRPr="002E6907">
              <w:rPr>
                <w:rFonts w:ascii="Times New Roman" w:hAnsi="Times New Roman" w:cs="Times New Roman"/>
                <w:color w:val="000000"/>
                <w:sz w:val="24"/>
                <w:szCs w:val="24"/>
                <w:shd w:val="clear" w:color="auto" w:fill="FFFFFF"/>
              </w:rPr>
              <w:t xml:space="preserve"> Starptautisko skolu likuma 8.panta otrā daļa paredz, ka  Ministru kabinets nosaka starptautiskas izglītības programmas apguves rezultātā iegūtās izglītības </w:t>
            </w:r>
            <w:r w:rsidR="00F1695F" w:rsidRPr="002E6907">
              <w:rPr>
                <w:rFonts w:ascii="Times New Roman" w:hAnsi="Times New Roman" w:cs="Times New Roman"/>
                <w:color w:val="000000"/>
                <w:sz w:val="24"/>
                <w:szCs w:val="24"/>
                <w:shd w:val="clear" w:color="auto" w:fill="FFFFFF"/>
              </w:rPr>
              <w:lastRenderedPageBreak/>
              <w:t>pielīdzināšanas kārtību un atbilstību Latvijas Republikas vispārējās izglītības pakāpei un veidam.</w:t>
            </w:r>
          </w:p>
          <w:p w14:paraId="1B03B9FE" w14:textId="2F970844" w:rsidR="00C740EF" w:rsidRPr="002E6907" w:rsidRDefault="00C740EF" w:rsidP="002F5926">
            <w:pPr>
              <w:spacing w:after="0" w:line="240" w:lineRule="auto"/>
              <w:jc w:val="both"/>
              <w:rPr>
                <w:rFonts w:ascii="Times New Roman" w:hAnsi="Times New Roman" w:cs="Times New Roman"/>
                <w:color w:val="000000"/>
                <w:sz w:val="24"/>
                <w:szCs w:val="24"/>
                <w:shd w:val="clear" w:color="auto" w:fill="FFFFFF"/>
              </w:rPr>
            </w:pPr>
          </w:p>
          <w:p w14:paraId="79030D93" w14:textId="77777777" w:rsidR="00906924" w:rsidRPr="002E6907" w:rsidRDefault="00906924" w:rsidP="002F5926">
            <w:pPr>
              <w:spacing w:after="0" w:line="240" w:lineRule="auto"/>
              <w:jc w:val="both"/>
              <w:rPr>
                <w:rFonts w:ascii="Times New Roman" w:hAnsi="Times New Roman" w:cs="Times New Roman"/>
                <w:color w:val="000000"/>
                <w:sz w:val="24"/>
                <w:szCs w:val="24"/>
                <w:shd w:val="clear" w:color="auto" w:fill="FFFFFF"/>
              </w:rPr>
            </w:pPr>
            <w:r w:rsidRPr="002E6907">
              <w:rPr>
                <w:rFonts w:ascii="Times New Roman" w:hAnsi="Times New Roman" w:cs="Times New Roman"/>
                <w:color w:val="000000"/>
                <w:sz w:val="24"/>
                <w:szCs w:val="24"/>
                <w:shd w:val="clear" w:color="auto" w:fill="FFFFFF"/>
              </w:rPr>
              <w:t>Līdz Starptautisko skolu likuma pieņemšanai attiecīgs regulējums nav bijis noteikts.</w:t>
            </w:r>
          </w:p>
          <w:p w14:paraId="5E35A4A3" w14:textId="77777777" w:rsidR="00013908" w:rsidRPr="002E6907" w:rsidRDefault="00DC7726" w:rsidP="000F0D8D">
            <w:pPr>
              <w:spacing w:after="0" w:line="240" w:lineRule="auto"/>
              <w:jc w:val="both"/>
              <w:rPr>
                <w:rFonts w:ascii="Times New Roman" w:hAnsi="Times New Roman" w:cs="Times New Roman"/>
                <w:color w:val="000000"/>
                <w:sz w:val="24"/>
                <w:szCs w:val="24"/>
                <w:shd w:val="clear" w:color="auto" w:fill="FFFFFF"/>
              </w:rPr>
            </w:pPr>
            <w:r w:rsidRPr="002E6907">
              <w:rPr>
                <w:rFonts w:ascii="Times New Roman" w:hAnsi="Times New Roman" w:cs="Times New Roman"/>
                <w:color w:val="000000"/>
                <w:sz w:val="24"/>
                <w:szCs w:val="24"/>
                <w:shd w:val="clear" w:color="auto" w:fill="FFFFFF"/>
              </w:rPr>
              <w:t xml:space="preserve">Pakāpeniski palielinoties Latvijas starptautiskās sadarbības apjomam un ārvalstu uzņēmumu un organizāciju un starptautisko organizāciju pārstāvniecību skaitam Latvijā, ir pieaudzis arī pieprasījums vispārējās izglītības iegūšanai svešvalodās. </w:t>
            </w:r>
            <w:r w:rsidR="00A71AEF" w:rsidRPr="002E6907">
              <w:rPr>
                <w:rFonts w:ascii="Times New Roman" w:hAnsi="Times New Roman" w:cs="Times New Roman"/>
                <w:color w:val="000000"/>
                <w:sz w:val="24"/>
                <w:szCs w:val="24"/>
                <w:shd w:val="clear" w:color="auto" w:fill="FFFFFF"/>
              </w:rPr>
              <w:t xml:space="preserve">Tādējādi </w:t>
            </w:r>
            <w:r w:rsidR="00645781" w:rsidRPr="002E6907">
              <w:rPr>
                <w:rFonts w:ascii="Times New Roman" w:hAnsi="Times New Roman" w:cs="Times New Roman"/>
                <w:color w:val="000000"/>
                <w:sz w:val="24"/>
                <w:szCs w:val="24"/>
                <w:shd w:val="clear" w:color="auto" w:fill="FFFFFF"/>
              </w:rPr>
              <w:t xml:space="preserve">skolām ir nepieciešams atsevišķs darbības juridiskais ietvars, lai noteiktu skolu darbības </w:t>
            </w:r>
            <w:r w:rsidR="00344F99" w:rsidRPr="002E6907">
              <w:rPr>
                <w:rFonts w:ascii="Times New Roman" w:hAnsi="Times New Roman" w:cs="Times New Roman"/>
                <w:color w:val="000000"/>
                <w:sz w:val="24"/>
                <w:szCs w:val="24"/>
                <w:shd w:val="clear" w:color="auto" w:fill="FFFFFF"/>
              </w:rPr>
              <w:t xml:space="preserve">nosacījumus </w:t>
            </w:r>
            <w:r w:rsidR="00645781" w:rsidRPr="002E6907">
              <w:rPr>
                <w:rFonts w:ascii="Times New Roman" w:hAnsi="Times New Roman" w:cs="Times New Roman"/>
                <w:color w:val="000000"/>
                <w:sz w:val="24"/>
                <w:szCs w:val="24"/>
                <w:shd w:val="clear" w:color="auto" w:fill="FFFFFF"/>
              </w:rPr>
              <w:t xml:space="preserve">un starptautisko izglītības programmu </w:t>
            </w:r>
            <w:r w:rsidR="00344F99" w:rsidRPr="002E6907">
              <w:rPr>
                <w:rFonts w:ascii="Times New Roman" w:hAnsi="Times New Roman" w:cs="Times New Roman"/>
                <w:color w:val="000000"/>
                <w:sz w:val="24"/>
                <w:szCs w:val="24"/>
                <w:shd w:val="clear" w:color="auto" w:fill="FFFFFF"/>
              </w:rPr>
              <w:t xml:space="preserve">īstenošanu </w:t>
            </w:r>
            <w:r w:rsidR="00645781" w:rsidRPr="002E6907">
              <w:rPr>
                <w:rFonts w:ascii="Times New Roman" w:hAnsi="Times New Roman" w:cs="Times New Roman"/>
                <w:color w:val="000000"/>
                <w:sz w:val="24"/>
                <w:szCs w:val="24"/>
                <w:shd w:val="clear" w:color="auto" w:fill="FFFFFF"/>
              </w:rPr>
              <w:t>svešvalodās Latvijā.</w:t>
            </w:r>
            <w:r w:rsidR="00013908" w:rsidRPr="002E6907">
              <w:rPr>
                <w:rFonts w:ascii="Times New Roman" w:hAnsi="Times New Roman" w:cs="Times New Roman"/>
                <w:color w:val="000000"/>
                <w:sz w:val="24"/>
                <w:szCs w:val="24"/>
                <w:shd w:val="clear" w:color="auto" w:fill="FFFFFF"/>
              </w:rPr>
              <w:t xml:space="preserve"> </w:t>
            </w:r>
          </w:p>
          <w:p w14:paraId="2286993B" w14:textId="6E60F93D" w:rsidR="00EC68D4" w:rsidRPr="002E6907" w:rsidRDefault="00EC68D4" w:rsidP="000F0D8D">
            <w:pPr>
              <w:spacing w:after="0" w:line="240" w:lineRule="auto"/>
              <w:jc w:val="both"/>
              <w:rPr>
                <w:rFonts w:ascii="Times New Roman" w:hAnsi="Times New Roman" w:cs="Times New Roman"/>
                <w:color w:val="000000"/>
                <w:sz w:val="24"/>
                <w:szCs w:val="24"/>
                <w:shd w:val="clear" w:color="auto" w:fill="FFFFFF"/>
              </w:rPr>
            </w:pPr>
            <w:r w:rsidRPr="002E6907">
              <w:rPr>
                <w:rFonts w:ascii="Times New Roman" w:eastAsia="Times New Roman" w:hAnsi="Times New Roman" w:cs="Times New Roman"/>
                <w:iCs/>
                <w:sz w:val="24"/>
                <w:szCs w:val="24"/>
                <w:lang w:eastAsia="lv-LV"/>
              </w:rPr>
              <w:t>Lai sekmētu skolu izglītojamo (primārā mērķgrupa</w:t>
            </w:r>
            <w:r w:rsidR="003C0C8D" w:rsidRPr="002E6907">
              <w:rPr>
                <w:rFonts w:ascii="Times New Roman" w:eastAsia="Times New Roman" w:hAnsi="Times New Roman" w:cs="Times New Roman"/>
                <w:iCs/>
                <w:sz w:val="24"/>
                <w:szCs w:val="24"/>
                <w:lang w:eastAsia="lv-LV"/>
              </w:rPr>
              <w:t xml:space="preserve"> </w:t>
            </w:r>
            <w:r w:rsidR="00AE285F" w:rsidRPr="002E6907">
              <w:rPr>
                <w:rFonts w:ascii="Times New Roman" w:eastAsia="Times New Roman" w:hAnsi="Times New Roman" w:cs="Times New Roman"/>
                <w:iCs/>
                <w:sz w:val="24"/>
                <w:szCs w:val="24"/>
                <w:lang w:eastAsia="lv-LV"/>
              </w:rPr>
              <w:t xml:space="preserve">– </w:t>
            </w:r>
            <w:r w:rsidRPr="002E6907">
              <w:rPr>
                <w:rFonts w:ascii="Times New Roman" w:eastAsia="Times New Roman" w:hAnsi="Times New Roman" w:cs="Times New Roman"/>
                <w:iCs/>
                <w:sz w:val="24"/>
                <w:szCs w:val="24"/>
                <w:lang w:eastAsia="lv-LV"/>
              </w:rPr>
              <w:t>ārzemnieki, kuri Latvijā</w:t>
            </w:r>
            <w:r w:rsidR="000F0D8D" w:rsidRPr="002E6907">
              <w:rPr>
                <w:rFonts w:ascii="Times New Roman" w:eastAsia="Times New Roman" w:hAnsi="Times New Roman" w:cs="Times New Roman"/>
                <w:iCs/>
                <w:sz w:val="24"/>
                <w:szCs w:val="24"/>
                <w:lang w:eastAsia="lv-LV"/>
              </w:rPr>
              <w:t xml:space="preserve"> uzturas uz laiku vai pastāvīgi</w:t>
            </w:r>
            <w:r w:rsidRPr="002E6907">
              <w:rPr>
                <w:rFonts w:ascii="Times New Roman" w:eastAsia="Times New Roman" w:hAnsi="Times New Roman" w:cs="Times New Roman"/>
                <w:iCs/>
                <w:sz w:val="24"/>
                <w:szCs w:val="24"/>
                <w:lang w:eastAsia="lv-LV"/>
              </w:rPr>
              <w:t xml:space="preserve">) integrāciju Latvijā un viņu latviešu valodas prasmi, </w:t>
            </w:r>
            <w:r w:rsidR="0067510C" w:rsidRPr="002E6907">
              <w:rPr>
                <w:rFonts w:ascii="Times New Roman" w:eastAsia="Times New Roman" w:hAnsi="Times New Roman" w:cs="Times New Roman"/>
                <w:iCs/>
                <w:sz w:val="24"/>
                <w:szCs w:val="24"/>
                <w:lang w:eastAsia="lv-LV"/>
              </w:rPr>
              <w:t>Starptautisko skolu likum</w:t>
            </w:r>
            <w:r w:rsidR="00033B75" w:rsidRPr="002E6907">
              <w:rPr>
                <w:rFonts w:ascii="Times New Roman" w:eastAsia="Times New Roman" w:hAnsi="Times New Roman" w:cs="Times New Roman"/>
                <w:iCs/>
                <w:sz w:val="24"/>
                <w:szCs w:val="24"/>
                <w:lang w:eastAsia="lv-LV"/>
              </w:rPr>
              <w:t>a 7. pantā</w:t>
            </w:r>
            <w:r w:rsidRPr="002E6907">
              <w:rPr>
                <w:rFonts w:ascii="Times New Roman" w:eastAsia="Times New Roman" w:hAnsi="Times New Roman" w:cs="Times New Roman"/>
                <w:iCs/>
                <w:sz w:val="24"/>
                <w:szCs w:val="24"/>
                <w:lang w:eastAsia="lv-LV"/>
              </w:rPr>
              <w:t xml:space="preserve"> ir paredzēts, ka viens no priekšnoteikumiem, lai skola varētu īstenot starptautisku izglītības programmu, ir latviešu valodas, Latvijas vēstures un kultūras, Latvijas dabas un ģeogrāfijas apguve </w:t>
            </w:r>
            <w:r w:rsidR="00761B57" w:rsidRPr="002E6907">
              <w:rPr>
                <w:rFonts w:ascii="Times New Roman" w:eastAsia="Times New Roman" w:hAnsi="Times New Roman" w:cs="Times New Roman"/>
                <w:iCs/>
                <w:sz w:val="24"/>
                <w:szCs w:val="24"/>
                <w:lang w:eastAsia="lv-LV"/>
              </w:rPr>
              <w:t xml:space="preserve">līdztekus </w:t>
            </w:r>
            <w:r w:rsidRPr="002E6907">
              <w:rPr>
                <w:rFonts w:ascii="Times New Roman" w:eastAsia="Times New Roman" w:hAnsi="Times New Roman" w:cs="Times New Roman"/>
                <w:iCs/>
                <w:sz w:val="24"/>
                <w:szCs w:val="24"/>
                <w:lang w:eastAsia="lv-LV"/>
              </w:rPr>
              <w:t xml:space="preserve">tās </w:t>
            </w:r>
            <w:r w:rsidR="00761B57" w:rsidRPr="002E6907">
              <w:rPr>
                <w:rFonts w:ascii="Times New Roman" w:eastAsia="Times New Roman" w:hAnsi="Times New Roman" w:cs="Times New Roman"/>
                <w:iCs/>
                <w:sz w:val="24"/>
                <w:szCs w:val="24"/>
                <w:lang w:eastAsia="lv-LV"/>
              </w:rPr>
              <w:t xml:space="preserve">īstenotajai </w:t>
            </w:r>
            <w:r w:rsidRPr="002E6907">
              <w:rPr>
                <w:rFonts w:ascii="Times New Roman" w:eastAsia="Times New Roman" w:hAnsi="Times New Roman" w:cs="Times New Roman"/>
                <w:iCs/>
                <w:sz w:val="24"/>
                <w:szCs w:val="24"/>
                <w:lang w:eastAsia="lv-LV"/>
              </w:rPr>
              <w:t>starptautisk</w:t>
            </w:r>
            <w:r w:rsidR="00033B75" w:rsidRPr="002E6907">
              <w:rPr>
                <w:rFonts w:ascii="Times New Roman" w:eastAsia="Times New Roman" w:hAnsi="Times New Roman" w:cs="Times New Roman"/>
                <w:iCs/>
                <w:sz w:val="24"/>
                <w:szCs w:val="24"/>
                <w:lang w:eastAsia="lv-LV"/>
              </w:rPr>
              <w:t>a</w:t>
            </w:r>
            <w:r w:rsidRPr="002E6907">
              <w:rPr>
                <w:rFonts w:ascii="Times New Roman" w:eastAsia="Times New Roman" w:hAnsi="Times New Roman" w:cs="Times New Roman"/>
                <w:iCs/>
                <w:sz w:val="24"/>
                <w:szCs w:val="24"/>
                <w:lang w:eastAsia="lv-LV"/>
              </w:rPr>
              <w:t xml:space="preserve">s izglītības </w:t>
            </w:r>
            <w:r w:rsidR="00761B57" w:rsidRPr="002E6907">
              <w:rPr>
                <w:rFonts w:ascii="Times New Roman" w:eastAsia="Times New Roman" w:hAnsi="Times New Roman" w:cs="Times New Roman"/>
                <w:iCs/>
                <w:sz w:val="24"/>
                <w:szCs w:val="24"/>
                <w:lang w:eastAsia="lv-LV"/>
              </w:rPr>
              <w:t>programmai</w:t>
            </w:r>
            <w:r w:rsidRPr="002E6907">
              <w:rPr>
                <w:rFonts w:ascii="Times New Roman" w:eastAsia="Times New Roman" w:hAnsi="Times New Roman" w:cs="Times New Roman"/>
                <w:iCs/>
                <w:sz w:val="24"/>
                <w:szCs w:val="24"/>
                <w:lang w:eastAsia="lv-LV"/>
              </w:rPr>
              <w:t>.</w:t>
            </w:r>
            <w:r w:rsidR="00005C4E" w:rsidRPr="002E6907">
              <w:rPr>
                <w:rFonts w:ascii="Times New Roman" w:eastAsia="Times New Roman" w:hAnsi="Times New Roman" w:cs="Times New Roman"/>
                <w:iCs/>
                <w:sz w:val="24"/>
                <w:szCs w:val="24"/>
                <w:lang w:eastAsia="lv-LV"/>
              </w:rPr>
              <w:t xml:space="preserve"> Tādējādi </w:t>
            </w:r>
            <w:r w:rsidR="00B63025" w:rsidRPr="002E6907">
              <w:rPr>
                <w:rFonts w:ascii="Times New Roman" w:eastAsia="Times New Roman" w:hAnsi="Times New Roman" w:cs="Times New Roman"/>
                <w:iCs/>
                <w:sz w:val="24"/>
                <w:szCs w:val="24"/>
                <w:lang w:eastAsia="lv-LV"/>
              </w:rPr>
              <w:t xml:space="preserve">skolā </w:t>
            </w:r>
            <w:r w:rsidR="00005C4E" w:rsidRPr="002E6907">
              <w:rPr>
                <w:rFonts w:ascii="Times New Roman" w:eastAsia="Times New Roman" w:hAnsi="Times New Roman" w:cs="Times New Roman"/>
                <w:iCs/>
                <w:sz w:val="24"/>
                <w:szCs w:val="24"/>
                <w:lang w:eastAsia="lv-LV"/>
              </w:rPr>
              <w:t>tiks nostiprināta izglītojamo piederības sajūta Latvijai un iespēja</w:t>
            </w:r>
            <w:r w:rsidR="00B63025" w:rsidRPr="002E6907">
              <w:rPr>
                <w:rFonts w:ascii="Times New Roman" w:eastAsia="Times New Roman" w:hAnsi="Times New Roman" w:cs="Times New Roman"/>
                <w:iCs/>
                <w:sz w:val="24"/>
                <w:szCs w:val="24"/>
                <w:lang w:eastAsia="lv-LV"/>
              </w:rPr>
              <w:t xml:space="preserve"> </w:t>
            </w:r>
            <w:r w:rsidR="00A934FE" w:rsidRPr="002E6907">
              <w:rPr>
                <w:rFonts w:ascii="Times New Roman" w:eastAsia="Times New Roman" w:hAnsi="Times New Roman" w:cs="Times New Roman"/>
                <w:iCs/>
                <w:sz w:val="24"/>
                <w:szCs w:val="24"/>
                <w:lang w:eastAsia="lv-LV"/>
              </w:rPr>
              <w:t xml:space="preserve">iekļauties </w:t>
            </w:r>
            <w:r w:rsidR="00761B57" w:rsidRPr="002E6907">
              <w:rPr>
                <w:rFonts w:ascii="Times New Roman" w:eastAsia="Times New Roman" w:hAnsi="Times New Roman" w:cs="Times New Roman"/>
                <w:iCs/>
                <w:sz w:val="24"/>
                <w:szCs w:val="24"/>
                <w:lang w:eastAsia="lv-LV"/>
              </w:rPr>
              <w:t>sabiedrībā</w:t>
            </w:r>
            <w:r w:rsidR="00005C4E" w:rsidRPr="002E6907">
              <w:rPr>
                <w:rFonts w:ascii="Times New Roman" w:eastAsia="Times New Roman" w:hAnsi="Times New Roman" w:cs="Times New Roman"/>
                <w:iCs/>
                <w:sz w:val="24"/>
                <w:szCs w:val="24"/>
                <w:lang w:eastAsia="lv-LV"/>
              </w:rPr>
              <w:t>.</w:t>
            </w:r>
          </w:p>
          <w:p w14:paraId="20B12FB9" w14:textId="6A486CC5" w:rsidR="00EC501E" w:rsidRPr="002E6907" w:rsidRDefault="00F85473" w:rsidP="000F0D8D">
            <w:pPr>
              <w:spacing w:after="0" w:line="240" w:lineRule="auto"/>
              <w:jc w:val="both"/>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xml:space="preserve">MK noteikumu projekts paredz </w:t>
            </w:r>
            <w:r w:rsidR="004E6FB0" w:rsidRPr="002E6907">
              <w:rPr>
                <w:rFonts w:ascii="Times New Roman" w:eastAsia="Times New Roman" w:hAnsi="Times New Roman" w:cs="Times New Roman"/>
                <w:iCs/>
                <w:sz w:val="24"/>
                <w:szCs w:val="24"/>
                <w:lang w:eastAsia="lv-LV"/>
              </w:rPr>
              <w:t xml:space="preserve">detalizētus </w:t>
            </w:r>
            <w:r w:rsidRPr="002E6907">
              <w:rPr>
                <w:rFonts w:ascii="Times New Roman" w:eastAsia="Times New Roman" w:hAnsi="Times New Roman" w:cs="Times New Roman"/>
                <w:iCs/>
                <w:sz w:val="24"/>
                <w:szCs w:val="24"/>
                <w:lang w:eastAsia="lv-LV"/>
              </w:rPr>
              <w:t>nosacījumus skolu izveidošanai Latvijas teritorijā</w:t>
            </w:r>
            <w:r w:rsidR="00226D3E" w:rsidRPr="002E6907">
              <w:rPr>
                <w:rFonts w:ascii="Times New Roman" w:eastAsia="Times New Roman" w:hAnsi="Times New Roman" w:cs="Times New Roman"/>
                <w:iCs/>
                <w:sz w:val="24"/>
                <w:szCs w:val="24"/>
                <w:lang w:eastAsia="lv-LV"/>
              </w:rPr>
              <w:t xml:space="preserve">: </w:t>
            </w:r>
            <w:r w:rsidR="004E6FB0" w:rsidRPr="002E6907">
              <w:rPr>
                <w:rFonts w:ascii="Times New Roman" w:eastAsia="Times New Roman" w:hAnsi="Times New Roman" w:cs="Times New Roman"/>
                <w:iCs/>
                <w:sz w:val="24"/>
                <w:szCs w:val="24"/>
                <w:lang w:eastAsia="lv-LV"/>
              </w:rPr>
              <w:t>skolu dibināšanai, darbības uzsākšanai un izbeigšanai, prasības starptautisk</w:t>
            </w:r>
            <w:r w:rsidR="00226D3E" w:rsidRPr="002E6907">
              <w:rPr>
                <w:rFonts w:ascii="Times New Roman" w:eastAsia="Times New Roman" w:hAnsi="Times New Roman" w:cs="Times New Roman"/>
                <w:iCs/>
                <w:sz w:val="24"/>
                <w:szCs w:val="24"/>
                <w:lang w:eastAsia="lv-LV"/>
              </w:rPr>
              <w:t>a</w:t>
            </w:r>
            <w:r w:rsidR="004E6FB0" w:rsidRPr="002E6907">
              <w:rPr>
                <w:rFonts w:ascii="Times New Roman" w:eastAsia="Times New Roman" w:hAnsi="Times New Roman" w:cs="Times New Roman"/>
                <w:iCs/>
                <w:sz w:val="24"/>
                <w:szCs w:val="24"/>
                <w:lang w:eastAsia="lv-LV"/>
              </w:rPr>
              <w:t>s izglītības programmas saturam, kā arī vadlīnij</w:t>
            </w:r>
            <w:r w:rsidR="00226D3E" w:rsidRPr="002E6907">
              <w:rPr>
                <w:rFonts w:ascii="Times New Roman" w:eastAsia="Times New Roman" w:hAnsi="Times New Roman" w:cs="Times New Roman"/>
                <w:iCs/>
                <w:sz w:val="24"/>
                <w:szCs w:val="24"/>
                <w:lang w:eastAsia="lv-LV"/>
              </w:rPr>
              <w:t>as mācību priekšmetam</w:t>
            </w:r>
            <w:r w:rsidR="00C62010" w:rsidRPr="002E6907">
              <w:rPr>
                <w:rFonts w:ascii="Times New Roman" w:eastAsia="Times New Roman" w:hAnsi="Times New Roman" w:cs="Times New Roman"/>
                <w:iCs/>
                <w:sz w:val="24"/>
                <w:szCs w:val="24"/>
                <w:lang w:eastAsia="lv-LV"/>
              </w:rPr>
              <w:t xml:space="preserve"> “Latvijas mācība”</w:t>
            </w:r>
            <w:r w:rsidR="002349FE" w:rsidRPr="002E6907">
              <w:rPr>
                <w:rFonts w:ascii="Times New Roman" w:eastAsia="Times New Roman" w:hAnsi="Times New Roman" w:cs="Times New Roman"/>
                <w:iCs/>
                <w:sz w:val="24"/>
                <w:szCs w:val="24"/>
                <w:lang w:eastAsia="lv-LV"/>
              </w:rPr>
              <w:t xml:space="preserve">, </w:t>
            </w:r>
            <w:r w:rsidR="00EC501E" w:rsidRPr="002E6907">
              <w:rPr>
                <w:rFonts w:ascii="Times New Roman" w:eastAsia="Times New Roman" w:hAnsi="Times New Roman" w:cs="Times New Roman"/>
                <w:iCs/>
                <w:sz w:val="24"/>
                <w:szCs w:val="24"/>
                <w:lang w:eastAsia="lv-LV"/>
              </w:rPr>
              <w:t xml:space="preserve">kurās ietverti šo vadlīniju prasībām atbilstoši mācību priekšmeta </w:t>
            </w:r>
            <w:r w:rsidR="00C62010" w:rsidRPr="002E6907">
              <w:rPr>
                <w:rFonts w:ascii="Times New Roman" w:eastAsia="Times New Roman" w:hAnsi="Times New Roman" w:cs="Times New Roman"/>
                <w:iCs/>
                <w:sz w:val="24"/>
                <w:szCs w:val="24"/>
                <w:lang w:eastAsia="lv-LV"/>
              </w:rPr>
              <w:t xml:space="preserve">“Latvijas mācība” </w:t>
            </w:r>
            <w:r w:rsidR="00EC501E" w:rsidRPr="002E6907">
              <w:rPr>
                <w:rFonts w:ascii="Times New Roman" w:eastAsia="Times New Roman" w:hAnsi="Times New Roman" w:cs="Times New Roman"/>
                <w:iCs/>
                <w:sz w:val="24"/>
                <w:szCs w:val="24"/>
                <w:lang w:eastAsia="lv-LV"/>
              </w:rPr>
              <w:t>programmu paraugi visām starptautisko izglītības programmu pakāpēm</w:t>
            </w:r>
            <w:r w:rsidR="003F2E5B" w:rsidRPr="002E6907">
              <w:rPr>
                <w:rFonts w:ascii="Times New Roman" w:eastAsia="Times New Roman" w:hAnsi="Times New Roman" w:cs="Times New Roman"/>
                <w:iCs/>
                <w:sz w:val="24"/>
                <w:szCs w:val="24"/>
                <w:lang w:eastAsia="lv-LV"/>
              </w:rPr>
              <w:t>,</w:t>
            </w:r>
            <w:r w:rsidR="00EC501E" w:rsidRPr="002E6907">
              <w:rPr>
                <w:rFonts w:ascii="Times New Roman" w:eastAsia="Times New Roman" w:hAnsi="Times New Roman" w:cs="Times New Roman"/>
                <w:iCs/>
                <w:sz w:val="24"/>
                <w:szCs w:val="24"/>
                <w:lang w:eastAsia="lv-LV"/>
              </w:rPr>
              <w:t xml:space="preserve"> kārtību un kritērijus, kādā dienests izvērtē</w:t>
            </w:r>
            <w:r w:rsidR="00033B75" w:rsidRPr="002E6907">
              <w:rPr>
                <w:rFonts w:ascii="Times New Roman" w:eastAsia="Times New Roman" w:hAnsi="Times New Roman" w:cs="Times New Roman"/>
                <w:iCs/>
                <w:sz w:val="24"/>
                <w:szCs w:val="24"/>
                <w:lang w:eastAsia="lv-LV"/>
              </w:rPr>
              <w:t>s</w:t>
            </w:r>
            <w:r w:rsidR="00EC501E" w:rsidRPr="002E6907">
              <w:rPr>
                <w:rFonts w:ascii="Times New Roman" w:eastAsia="Times New Roman" w:hAnsi="Times New Roman" w:cs="Times New Roman"/>
                <w:iCs/>
                <w:sz w:val="24"/>
                <w:szCs w:val="24"/>
                <w:lang w:eastAsia="lv-LV"/>
              </w:rPr>
              <w:t xml:space="preserve"> un apstiprin</w:t>
            </w:r>
            <w:r w:rsidR="00033B75" w:rsidRPr="002E6907">
              <w:rPr>
                <w:rFonts w:ascii="Times New Roman" w:eastAsia="Times New Roman" w:hAnsi="Times New Roman" w:cs="Times New Roman"/>
                <w:iCs/>
                <w:sz w:val="24"/>
                <w:szCs w:val="24"/>
                <w:lang w:eastAsia="lv-LV"/>
              </w:rPr>
              <w:t>ās</w:t>
            </w:r>
            <w:r w:rsidR="00EC501E" w:rsidRPr="002E6907">
              <w:rPr>
                <w:rFonts w:ascii="Times New Roman" w:eastAsia="Times New Roman" w:hAnsi="Times New Roman" w:cs="Times New Roman"/>
                <w:iCs/>
                <w:sz w:val="24"/>
                <w:szCs w:val="24"/>
                <w:lang w:eastAsia="lv-LV"/>
              </w:rPr>
              <w:t xml:space="preserve"> skolas izstrādāto mācību priekšmeta </w:t>
            </w:r>
            <w:r w:rsidR="00C62010" w:rsidRPr="002E6907">
              <w:rPr>
                <w:rFonts w:ascii="Times New Roman" w:eastAsia="Times New Roman" w:hAnsi="Times New Roman" w:cs="Times New Roman"/>
                <w:iCs/>
                <w:sz w:val="24"/>
                <w:szCs w:val="24"/>
                <w:lang w:eastAsia="lv-LV"/>
              </w:rPr>
              <w:t xml:space="preserve">“Latvijas mācība” </w:t>
            </w:r>
            <w:r w:rsidR="00EC501E" w:rsidRPr="002E6907">
              <w:rPr>
                <w:rFonts w:ascii="Times New Roman" w:eastAsia="Times New Roman" w:hAnsi="Times New Roman" w:cs="Times New Roman"/>
                <w:iCs/>
                <w:sz w:val="24"/>
                <w:szCs w:val="24"/>
                <w:lang w:eastAsia="lv-LV"/>
              </w:rPr>
              <w:t>programmu.</w:t>
            </w:r>
          </w:p>
          <w:p w14:paraId="48808407" w14:textId="5B9CB4CE" w:rsidR="00DB4111" w:rsidRPr="002E6907" w:rsidRDefault="00DB4111" w:rsidP="00503DD9">
            <w:pPr>
              <w:spacing w:after="0" w:line="240" w:lineRule="auto"/>
              <w:jc w:val="both"/>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MK noteikumu projekts paredz, ka</w:t>
            </w:r>
            <w:r w:rsidR="004835B3" w:rsidRPr="002E6907">
              <w:rPr>
                <w:rFonts w:ascii="Times New Roman" w:eastAsia="Times New Roman" w:hAnsi="Times New Roman" w:cs="Times New Roman"/>
                <w:iCs/>
                <w:sz w:val="24"/>
                <w:szCs w:val="24"/>
                <w:lang w:eastAsia="lv-LV"/>
              </w:rPr>
              <w:t xml:space="preserve"> </w:t>
            </w:r>
            <w:r w:rsidR="00BA06C5" w:rsidRPr="002E6907">
              <w:rPr>
                <w:rFonts w:ascii="Times New Roman" w:eastAsia="Times New Roman" w:hAnsi="Times New Roman" w:cs="Times New Roman"/>
                <w:iCs/>
                <w:sz w:val="24"/>
                <w:szCs w:val="24"/>
                <w:lang w:eastAsia="lv-LV"/>
              </w:rPr>
              <w:t xml:space="preserve">dienests </w:t>
            </w:r>
            <w:r w:rsidR="00351A41" w:rsidRPr="002E6907">
              <w:rPr>
                <w:rFonts w:ascii="Times New Roman" w:eastAsia="Times New Roman" w:hAnsi="Times New Roman" w:cs="Times New Roman"/>
                <w:iCs/>
                <w:sz w:val="24"/>
                <w:szCs w:val="24"/>
                <w:lang w:eastAsia="lv-LV"/>
              </w:rPr>
              <w:t>izskata</w:t>
            </w:r>
            <w:r w:rsidR="004835B3" w:rsidRPr="002E6907">
              <w:rPr>
                <w:rFonts w:ascii="Times New Roman" w:eastAsia="Times New Roman" w:hAnsi="Times New Roman" w:cs="Times New Roman"/>
                <w:iCs/>
                <w:sz w:val="24"/>
                <w:szCs w:val="24"/>
                <w:lang w:eastAsia="lv-LV"/>
              </w:rPr>
              <w:t xml:space="preserve"> skolas </w:t>
            </w:r>
            <w:r w:rsidR="00BA06C5" w:rsidRPr="002E6907">
              <w:rPr>
                <w:rFonts w:ascii="Times New Roman" w:eastAsia="Times New Roman" w:hAnsi="Times New Roman" w:cs="Times New Roman"/>
                <w:iCs/>
                <w:sz w:val="24"/>
                <w:szCs w:val="24"/>
                <w:lang w:eastAsia="lv-LV"/>
              </w:rPr>
              <w:t>iesniegumu</w:t>
            </w:r>
            <w:r w:rsidR="00A8186D" w:rsidRPr="002E6907">
              <w:t xml:space="preserve"> </w:t>
            </w:r>
            <w:r w:rsidR="00A8186D" w:rsidRPr="002E6907">
              <w:rPr>
                <w:rFonts w:ascii="Times New Roman" w:eastAsia="Times New Roman" w:hAnsi="Times New Roman" w:cs="Times New Roman"/>
                <w:iCs/>
                <w:sz w:val="24"/>
                <w:szCs w:val="24"/>
                <w:lang w:eastAsia="lv-LV"/>
              </w:rPr>
              <w:t>par tās reģistrāciju reģistrā</w:t>
            </w:r>
            <w:r w:rsidR="00BA06C5" w:rsidRPr="002E6907">
              <w:rPr>
                <w:rFonts w:ascii="Times New Roman" w:eastAsia="Times New Roman" w:hAnsi="Times New Roman" w:cs="Times New Roman"/>
                <w:iCs/>
                <w:sz w:val="24"/>
                <w:szCs w:val="24"/>
                <w:lang w:eastAsia="lv-LV"/>
              </w:rPr>
              <w:t xml:space="preserve">, tam pievienotos dokumentus </w:t>
            </w:r>
            <w:r w:rsidR="009E49F0" w:rsidRPr="002E6907">
              <w:rPr>
                <w:rFonts w:ascii="Times New Roman" w:eastAsia="Times New Roman" w:hAnsi="Times New Roman" w:cs="Times New Roman"/>
                <w:iCs/>
                <w:sz w:val="24"/>
                <w:szCs w:val="24"/>
                <w:lang w:eastAsia="lv-LV"/>
              </w:rPr>
              <w:t>(skolas darbību, pārvaldību un izglītības procesa darbības pamatnoteikumus (piemēram, nolikums, statūti)</w:t>
            </w:r>
            <w:r w:rsidR="007C7BD1" w:rsidRPr="002E6907">
              <w:rPr>
                <w:rFonts w:ascii="Times New Roman" w:hAnsi="Times New Roman" w:cs="Times New Roman"/>
                <w:sz w:val="24"/>
                <w:szCs w:val="24"/>
              </w:rPr>
              <w:t xml:space="preserve">, </w:t>
            </w:r>
            <w:r w:rsidR="007C7BD1" w:rsidRPr="002E6907">
              <w:rPr>
                <w:rFonts w:ascii="Times New Roman" w:eastAsia="Times New Roman" w:hAnsi="Times New Roman" w:cs="Times New Roman"/>
                <w:iCs/>
                <w:sz w:val="24"/>
                <w:szCs w:val="24"/>
                <w:lang w:eastAsia="lv-LV"/>
              </w:rPr>
              <w:t>atļauju starptautiskas izglītības programmas īstenošanai</w:t>
            </w:r>
            <w:r w:rsidR="009E49F0" w:rsidRPr="002E6907">
              <w:rPr>
                <w:rFonts w:ascii="Times New Roman" w:eastAsia="Times New Roman" w:hAnsi="Times New Roman" w:cs="Times New Roman"/>
                <w:iCs/>
                <w:sz w:val="24"/>
                <w:szCs w:val="24"/>
                <w:lang w:eastAsia="lv-LV"/>
              </w:rPr>
              <w:t xml:space="preserve"> un dokumentus, kas apliecina iesniegumā norādīto informāciju</w:t>
            </w:r>
            <w:r w:rsidR="005B0329" w:rsidRPr="002E6907">
              <w:rPr>
                <w:rFonts w:ascii="Times New Roman" w:eastAsia="Times New Roman" w:hAnsi="Times New Roman" w:cs="Times New Roman"/>
                <w:iCs/>
                <w:sz w:val="24"/>
                <w:szCs w:val="24"/>
                <w:lang w:eastAsia="lv-LV"/>
              </w:rPr>
              <w:t xml:space="preserve">, </w:t>
            </w:r>
            <w:r w:rsidR="0096196B" w:rsidRPr="002E6907">
              <w:rPr>
                <w:rFonts w:ascii="Times New Roman" w:eastAsia="Times New Roman" w:hAnsi="Times New Roman" w:cs="Times New Roman"/>
                <w:iCs/>
                <w:sz w:val="24"/>
                <w:szCs w:val="24"/>
                <w:lang w:eastAsia="lv-LV"/>
              </w:rPr>
              <w:t xml:space="preserve">kā arī </w:t>
            </w:r>
            <w:r w:rsidR="005B0329" w:rsidRPr="002E6907">
              <w:rPr>
                <w:rFonts w:ascii="Times New Roman" w:eastAsia="Times New Roman" w:hAnsi="Times New Roman" w:cs="Times New Roman"/>
                <w:iCs/>
                <w:sz w:val="24"/>
                <w:szCs w:val="24"/>
                <w:lang w:eastAsia="lv-LV"/>
              </w:rPr>
              <w:t xml:space="preserve">mācību priekšmeta </w:t>
            </w:r>
            <w:r w:rsidR="00C62010" w:rsidRPr="002E6907">
              <w:rPr>
                <w:rFonts w:ascii="Times New Roman" w:eastAsia="Times New Roman" w:hAnsi="Times New Roman" w:cs="Times New Roman"/>
                <w:iCs/>
                <w:sz w:val="24"/>
                <w:szCs w:val="24"/>
                <w:lang w:eastAsia="lv-LV"/>
              </w:rPr>
              <w:t xml:space="preserve">“Latvijas mācība” </w:t>
            </w:r>
            <w:r w:rsidR="005B0329" w:rsidRPr="002E6907">
              <w:rPr>
                <w:rFonts w:ascii="Times New Roman" w:eastAsia="Times New Roman" w:hAnsi="Times New Roman" w:cs="Times New Roman"/>
                <w:iCs/>
                <w:sz w:val="24"/>
                <w:szCs w:val="24"/>
                <w:lang w:eastAsia="lv-LV"/>
              </w:rPr>
              <w:t xml:space="preserve">programmu </w:t>
            </w:r>
            <w:r w:rsidR="00BA06C5" w:rsidRPr="002E6907">
              <w:rPr>
                <w:rFonts w:ascii="Times New Roman" w:eastAsia="Times New Roman" w:hAnsi="Times New Roman" w:cs="Times New Roman"/>
                <w:iCs/>
                <w:sz w:val="24"/>
                <w:szCs w:val="24"/>
                <w:lang w:eastAsia="lv-LV"/>
              </w:rPr>
              <w:t>un inform</w:t>
            </w:r>
            <w:r w:rsidR="00A33FCB" w:rsidRPr="002E6907">
              <w:rPr>
                <w:rFonts w:ascii="Times New Roman" w:eastAsia="Times New Roman" w:hAnsi="Times New Roman" w:cs="Times New Roman"/>
                <w:iCs/>
                <w:sz w:val="24"/>
                <w:szCs w:val="24"/>
                <w:lang w:eastAsia="lv-LV"/>
              </w:rPr>
              <w:t xml:space="preserve">āciju, kas apliecina skolas atbilstību </w:t>
            </w:r>
            <w:r w:rsidR="008637BA" w:rsidRPr="002E6907">
              <w:rPr>
                <w:rFonts w:ascii="Times New Roman" w:eastAsia="Times New Roman" w:hAnsi="Times New Roman" w:cs="Times New Roman"/>
                <w:iCs/>
                <w:sz w:val="24"/>
                <w:szCs w:val="24"/>
                <w:lang w:eastAsia="lv-LV"/>
              </w:rPr>
              <w:t>noteiktajām prasībām (proti, skolas dibinātāja īpašumā, valdījumā vai lietošanā uz vismaz pieciem gadiem ir nekustamais īpašums vai tā daļa (telpu grupa) (turpmāk</w:t>
            </w:r>
            <w:r w:rsidR="0017408D" w:rsidRPr="002E6907">
              <w:rPr>
                <w:rFonts w:ascii="Times New Roman" w:eastAsia="Times New Roman" w:hAnsi="Times New Roman" w:cs="Times New Roman"/>
                <w:iCs/>
                <w:sz w:val="24"/>
                <w:szCs w:val="24"/>
                <w:lang w:eastAsia="lv-LV"/>
              </w:rPr>
              <w:t xml:space="preserve"> – </w:t>
            </w:r>
            <w:r w:rsidR="008637BA" w:rsidRPr="002E6907">
              <w:rPr>
                <w:rFonts w:ascii="Times New Roman" w:eastAsia="Times New Roman" w:hAnsi="Times New Roman" w:cs="Times New Roman"/>
                <w:iCs/>
                <w:sz w:val="24"/>
                <w:szCs w:val="24"/>
                <w:lang w:eastAsia="lv-LV"/>
              </w:rPr>
              <w:t>nekustamais īpašums) starptautiskas izglītības programmas īstenošanai un ar</w:t>
            </w:r>
            <w:r w:rsidR="005359FF" w:rsidRPr="002E6907">
              <w:rPr>
                <w:rFonts w:ascii="Times New Roman" w:eastAsia="Times New Roman" w:hAnsi="Times New Roman" w:cs="Times New Roman"/>
                <w:iCs/>
                <w:sz w:val="24"/>
                <w:szCs w:val="24"/>
                <w:lang w:eastAsia="lv-LV"/>
              </w:rPr>
              <w:t xml:space="preserve"> to saistīto darbību veikšanai; </w:t>
            </w:r>
            <w:r w:rsidR="008637BA" w:rsidRPr="002E6907">
              <w:rPr>
                <w:rFonts w:ascii="Times New Roman" w:eastAsia="Times New Roman" w:hAnsi="Times New Roman" w:cs="Times New Roman"/>
                <w:iCs/>
                <w:sz w:val="24"/>
                <w:szCs w:val="24"/>
                <w:lang w:eastAsia="lv-LV"/>
              </w:rPr>
              <w:t xml:space="preserve">nekustamais īpašums, tajā izvietotās iekārtas, inventārs un aprīkojums atbilst normatīvajos aktos noteiktajām ekspluatācijas, tehniskās drošības, higiēnas </w:t>
            </w:r>
            <w:r w:rsidR="008637BA" w:rsidRPr="002E6907">
              <w:rPr>
                <w:rFonts w:ascii="Times New Roman" w:eastAsia="Times New Roman" w:hAnsi="Times New Roman" w:cs="Times New Roman"/>
                <w:iCs/>
                <w:sz w:val="24"/>
                <w:szCs w:val="24"/>
                <w:lang w:eastAsia="lv-LV"/>
              </w:rPr>
              <w:lastRenderedPageBreak/>
              <w:t xml:space="preserve">prasībām, telpas atbilst iekārtu un </w:t>
            </w:r>
            <w:r w:rsidR="005359FF" w:rsidRPr="002E6907">
              <w:rPr>
                <w:rFonts w:ascii="Times New Roman" w:eastAsia="Times New Roman" w:hAnsi="Times New Roman" w:cs="Times New Roman"/>
                <w:iCs/>
                <w:sz w:val="24"/>
                <w:szCs w:val="24"/>
                <w:lang w:eastAsia="lv-LV"/>
              </w:rPr>
              <w:t xml:space="preserve">inventāra uzturēšanas prasībām; </w:t>
            </w:r>
            <w:r w:rsidR="008637BA" w:rsidRPr="002E6907">
              <w:rPr>
                <w:rFonts w:ascii="Times New Roman" w:eastAsia="Times New Roman" w:hAnsi="Times New Roman" w:cs="Times New Roman"/>
                <w:iCs/>
                <w:sz w:val="24"/>
                <w:szCs w:val="24"/>
                <w:lang w:eastAsia="lv-LV"/>
              </w:rPr>
              <w:t>skolā ir izglītojamo vajadzībām atbilstošs datoraprīkojums, bibliotēka, kurā nodrošināta pieeja Latvijas un starptautiskajiem elektroniskajiem literatūras un periodikas krājumiem,</w:t>
            </w:r>
            <w:r w:rsidR="009B064A" w:rsidRPr="002E6907">
              <w:rPr>
                <w:rFonts w:ascii="Times New Roman" w:eastAsia="Times New Roman" w:hAnsi="Times New Roman" w:cs="Times New Roman"/>
                <w:iCs/>
                <w:sz w:val="24"/>
                <w:szCs w:val="24"/>
                <w:lang w:eastAsia="lv-LV"/>
              </w:rPr>
              <w:t xml:space="preserve"> sporta zāle un sporta laukums</w:t>
            </w:r>
            <w:r w:rsidR="005275E3" w:rsidRPr="002E6907">
              <w:rPr>
                <w:rFonts w:ascii="Times New Roman" w:eastAsia="Times New Roman" w:hAnsi="Times New Roman" w:cs="Times New Roman"/>
                <w:iCs/>
                <w:sz w:val="24"/>
                <w:szCs w:val="24"/>
                <w:lang w:eastAsia="lv-LV"/>
              </w:rPr>
              <w:t>; skolas finansējuma avoti un kārtība</w:t>
            </w:r>
            <w:r w:rsidR="00B841C6" w:rsidRPr="002E6907">
              <w:rPr>
                <w:rFonts w:ascii="Times New Roman" w:eastAsia="Times New Roman" w:hAnsi="Times New Roman" w:cs="Times New Roman"/>
                <w:iCs/>
                <w:sz w:val="24"/>
                <w:szCs w:val="24"/>
                <w:lang w:eastAsia="lv-LV"/>
              </w:rPr>
              <w:t>)</w:t>
            </w:r>
            <w:r w:rsidR="00D55D49" w:rsidRPr="002E6907">
              <w:rPr>
                <w:rFonts w:ascii="Times New Roman" w:eastAsia="Times New Roman" w:hAnsi="Times New Roman" w:cs="Times New Roman"/>
                <w:iCs/>
                <w:sz w:val="24"/>
                <w:szCs w:val="24"/>
                <w:lang w:eastAsia="lv-LV"/>
              </w:rPr>
              <w:t xml:space="preserve"> un </w:t>
            </w:r>
            <w:r w:rsidR="00A33FCB" w:rsidRPr="002E6907">
              <w:rPr>
                <w:rFonts w:ascii="Times New Roman" w:eastAsia="Times New Roman" w:hAnsi="Times New Roman" w:cs="Times New Roman"/>
                <w:iCs/>
                <w:sz w:val="24"/>
                <w:szCs w:val="24"/>
                <w:lang w:eastAsia="lv-LV"/>
              </w:rPr>
              <w:t>izdara ierakstu Valsts izglītības informācijas sistēmā</w:t>
            </w:r>
            <w:r w:rsidR="00B71A9D" w:rsidRPr="002E6907">
              <w:rPr>
                <w:rFonts w:ascii="Times New Roman" w:eastAsia="Times New Roman" w:hAnsi="Times New Roman" w:cs="Times New Roman"/>
                <w:iCs/>
                <w:sz w:val="24"/>
                <w:szCs w:val="24"/>
                <w:lang w:eastAsia="lv-LV"/>
              </w:rPr>
              <w:t xml:space="preserve"> </w:t>
            </w:r>
            <w:r w:rsidR="00977BB5" w:rsidRPr="002E6907">
              <w:rPr>
                <w:rFonts w:ascii="Times New Roman" w:eastAsia="Times New Roman" w:hAnsi="Times New Roman" w:cs="Times New Roman"/>
                <w:iCs/>
                <w:sz w:val="24"/>
                <w:szCs w:val="24"/>
                <w:lang w:eastAsia="lv-LV"/>
              </w:rPr>
              <w:t>(turpmāk</w:t>
            </w:r>
            <w:r w:rsidR="0017408D" w:rsidRPr="002E6907">
              <w:rPr>
                <w:rFonts w:ascii="Times New Roman" w:eastAsia="Times New Roman" w:hAnsi="Times New Roman" w:cs="Times New Roman"/>
                <w:iCs/>
                <w:sz w:val="24"/>
                <w:szCs w:val="24"/>
                <w:lang w:eastAsia="lv-LV"/>
              </w:rPr>
              <w:t xml:space="preserve"> – </w:t>
            </w:r>
            <w:r w:rsidR="00977BB5" w:rsidRPr="002E6907">
              <w:rPr>
                <w:rFonts w:ascii="Times New Roman" w:eastAsia="Times New Roman" w:hAnsi="Times New Roman" w:cs="Times New Roman"/>
                <w:iCs/>
                <w:sz w:val="24"/>
                <w:szCs w:val="24"/>
                <w:lang w:eastAsia="lv-LV"/>
              </w:rPr>
              <w:t xml:space="preserve">sistēma) </w:t>
            </w:r>
            <w:r w:rsidR="00D55D49" w:rsidRPr="002E6907">
              <w:rPr>
                <w:rFonts w:ascii="Times New Roman" w:eastAsia="Times New Roman" w:hAnsi="Times New Roman" w:cs="Times New Roman"/>
                <w:iCs/>
                <w:sz w:val="24"/>
                <w:szCs w:val="24"/>
                <w:lang w:eastAsia="lv-LV"/>
              </w:rPr>
              <w:t>par skolu</w:t>
            </w:r>
            <w:r w:rsidR="004835B3" w:rsidRPr="002E6907">
              <w:rPr>
                <w:rFonts w:ascii="Times New Roman" w:eastAsia="Times New Roman" w:hAnsi="Times New Roman" w:cs="Times New Roman"/>
                <w:iCs/>
                <w:sz w:val="24"/>
                <w:szCs w:val="24"/>
                <w:lang w:eastAsia="lv-LV"/>
              </w:rPr>
              <w:t xml:space="preserve"> un </w:t>
            </w:r>
            <w:r w:rsidR="00D55D49" w:rsidRPr="002E6907">
              <w:rPr>
                <w:rFonts w:ascii="Times New Roman" w:eastAsia="Times New Roman" w:hAnsi="Times New Roman" w:cs="Times New Roman"/>
                <w:iCs/>
                <w:sz w:val="24"/>
                <w:szCs w:val="24"/>
                <w:lang w:eastAsia="lv-LV"/>
              </w:rPr>
              <w:t>izsniegto sākotnējo atļauju par starptautisk</w:t>
            </w:r>
            <w:r w:rsidR="002540C6" w:rsidRPr="002E6907">
              <w:rPr>
                <w:rFonts w:ascii="Times New Roman" w:eastAsia="Times New Roman" w:hAnsi="Times New Roman" w:cs="Times New Roman"/>
                <w:iCs/>
                <w:sz w:val="24"/>
                <w:szCs w:val="24"/>
                <w:lang w:eastAsia="lv-LV"/>
              </w:rPr>
              <w:t>a</w:t>
            </w:r>
            <w:r w:rsidR="00D55D49" w:rsidRPr="002E6907">
              <w:rPr>
                <w:rFonts w:ascii="Times New Roman" w:eastAsia="Times New Roman" w:hAnsi="Times New Roman" w:cs="Times New Roman"/>
                <w:iCs/>
                <w:sz w:val="24"/>
                <w:szCs w:val="24"/>
                <w:lang w:eastAsia="lv-LV"/>
              </w:rPr>
              <w:t>s izglītības programmas īstenošanu</w:t>
            </w:r>
            <w:r w:rsidR="005B0329" w:rsidRPr="002E6907">
              <w:rPr>
                <w:rFonts w:ascii="Times New Roman" w:eastAsia="Times New Roman" w:hAnsi="Times New Roman" w:cs="Times New Roman"/>
                <w:iCs/>
                <w:sz w:val="24"/>
                <w:szCs w:val="24"/>
                <w:lang w:eastAsia="lv-LV"/>
              </w:rPr>
              <w:t xml:space="preserve">, kā arī </w:t>
            </w:r>
            <w:r w:rsidR="00C66CC8" w:rsidRPr="002E6907">
              <w:rPr>
                <w:rFonts w:ascii="Times New Roman" w:eastAsia="Times New Roman" w:hAnsi="Times New Roman" w:cs="Times New Roman"/>
                <w:iCs/>
                <w:sz w:val="24"/>
                <w:szCs w:val="24"/>
                <w:lang w:eastAsia="lv-LV"/>
              </w:rPr>
              <w:t xml:space="preserve">par apstiprināto mācību priekšmeta </w:t>
            </w:r>
            <w:r w:rsidR="00C62010" w:rsidRPr="002E6907">
              <w:rPr>
                <w:rFonts w:ascii="Times New Roman" w:eastAsia="Times New Roman" w:hAnsi="Times New Roman" w:cs="Times New Roman"/>
                <w:iCs/>
                <w:sz w:val="24"/>
                <w:szCs w:val="24"/>
                <w:lang w:eastAsia="lv-LV"/>
              </w:rPr>
              <w:t xml:space="preserve">“Latvijas mācība” </w:t>
            </w:r>
            <w:r w:rsidR="00C66CC8" w:rsidRPr="002E6907">
              <w:rPr>
                <w:rFonts w:ascii="Times New Roman" w:eastAsia="Times New Roman" w:hAnsi="Times New Roman" w:cs="Times New Roman"/>
                <w:iCs/>
                <w:sz w:val="24"/>
                <w:szCs w:val="24"/>
                <w:lang w:eastAsia="lv-LV"/>
              </w:rPr>
              <w:t>programmu.</w:t>
            </w:r>
            <w:r w:rsidR="00A520E5" w:rsidRPr="002E6907">
              <w:t xml:space="preserve"> </w:t>
            </w:r>
            <w:r w:rsidR="009B064A" w:rsidRPr="002E6907">
              <w:rPr>
                <w:rFonts w:ascii="Times New Roman" w:eastAsia="Times New Roman" w:hAnsi="Times New Roman" w:cs="Times New Roman"/>
                <w:iCs/>
                <w:sz w:val="24"/>
                <w:szCs w:val="24"/>
                <w:lang w:eastAsia="lv-LV"/>
              </w:rPr>
              <w:t>S</w:t>
            </w:r>
            <w:r w:rsidR="00A520E5" w:rsidRPr="002E6907">
              <w:rPr>
                <w:rFonts w:ascii="Times New Roman" w:eastAsia="Times New Roman" w:hAnsi="Times New Roman" w:cs="Times New Roman"/>
                <w:iCs/>
                <w:sz w:val="24"/>
                <w:szCs w:val="24"/>
                <w:lang w:eastAsia="lv-LV"/>
              </w:rPr>
              <w:t xml:space="preserve">kola no </w:t>
            </w:r>
            <w:r w:rsidR="00A60C5D" w:rsidRPr="002E6907">
              <w:rPr>
                <w:rFonts w:ascii="Times New Roman" w:eastAsia="Times New Roman" w:hAnsi="Times New Roman" w:cs="Times New Roman"/>
                <w:iCs/>
                <w:sz w:val="24"/>
                <w:szCs w:val="24"/>
                <w:lang w:eastAsia="lv-LV"/>
              </w:rPr>
              <w:t>sistēmas</w:t>
            </w:r>
            <w:r w:rsidR="00A520E5" w:rsidRPr="002E6907">
              <w:rPr>
                <w:rFonts w:ascii="Times New Roman" w:eastAsia="Times New Roman" w:hAnsi="Times New Roman" w:cs="Times New Roman"/>
                <w:iCs/>
                <w:sz w:val="24"/>
                <w:szCs w:val="24"/>
                <w:lang w:eastAsia="lv-LV"/>
              </w:rPr>
              <w:t xml:space="preserve"> saņem ele</w:t>
            </w:r>
            <w:r w:rsidR="00A60C5D" w:rsidRPr="002E6907">
              <w:rPr>
                <w:rFonts w:ascii="Times New Roman" w:eastAsia="Times New Roman" w:hAnsi="Times New Roman" w:cs="Times New Roman"/>
                <w:iCs/>
                <w:sz w:val="24"/>
                <w:szCs w:val="24"/>
                <w:lang w:eastAsia="lv-LV"/>
              </w:rPr>
              <w:t>ktronisku paziņojumu par minēto ierakstu veikšanu</w:t>
            </w:r>
            <w:r w:rsidR="00A520E5" w:rsidRPr="002E6907">
              <w:rPr>
                <w:rFonts w:ascii="Times New Roman" w:eastAsia="Times New Roman" w:hAnsi="Times New Roman" w:cs="Times New Roman"/>
                <w:iCs/>
                <w:sz w:val="24"/>
                <w:szCs w:val="24"/>
                <w:lang w:eastAsia="lv-LV"/>
              </w:rPr>
              <w:t xml:space="preserve">. Tādējādi tiek nodrošināta </w:t>
            </w:r>
            <w:r w:rsidR="00FC24ED" w:rsidRPr="002E6907">
              <w:rPr>
                <w:rFonts w:ascii="Times New Roman" w:eastAsia="Times New Roman" w:hAnsi="Times New Roman" w:cs="Times New Roman"/>
                <w:iCs/>
                <w:sz w:val="24"/>
                <w:szCs w:val="24"/>
                <w:lang w:eastAsia="lv-LV"/>
              </w:rPr>
              <w:t>informācijas</w:t>
            </w:r>
            <w:r w:rsidR="00A520E5" w:rsidRPr="002E6907">
              <w:rPr>
                <w:rFonts w:ascii="Times New Roman" w:eastAsia="Times New Roman" w:hAnsi="Times New Roman" w:cs="Times New Roman"/>
                <w:iCs/>
                <w:sz w:val="24"/>
                <w:szCs w:val="24"/>
                <w:lang w:eastAsia="lv-LV"/>
              </w:rPr>
              <w:t xml:space="preserve"> paziņošana adresātam</w:t>
            </w:r>
            <w:r w:rsidR="00FC24ED" w:rsidRPr="002E6907">
              <w:rPr>
                <w:rFonts w:ascii="Times New Roman" w:eastAsia="Times New Roman" w:hAnsi="Times New Roman" w:cs="Times New Roman"/>
                <w:iCs/>
                <w:sz w:val="24"/>
                <w:szCs w:val="24"/>
                <w:lang w:eastAsia="lv-LV"/>
              </w:rPr>
              <w:t xml:space="preserve"> (skolai)</w:t>
            </w:r>
            <w:r w:rsidR="00A520E5" w:rsidRPr="002E6907">
              <w:rPr>
                <w:rFonts w:ascii="Times New Roman" w:eastAsia="Times New Roman" w:hAnsi="Times New Roman" w:cs="Times New Roman"/>
                <w:iCs/>
                <w:sz w:val="24"/>
                <w:szCs w:val="24"/>
                <w:lang w:eastAsia="lv-LV"/>
              </w:rPr>
              <w:t xml:space="preserve">. Ieraksti </w:t>
            </w:r>
            <w:r w:rsidR="00FC24ED" w:rsidRPr="002E6907">
              <w:rPr>
                <w:rFonts w:ascii="Times New Roman" w:eastAsia="Times New Roman" w:hAnsi="Times New Roman" w:cs="Times New Roman"/>
                <w:iCs/>
                <w:sz w:val="24"/>
                <w:szCs w:val="24"/>
                <w:lang w:eastAsia="lv-LV"/>
              </w:rPr>
              <w:t>sistēmā</w:t>
            </w:r>
            <w:r w:rsidR="00A520E5" w:rsidRPr="002E6907">
              <w:rPr>
                <w:rFonts w:ascii="Times New Roman" w:eastAsia="Times New Roman" w:hAnsi="Times New Roman" w:cs="Times New Roman"/>
                <w:iCs/>
                <w:sz w:val="24"/>
                <w:szCs w:val="24"/>
                <w:lang w:eastAsia="lv-LV"/>
              </w:rPr>
              <w:t xml:space="preserve"> ir publiski pieejami, t.i., jebkurai personai ir tiesības iegūt informāciju no </w:t>
            </w:r>
            <w:r w:rsidR="00FC24ED" w:rsidRPr="002E6907">
              <w:rPr>
                <w:rFonts w:ascii="Times New Roman" w:eastAsia="Times New Roman" w:hAnsi="Times New Roman" w:cs="Times New Roman"/>
                <w:iCs/>
                <w:sz w:val="24"/>
                <w:szCs w:val="24"/>
                <w:lang w:eastAsia="lv-LV"/>
              </w:rPr>
              <w:t>sistēmas</w:t>
            </w:r>
            <w:r w:rsidR="00A520E5" w:rsidRPr="002E6907">
              <w:rPr>
                <w:rFonts w:ascii="Times New Roman" w:eastAsia="Times New Roman" w:hAnsi="Times New Roman" w:cs="Times New Roman"/>
                <w:iCs/>
                <w:sz w:val="24"/>
                <w:szCs w:val="24"/>
                <w:lang w:eastAsia="lv-LV"/>
              </w:rPr>
              <w:t xml:space="preserve">, kā arī ieraksts </w:t>
            </w:r>
            <w:r w:rsidR="00FC24ED" w:rsidRPr="002E6907">
              <w:rPr>
                <w:rFonts w:ascii="Times New Roman" w:eastAsia="Times New Roman" w:hAnsi="Times New Roman" w:cs="Times New Roman"/>
                <w:iCs/>
                <w:sz w:val="24"/>
                <w:szCs w:val="24"/>
                <w:lang w:eastAsia="lv-LV"/>
              </w:rPr>
              <w:t>sistēmā</w:t>
            </w:r>
            <w:r w:rsidR="00A520E5" w:rsidRPr="002E6907">
              <w:rPr>
                <w:rFonts w:ascii="Times New Roman" w:eastAsia="Times New Roman" w:hAnsi="Times New Roman" w:cs="Times New Roman"/>
                <w:iCs/>
                <w:sz w:val="24"/>
                <w:szCs w:val="24"/>
                <w:lang w:eastAsia="lv-LV"/>
              </w:rPr>
              <w:t xml:space="preserve"> ir uzskatāms par publiski ticamu, līdz ar to trešās personas var paļauties uz šo ierakstu pareizību un attiecīgi rīkoties, kā arī ir nodrošināta sabiedrības informēšana par </w:t>
            </w:r>
            <w:r w:rsidR="00905B57" w:rsidRPr="002E6907">
              <w:rPr>
                <w:rFonts w:ascii="Times New Roman" w:eastAsia="Times New Roman" w:hAnsi="Times New Roman" w:cs="Times New Roman"/>
                <w:iCs/>
                <w:sz w:val="24"/>
                <w:szCs w:val="24"/>
                <w:lang w:eastAsia="lv-LV"/>
              </w:rPr>
              <w:t>skolu</w:t>
            </w:r>
            <w:r w:rsidR="002C1BA9" w:rsidRPr="002E6907">
              <w:rPr>
                <w:rFonts w:ascii="Times New Roman" w:eastAsia="Times New Roman" w:hAnsi="Times New Roman" w:cs="Times New Roman"/>
                <w:iCs/>
                <w:sz w:val="24"/>
                <w:szCs w:val="24"/>
                <w:lang w:eastAsia="lv-LV"/>
              </w:rPr>
              <w:t xml:space="preserve"> un </w:t>
            </w:r>
            <w:r w:rsidR="00344F99" w:rsidRPr="002E6907">
              <w:rPr>
                <w:rFonts w:ascii="Times New Roman" w:eastAsia="Times New Roman" w:hAnsi="Times New Roman" w:cs="Times New Roman"/>
                <w:iCs/>
                <w:sz w:val="24"/>
                <w:szCs w:val="24"/>
                <w:lang w:eastAsia="lv-LV"/>
              </w:rPr>
              <w:t xml:space="preserve">starptautisku </w:t>
            </w:r>
            <w:r w:rsidR="002C1BA9" w:rsidRPr="002E6907">
              <w:rPr>
                <w:rFonts w:ascii="Times New Roman" w:eastAsia="Times New Roman" w:hAnsi="Times New Roman" w:cs="Times New Roman"/>
                <w:iCs/>
                <w:sz w:val="24"/>
                <w:szCs w:val="24"/>
                <w:lang w:eastAsia="lv-LV"/>
              </w:rPr>
              <w:t>izglītības programmu</w:t>
            </w:r>
            <w:r w:rsidR="00A520E5" w:rsidRPr="002E6907">
              <w:rPr>
                <w:rFonts w:ascii="Times New Roman" w:eastAsia="Times New Roman" w:hAnsi="Times New Roman" w:cs="Times New Roman"/>
                <w:iCs/>
                <w:sz w:val="24"/>
                <w:szCs w:val="24"/>
                <w:lang w:eastAsia="lv-LV"/>
              </w:rPr>
              <w:t>.</w:t>
            </w:r>
          </w:p>
          <w:p w14:paraId="0555E6C0" w14:textId="77777777" w:rsidR="005D3384" w:rsidRPr="002E6907" w:rsidRDefault="0069663B" w:rsidP="005D3384">
            <w:pPr>
              <w:spacing w:after="0" w:line="240" w:lineRule="auto"/>
              <w:jc w:val="both"/>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Gadījumā, j</w:t>
            </w:r>
            <w:r w:rsidR="005D3384" w:rsidRPr="002E6907">
              <w:rPr>
                <w:rFonts w:ascii="Times New Roman" w:eastAsia="Times New Roman" w:hAnsi="Times New Roman" w:cs="Times New Roman"/>
                <w:iCs/>
                <w:sz w:val="24"/>
                <w:szCs w:val="24"/>
                <w:lang w:eastAsia="lv-LV"/>
              </w:rPr>
              <w:t>a dienestam trūkst pietiekamu ziņu, lai izvērtētu skolas iesniegumā norādīto informāciju vai iesniegtos dokumentus, dienests pieprasa skolai papildu informāciju. Skolai 10 darbdienu laikā pēc dienesta pieprasījuma saņemšanas ir pienākums iesnieg</w:t>
            </w:r>
            <w:r w:rsidR="003A1C6E" w:rsidRPr="002E6907">
              <w:rPr>
                <w:rFonts w:ascii="Times New Roman" w:eastAsia="Times New Roman" w:hAnsi="Times New Roman" w:cs="Times New Roman"/>
                <w:iCs/>
                <w:sz w:val="24"/>
                <w:szCs w:val="24"/>
                <w:lang w:eastAsia="lv-LV"/>
              </w:rPr>
              <w:t>t dienestā papildu informāciju.</w:t>
            </w:r>
          </w:p>
          <w:p w14:paraId="4B81FDEF" w14:textId="0EFC4AEA" w:rsidR="00DB4111" w:rsidRPr="002E6907" w:rsidRDefault="00A24250" w:rsidP="001C30FB">
            <w:pPr>
              <w:spacing w:after="0" w:line="240" w:lineRule="auto"/>
              <w:jc w:val="both"/>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J</w:t>
            </w:r>
            <w:r w:rsidR="003A1C6E" w:rsidRPr="002E6907">
              <w:rPr>
                <w:rFonts w:ascii="Times New Roman" w:eastAsia="Times New Roman" w:hAnsi="Times New Roman" w:cs="Times New Roman"/>
                <w:iCs/>
                <w:sz w:val="24"/>
                <w:szCs w:val="24"/>
                <w:lang w:eastAsia="lv-LV"/>
              </w:rPr>
              <w:t xml:space="preserve">a </w:t>
            </w:r>
            <w:r w:rsidR="005D3384" w:rsidRPr="002E6907">
              <w:rPr>
                <w:rFonts w:ascii="Times New Roman" w:eastAsia="Times New Roman" w:hAnsi="Times New Roman" w:cs="Times New Roman"/>
                <w:iCs/>
                <w:sz w:val="24"/>
                <w:szCs w:val="24"/>
                <w:lang w:eastAsia="lv-LV"/>
              </w:rPr>
              <w:t>skola nav sniegusi dienestam papildu informāciju vai iesniegtā papildu informācija pēc tās izvērtēšanas neļauj pārliecināties par skolas atbilstību noteiktaj</w:t>
            </w:r>
            <w:r w:rsidR="00B46ADA" w:rsidRPr="002E6907">
              <w:rPr>
                <w:rFonts w:ascii="Times New Roman" w:eastAsia="Times New Roman" w:hAnsi="Times New Roman" w:cs="Times New Roman"/>
                <w:iCs/>
                <w:sz w:val="24"/>
                <w:szCs w:val="24"/>
                <w:lang w:eastAsia="lv-LV"/>
              </w:rPr>
              <w:t>ā</w:t>
            </w:r>
            <w:r w:rsidR="005D3384" w:rsidRPr="002E6907">
              <w:rPr>
                <w:rFonts w:ascii="Times New Roman" w:eastAsia="Times New Roman" w:hAnsi="Times New Roman" w:cs="Times New Roman"/>
                <w:iCs/>
                <w:sz w:val="24"/>
                <w:szCs w:val="24"/>
                <w:lang w:eastAsia="lv-LV"/>
              </w:rPr>
              <w:t>m</w:t>
            </w:r>
            <w:r w:rsidR="00BD4742" w:rsidRPr="002E6907">
              <w:rPr>
                <w:rFonts w:ascii="Times New Roman" w:eastAsia="Times New Roman" w:hAnsi="Times New Roman" w:cs="Times New Roman"/>
                <w:iCs/>
                <w:sz w:val="24"/>
                <w:szCs w:val="24"/>
                <w:lang w:eastAsia="lv-LV"/>
              </w:rPr>
              <w:t xml:space="preserve"> </w:t>
            </w:r>
            <w:r w:rsidR="00B46ADA" w:rsidRPr="002E6907">
              <w:rPr>
                <w:rFonts w:ascii="Times New Roman" w:eastAsia="Times New Roman" w:hAnsi="Times New Roman" w:cs="Times New Roman"/>
                <w:iCs/>
                <w:sz w:val="24"/>
                <w:szCs w:val="24"/>
                <w:lang w:eastAsia="lv-LV"/>
              </w:rPr>
              <w:t xml:space="preserve">prasībām </w:t>
            </w:r>
            <w:r w:rsidR="00BD4742" w:rsidRPr="002E6907">
              <w:rPr>
                <w:rFonts w:ascii="Times New Roman" w:eastAsia="Times New Roman" w:hAnsi="Times New Roman" w:cs="Times New Roman"/>
                <w:iCs/>
                <w:sz w:val="24"/>
                <w:szCs w:val="24"/>
                <w:lang w:eastAsia="lv-LV"/>
              </w:rPr>
              <w:t>(skatīt iepriekš)</w:t>
            </w:r>
            <w:r w:rsidR="005D3384" w:rsidRPr="002E6907">
              <w:rPr>
                <w:rFonts w:ascii="Times New Roman" w:eastAsia="Times New Roman" w:hAnsi="Times New Roman" w:cs="Times New Roman"/>
                <w:iCs/>
                <w:sz w:val="24"/>
                <w:szCs w:val="24"/>
                <w:lang w:eastAsia="lv-LV"/>
              </w:rPr>
              <w:t>, dienests sagatavo un nosūta skolai lēmumu par reģistrācijas atteikumu reģistrā</w:t>
            </w:r>
            <w:r w:rsidR="009D1CD4" w:rsidRPr="002E6907">
              <w:rPr>
                <w:rFonts w:ascii="Times New Roman" w:eastAsia="Times New Roman" w:hAnsi="Times New Roman" w:cs="Times New Roman"/>
                <w:iCs/>
                <w:sz w:val="24"/>
                <w:szCs w:val="24"/>
                <w:lang w:eastAsia="lv-LV"/>
              </w:rPr>
              <w:t>,</w:t>
            </w:r>
            <w:r w:rsidR="009D1CD4" w:rsidRPr="002E6907">
              <w:t xml:space="preserve"> </w:t>
            </w:r>
            <w:r w:rsidR="009D1CD4" w:rsidRPr="002E6907">
              <w:rPr>
                <w:rFonts w:ascii="Times New Roman" w:eastAsia="Times New Roman" w:hAnsi="Times New Roman" w:cs="Times New Roman"/>
                <w:iCs/>
                <w:sz w:val="24"/>
                <w:szCs w:val="24"/>
                <w:lang w:eastAsia="lv-LV"/>
              </w:rPr>
              <w:t xml:space="preserve">tajā iekļaujot lēmumu par mācību priekšmeta </w:t>
            </w:r>
            <w:r w:rsidR="00002068" w:rsidRPr="002E6907">
              <w:rPr>
                <w:rFonts w:ascii="Times New Roman" w:eastAsia="Times New Roman" w:hAnsi="Times New Roman" w:cs="Times New Roman"/>
                <w:iCs/>
                <w:sz w:val="24"/>
                <w:szCs w:val="24"/>
                <w:lang w:eastAsia="lv-LV"/>
              </w:rPr>
              <w:t xml:space="preserve">“Latvijas mācība” </w:t>
            </w:r>
            <w:r w:rsidR="009D1CD4" w:rsidRPr="002E6907">
              <w:rPr>
                <w:rFonts w:ascii="Times New Roman" w:eastAsia="Times New Roman" w:hAnsi="Times New Roman" w:cs="Times New Roman"/>
                <w:iCs/>
                <w:sz w:val="24"/>
                <w:szCs w:val="24"/>
                <w:lang w:eastAsia="lv-LV"/>
              </w:rPr>
              <w:t>programmas apstiprināšanas atteikumu</w:t>
            </w:r>
            <w:r w:rsidR="005D3384" w:rsidRPr="002E6907">
              <w:rPr>
                <w:rFonts w:ascii="Times New Roman" w:eastAsia="Times New Roman" w:hAnsi="Times New Roman" w:cs="Times New Roman"/>
                <w:iCs/>
                <w:sz w:val="24"/>
                <w:szCs w:val="24"/>
                <w:lang w:eastAsia="lv-LV"/>
              </w:rPr>
              <w:t>.</w:t>
            </w:r>
          </w:p>
          <w:p w14:paraId="54F79DC7" w14:textId="1C597D62" w:rsidR="005C0C75" w:rsidRPr="002E6907" w:rsidRDefault="00B6726A" w:rsidP="005C0C75">
            <w:pPr>
              <w:spacing w:after="0" w:line="240" w:lineRule="auto"/>
              <w:jc w:val="both"/>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xml:space="preserve">Gada laikā no ieraksta sistēmā par sākotnējo atļauju izdarīšanas skola dienestam iesniedz dokumentus, kas apliecina starptautiskas izglītības programmas atzīšanu attiecīgajā valstī vai atzinumu no Eiropas skolu augstākās valdes vai Starptautiskā bakalaurāta </w:t>
            </w:r>
            <w:r w:rsidR="00146D30" w:rsidRPr="002E6907">
              <w:rPr>
                <w:rFonts w:ascii="Times New Roman" w:eastAsia="Times New Roman" w:hAnsi="Times New Roman" w:cs="Times New Roman"/>
                <w:iCs/>
                <w:sz w:val="24"/>
                <w:szCs w:val="24"/>
                <w:lang w:eastAsia="lv-LV"/>
              </w:rPr>
              <w:t>organizācija</w:t>
            </w:r>
            <w:r w:rsidR="00C07242" w:rsidRPr="002E6907">
              <w:rPr>
                <w:rFonts w:ascii="Times New Roman" w:eastAsia="Times New Roman" w:hAnsi="Times New Roman" w:cs="Times New Roman"/>
                <w:iCs/>
                <w:sz w:val="24"/>
                <w:szCs w:val="24"/>
                <w:lang w:eastAsia="lv-LV"/>
              </w:rPr>
              <w:t>s</w:t>
            </w:r>
            <w:r w:rsidRPr="002E6907">
              <w:rPr>
                <w:rFonts w:ascii="Times New Roman" w:eastAsia="Times New Roman" w:hAnsi="Times New Roman" w:cs="Times New Roman"/>
                <w:iCs/>
                <w:sz w:val="24"/>
                <w:szCs w:val="24"/>
                <w:lang w:eastAsia="lv-LV"/>
              </w:rPr>
              <w:t>, par ko dienesta atbildīgā amatpersona mēneša laikā izdara ierakstu sistēmā, norādot starptautiskas izglītības programmas nosaukumu valsts valodā</w:t>
            </w:r>
            <w:r w:rsidR="00E279BD" w:rsidRPr="002E6907">
              <w:rPr>
                <w:rFonts w:ascii="Times New Roman" w:eastAsia="Times New Roman" w:hAnsi="Times New Roman" w:cs="Times New Roman"/>
                <w:iCs/>
                <w:sz w:val="24"/>
                <w:szCs w:val="24"/>
                <w:lang w:eastAsia="lv-LV"/>
              </w:rPr>
              <w:t xml:space="preserve"> un oriģinālvalodā. </w:t>
            </w:r>
            <w:r w:rsidR="00E83FCD" w:rsidRPr="002E6907">
              <w:rPr>
                <w:rFonts w:ascii="Times New Roman" w:eastAsia="Times New Roman" w:hAnsi="Times New Roman" w:cs="Times New Roman"/>
                <w:iCs/>
                <w:sz w:val="24"/>
                <w:szCs w:val="24"/>
                <w:lang w:eastAsia="lv-LV"/>
              </w:rPr>
              <w:t>Dienesta i</w:t>
            </w:r>
            <w:r w:rsidRPr="002E6907">
              <w:rPr>
                <w:rFonts w:ascii="Times New Roman" w:eastAsia="Times New Roman" w:hAnsi="Times New Roman" w:cs="Times New Roman"/>
                <w:iCs/>
                <w:sz w:val="24"/>
                <w:szCs w:val="24"/>
                <w:lang w:eastAsia="lv-LV"/>
              </w:rPr>
              <w:t xml:space="preserve">zdarītais ieraksts sistēmā par </w:t>
            </w:r>
            <w:r w:rsidR="00344F99" w:rsidRPr="002E6907">
              <w:rPr>
                <w:rFonts w:ascii="Times New Roman" w:eastAsia="Times New Roman" w:hAnsi="Times New Roman" w:cs="Times New Roman"/>
                <w:iCs/>
                <w:sz w:val="24"/>
                <w:szCs w:val="24"/>
                <w:lang w:eastAsia="lv-LV"/>
              </w:rPr>
              <w:t xml:space="preserve">starptautisku </w:t>
            </w:r>
            <w:r w:rsidRPr="002E6907">
              <w:rPr>
                <w:rFonts w:ascii="Times New Roman" w:eastAsia="Times New Roman" w:hAnsi="Times New Roman" w:cs="Times New Roman"/>
                <w:iCs/>
                <w:sz w:val="24"/>
                <w:szCs w:val="24"/>
                <w:lang w:eastAsia="lv-LV"/>
              </w:rPr>
              <w:t>izglītības programmu ir uzskatāms par atļauju.</w:t>
            </w:r>
            <w:r w:rsidR="005C0C75" w:rsidRPr="002E6907">
              <w:rPr>
                <w:rFonts w:ascii="Times New Roman" w:eastAsia="Times New Roman" w:hAnsi="Times New Roman" w:cs="Times New Roman"/>
                <w:iCs/>
                <w:sz w:val="24"/>
                <w:szCs w:val="24"/>
                <w:lang w:eastAsia="lv-LV"/>
              </w:rPr>
              <w:t xml:space="preserve"> </w:t>
            </w:r>
          </w:p>
          <w:p w14:paraId="3A6CC0F9" w14:textId="77777777" w:rsidR="005C0C75" w:rsidRPr="002E6907" w:rsidRDefault="00112A02" w:rsidP="005C0C75">
            <w:pPr>
              <w:spacing w:after="0" w:line="240" w:lineRule="auto"/>
              <w:jc w:val="both"/>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xml:space="preserve">MK noteikumu projekts </w:t>
            </w:r>
            <w:r w:rsidR="00207050" w:rsidRPr="002E6907">
              <w:rPr>
                <w:rFonts w:ascii="Times New Roman" w:eastAsia="Times New Roman" w:hAnsi="Times New Roman" w:cs="Times New Roman"/>
                <w:iCs/>
                <w:sz w:val="24"/>
                <w:szCs w:val="24"/>
                <w:lang w:eastAsia="lv-LV"/>
              </w:rPr>
              <w:t>noteic</w:t>
            </w:r>
            <w:r w:rsidRPr="002E6907">
              <w:rPr>
                <w:rFonts w:ascii="Times New Roman" w:eastAsia="Times New Roman" w:hAnsi="Times New Roman" w:cs="Times New Roman"/>
                <w:iCs/>
                <w:sz w:val="24"/>
                <w:szCs w:val="24"/>
                <w:lang w:eastAsia="lv-LV"/>
              </w:rPr>
              <w:t xml:space="preserve"> </w:t>
            </w:r>
            <w:r w:rsidR="005C0C75" w:rsidRPr="002E6907">
              <w:rPr>
                <w:rFonts w:ascii="Times New Roman" w:eastAsia="Times New Roman" w:hAnsi="Times New Roman" w:cs="Times New Roman"/>
                <w:iCs/>
                <w:sz w:val="24"/>
                <w:szCs w:val="24"/>
                <w:lang w:eastAsia="lv-LV"/>
              </w:rPr>
              <w:t>gadījumus, kad dienests ir tiesīgs pieņemt lēmumu par skolas svītrošanu no reģistra.</w:t>
            </w:r>
          </w:p>
          <w:p w14:paraId="7933D696" w14:textId="2C677D1C" w:rsidR="00B6726A" w:rsidRPr="002E6907" w:rsidRDefault="00324FE4" w:rsidP="00B6726A">
            <w:pPr>
              <w:spacing w:after="0" w:line="240" w:lineRule="auto"/>
              <w:jc w:val="both"/>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xml:space="preserve">Mācību priekšmeta </w:t>
            </w:r>
            <w:r w:rsidR="00002068" w:rsidRPr="002E6907">
              <w:rPr>
                <w:rFonts w:ascii="Times New Roman" w:eastAsia="Times New Roman" w:hAnsi="Times New Roman" w:cs="Times New Roman"/>
                <w:iCs/>
                <w:sz w:val="24"/>
                <w:szCs w:val="24"/>
                <w:lang w:eastAsia="lv-LV"/>
              </w:rPr>
              <w:t xml:space="preserve">“Latvijas mācība” </w:t>
            </w:r>
            <w:r w:rsidRPr="002E6907">
              <w:rPr>
                <w:rFonts w:ascii="Times New Roman" w:eastAsia="Times New Roman" w:hAnsi="Times New Roman" w:cs="Times New Roman"/>
                <w:iCs/>
                <w:sz w:val="24"/>
                <w:szCs w:val="24"/>
                <w:lang w:eastAsia="lv-LV"/>
              </w:rPr>
              <w:t>īstenošanas mērķis ir sekmēt izglītojamo integrāciju Latvijā, izglītojamo latviešu valodas prasmes attīstību, interesi un zināšanas par Latvijas valsti, tās vēsturi, kultūru, dabu un ģeogrāfiju.</w:t>
            </w:r>
          </w:p>
          <w:p w14:paraId="54BC394B" w14:textId="29D87FF1" w:rsidR="005E1956" w:rsidRPr="002E6907" w:rsidRDefault="000A76E7" w:rsidP="000A76E7">
            <w:pPr>
              <w:spacing w:after="0" w:line="240" w:lineRule="auto"/>
              <w:jc w:val="both"/>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xml:space="preserve">MK noteikumu projekts paredz, ka izglītojamam plānotie mācību priekšmeta </w:t>
            </w:r>
            <w:r w:rsidR="00002068" w:rsidRPr="002E6907">
              <w:rPr>
                <w:rFonts w:ascii="Times New Roman" w:eastAsia="Times New Roman" w:hAnsi="Times New Roman" w:cs="Times New Roman"/>
                <w:iCs/>
                <w:sz w:val="24"/>
                <w:szCs w:val="24"/>
                <w:lang w:eastAsia="lv-LV"/>
              </w:rPr>
              <w:t xml:space="preserve">“Latvijas mācība” </w:t>
            </w:r>
            <w:r w:rsidR="0020711C" w:rsidRPr="002E6907">
              <w:rPr>
                <w:rFonts w:ascii="Times New Roman" w:eastAsia="Times New Roman" w:hAnsi="Times New Roman" w:cs="Times New Roman"/>
                <w:iCs/>
                <w:sz w:val="24"/>
                <w:szCs w:val="24"/>
                <w:lang w:eastAsia="lv-LV"/>
              </w:rPr>
              <w:t xml:space="preserve">(pirmsskolas </w:t>
            </w:r>
            <w:r w:rsidR="0020711C" w:rsidRPr="002E6907">
              <w:rPr>
                <w:rFonts w:ascii="Times New Roman" w:eastAsia="Times New Roman" w:hAnsi="Times New Roman" w:cs="Times New Roman"/>
                <w:iCs/>
                <w:sz w:val="24"/>
                <w:szCs w:val="24"/>
                <w:lang w:eastAsia="lv-LV"/>
              </w:rPr>
              <w:lastRenderedPageBreak/>
              <w:t xml:space="preserve">izglītības, pamatizglītības un vidējās izglītības pakāpes noslēgumā) </w:t>
            </w:r>
            <w:r w:rsidRPr="002E6907">
              <w:rPr>
                <w:rFonts w:ascii="Times New Roman" w:eastAsia="Times New Roman" w:hAnsi="Times New Roman" w:cs="Times New Roman"/>
                <w:iCs/>
                <w:sz w:val="24"/>
                <w:szCs w:val="24"/>
                <w:lang w:eastAsia="lv-LV"/>
              </w:rPr>
              <w:t>satura apguvē sasniedzamie rezultāti ietver pamatjēdzienus, vispārīgas zināšanas, pamatprasmes un attieksmes, atklāj galarezultātu darbībā un ir izteikti šādos mācību satura komponentos</w:t>
            </w:r>
            <w:r w:rsidR="00C32A9F" w:rsidRPr="002E6907">
              <w:rPr>
                <w:rFonts w:ascii="Times New Roman" w:eastAsia="Times New Roman" w:hAnsi="Times New Roman" w:cs="Times New Roman"/>
                <w:iCs/>
                <w:sz w:val="24"/>
                <w:szCs w:val="24"/>
                <w:lang w:eastAsia="lv-LV"/>
              </w:rPr>
              <w:t xml:space="preserve"> – </w:t>
            </w:r>
            <w:r w:rsidR="00F5384E" w:rsidRPr="002E6907">
              <w:rPr>
                <w:rFonts w:ascii="Times New Roman" w:eastAsia="Times New Roman" w:hAnsi="Times New Roman" w:cs="Times New Roman"/>
                <w:iCs/>
                <w:sz w:val="24"/>
                <w:szCs w:val="24"/>
                <w:lang w:eastAsia="lv-LV"/>
              </w:rPr>
              <w:t>latviešu valoda</w:t>
            </w:r>
            <w:r w:rsidR="00C32A9F" w:rsidRPr="002E6907">
              <w:rPr>
                <w:rFonts w:ascii="Times New Roman" w:eastAsia="Times New Roman" w:hAnsi="Times New Roman" w:cs="Times New Roman"/>
                <w:iCs/>
                <w:sz w:val="24"/>
                <w:szCs w:val="24"/>
                <w:lang w:eastAsia="lv-LV"/>
              </w:rPr>
              <w:t xml:space="preserve"> (MK noteikumu projekta 1. pielikumā)</w:t>
            </w:r>
            <w:r w:rsidR="00F5384E" w:rsidRPr="002E6907">
              <w:rPr>
                <w:rFonts w:ascii="Times New Roman" w:eastAsia="Times New Roman" w:hAnsi="Times New Roman" w:cs="Times New Roman"/>
                <w:iCs/>
                <w:sz w:val="24"/>
                <w:szCs w:val="24"/>
                <w:lang w:eastAsia="lv-LV"/>
              </w:rPr>
              <w:t xml:space="preserve">; </w:t>
            </w:r>
            <w:r w:rsidR="0043455E" w:rsidRPr="002E6907">
              <w:rPr>
                <w:rFonts w:ascii="Times New Roman" w:eastAsia="Times New Roman" w:hAnsi="Times New Roman" w:cs="Times New Roman"/>
                <w:iCs/>
                <w:sz w:val="24"/>
                <w:szCs w:val="24"/>
                <w:lang w:eastAsia="lv-LV"/>
              </w:rPr>
              <w:t>Latvijas vēsture un kultūra</w:t>
            </w:r>
            <w:r w:rsidR="00C32A9F" w:rsidRPr="002E6907">
              <w:rPr>
                <w:rFonts w:ascii="Times New Roman" w:eastAsia="Times New Roman" w:hAnsi="Times New Roman" w:cs="Times New Roman"/>
                <w:iCs/>
                <w:sz w:val="24"/>
                <w:szCs w:val="24"/>
                <w:lang w:eastAsia="lv-LV"/>
              </w:rPr>
              <w:t xml:space="preserve"> (MK noteikumu projekta 2. pielikumā)</w:t>
            </w:r>
            <w:r w:rsidR="0043455E" w:rsidRPr="002E6907">
              <w:rPr>
                <w:rFonts w:ascii="Times New Roman" w:eastAsia="Times New Roman" w:hAnsi="Times New Roman" w:cs="Times New Roman"/>
                <w:iCs/>
                <w:sz w:val="24"/>
                <w:szCs w:val="24"/>
                <w:lang w:eastAsia="lv-LV"/>
              </w:rPr>
              <w:t>; Latvijas daba un ģeogrāfija</w:t>
            </w:r>
            <w:r w:rsidR="00C32A9F" w:rsidRPr="002E6907">
              <w:rPr>
                <w:rFonts w:ascii="Times New Roman" w:eastAsia="Times New Roman" w:hAnsi="Times New Roman" w:cs="Times New Roman"/>
                <w:iCs/>
                <w:sz w:val="24"/>
                <w:szCs w:val="24"/>
                <w:lang w:eastAsia="lv-LV"/>
              </w:rPr>
              <w:t xml:space="preserve"> (MK noteikumu projekta </w:t>
            </w:r>
            <w:r w:rsidR="000A23D1" w:rsidRPr="002E6907">
              <w:rPr>
                <w:rFonts w:ascii="Times New Roman" w:eastAsia="Times New Roman" w:hAnsi="Times New Roman" w:cs="Times New Roman"/>
                <w:iCs/>
                <w:sz w:val="24"/>
                <w:szCs w:val="24"/>
                <w:lang w:eastAsia="lv-LV"/>
              </w:rPr>
              <w:br/>
            </w:r>
            <w:r w:rsidR="00C32A9F" w:rsidRPr="002E6907">
              <w:rPr>
                <w:rFonts w:ascii="Times New Roman" w:eastAsia="Times New Roman" w:hAnsi="Times New Roman" w:cs="Times New Roman"/>
                <w:iCs/>
                <w:sz w:val="24"/>
                <w:szCs w:val="24"/>
                <w:lang w:eastAsia="lv-LV"/>
              </w:rPr>
              <w:t>3. pielikumā)</w:t>
            </w:r>
            <w:r w:rsidR="0043455E" w:rsidRPr="002E6907">
              <w:rPr>
                <w:rFonts w:ascii="Times New Roman" w:eastAsia="Times New Roman" w:hAnsi="Times New Roman" w:cs="Times New Roman"/>
                <w:iCs/>
                <w:sz w:val="24"/>
                <w:szCs w:val="24"/>
                <w:lang w:eastAsia="lv-LV"/>
              </w:rPr>
              <w:t>.</w:t>
            </w:r>
            <w:r w:rsidR="005E1956" w:rsidRPr="002E6907">
              <w:rPr>
                <w:rFonts w:ascii="Times New Roman" w:eastAsia="Times New Roman" w:hAnsi="Times New Roman" w:cs="Times New Roman"/>
                <w:iCs/>
                <w:sz w:val="24"/>
                <w:szCs w:val="24"/>
                <w:lang w:eastAsia="lv-LV"/>
              </w:rPr>
              <w:t xml:space="preserve"> </w:t>
            </w:r>
          </w:p>
          <w:p w14:paraId="53EED560" w14:textId="30B64A1E" w:rsidR="000A76E7" w:rsidRPr="002E6907" w:rsidRDefault="005E1956" w:rsidP="000A76E7">
            <w:pPr>
              <w:spacing w:after="0" w:line="240" w:lineRule="auto"/>
              <w:jc w:val="both"/>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xml:space="preserve">Mācību priekšmeta </w:t>
            </w:r>
            <w:r w:rsidR="00002068" w:rsidRPr="002E6907">
              <w:rPr>
                <w:rFonts w:ascii="Times New Roman" w:eastAsia="Times New Roman" w:hAnsi="Times New Roman" w:cs="Times New Roman"/>
                <w:iCs/>
                <w:sz w:val="24"/>
                <w:szCs w:val="24"/>
                <w:lang w:eastAsia="lv-LV"/>
              </w:rPr>
              <w:t xml:space="preserve">“Latvijas mācība” </w:t>
            </w:r>
            <w:r w:rsidRPr="002E6907">
              <w:rPr>
                <w:rFonts w:ascii="Times New Roman" w:eastAsia="Times New Roman" w:hAnsi="Times New Roman" w:cs="Times New Roman"/>
                <w:iCs/>
                <w:sz w:val="24"/>
                <w:szCs w:val="24"/>
                <w:lang w:eastAsia="lv-LV"/>
              </w:rPr>
              <w:t xml:space="preserve">programmas  paraugs (MK noteikumu projekta 4., 5. un 6. pielikums) noteic </w:t>
            </w:r>
            <w:r w:rsidR="00002068" w:rsidRPr="002E6907">
              <w:rPr>
                <w:rFonts w:ascii="Times New Roman" w:eastAsia="Times New Roman" w:hAnsi="Times New Roman" w:cs="Times New Roman"/>
                <w:iCs/>
                <w:sz w:val="24"/>
                <w:szCs w:val="24"/>
                <w:lang w:eastAsia="lv-LV"/>
              </w:rPr>
              <w:t xml:space="preserve">šā </w:t>
            </w:r>
            <w:r w:rsidRPr="002E6907">
              <w:rPr>
                <w:rFonts w:ascii="Times New Roman" w:eastAsia="Times New Roman" w:hAnsi="Times New Roman" w:cs="Times New Roman"/>
                <w:iCs/>
                <w:sz w:val="24"/>
                <w:szCs w:val="24"/>
                <w:lang w:eastAsia="lv-LV"/>
              </w:rPr>
              <w:t>mācību priekšmeta programmas saturu, īstenošanas nosacījumus un mācību snieguma vērtēšanas kārtību.</w:t>
            </w:r>
          </w:p>
          <w:p w14:paraId="0C7CA9A2" w14:textId="337F258C" w:rsidR="00105BE1" w:rsidRPr="002E6907" w:rsidRDefault="00105BE1" w:rsidP="003A1CE4">
            <w:pPr>
              <w:spacing w:after="0" w:line="240" w:lineRule="auto"/>
              <w:jc w:val="both"/>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xml:space="preserve">MK noteikumu projekts </w:t>
            </w:r>
            <w:r w:rsidR="0081648E" w:rsidRPr="002E6907">
              <w:rPr>
                <w:rFonts w:ascii="Times New Roman" w:eastAsia="Times New Roman" w:hAnsi="Times New Roman" w:cs="Times New Roman"/>
                <w:iCs/>
                <w:sz w:val="24"/>
                <w:szCs w:val="24"/>
                <w:lang w:eastAsia="lv-LV"/>
              </w:rPr>
              <w:t>paredz</w:t>
            </w:r>
            <w:r w:rsidRPr="002E6907">
              <w:rPr>
                <w:rFonts w:ascii="Times New Roman" w:eastAsia="Times New Roman" w:hAnsi="Times New Roman" w:cs="Times New Roman"/>
                <w:iCs/>
                <w:sz w:val="24"/>
                <w:szCs w:val="24"/>
                <w:lang w:eastAsia="lv-LV"/>
              </w:rPr>
              <w:t xml:space="preserve">, ka mācību priekšmeta </w:t>
            </w:r>
            <w:r w:rsidR="008062D4" w:rsidRPr="002E6907">
              <w:rPr>
                <w:rFonts w:ascii="Times New Roman" w:eastAsia="Times New Roman" w:hAnsi="Times New Roman" w:cs="Times New Roman"/>
                <w:iCs/>
                <w:sz w:val="24"/>
                <w:szCs w:val="24"/>
                <w:lang w:eastAsia="lv-LV"/>
              </w:rPr>
              <w:t xml:space="preserve">“Latvijas mācība” </w:t>
            </w:r>
            <w:r w:rsidRPr="002E6907">
              <w:rPr>
                <w:rFonts w:ascii="Times New Roman" w:eastAsia="Times New Roman" w:hAnsi="Times New Roman" w:cs="Times New Roman"/>
                <w:iCs/>
                <w:sz w:val="24"/>
                <w:szCs w:val="24"/>
                <w:lang w:eastAsia="lv-LV"/>
              </w:rPr>
              <w:t>saturu (ne mazāk kā trīs mācību stundās nedēļā katrā mācību gadā) skola atbilstoši izglītības pakāpei var īstenot kā vienotu veselumu, kā atsevišķus satura komponentus vai satura komponentus Latvijas vēsture un kultūra vai Latvijas daba un ģeogrāfija, integrējot starptautiskas izglītības programmas mācību priekšmetos.</w:t>
            </w:r>
            <w:r w:rsidR="005E1956" w:rsidRPr="002E6907">
              <w:rPr>
                <w:rFonts w:ascii="Times New Roman" w:eastAsia="Times New Roman" w:hAnsi="Times New Roman" w:cs="Times New Roman"/>
                <w:iCs/>
                <w:sz w:val="24"/>
                <w:szCs w:val="24"/>
                <w:lang w:eastAsia="lv-LV"/>
              </w:rPr>
              <w:t xml:space="preserve"> </w:t>
            </w:r>
          </w:p>
          <w:p w14:paraId="25845297" w14:textId="152882D0" w:rsidR="006A6312" w:rsidRPr="002E6907" w:rsidRDefault="006A6312" w:rsidP="006A6312">
            <w:pPr>
              <w:spacing w:after="0" w:line="240" w:lineRule="auto"/>
              <w:jc w:val="both"/>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xml:space="preserve">Mācību priekšmeta </w:t>
            </w:r>
            <w:r w:rsidR="008062D4" w:rsidRPr="002E6907">
              <w:rPr>
                <w:rFonts w:ascii="Times New Roman" w:eastAsia="Times New Roman" w:hAnsi="Times New Roman" w:cs="Times New Roman"/>
                <w:iCs/>
                <w:sz w:val="24"/>
                <w:szCs w:val="24"/>
                <w:lang w:eastAsia="lv-LV"/>
              </w:rPr>
              <w:t xml:space="preserve">“Latvijas mācība” </w:t>
            </w:r>
            <w:r w:rsidRPr="002E6907">
              <w:rPr>
                <w:rFonts w:ascii="Times New Roman" w:eastAsia="Times New Roman" w:hAnsi="Times New Roman" w:cs="Times New Roman"/>
                <w:iCs/>
                <w:sz w:val="24"/>
                <w:szCs w:val="24"/>
                <w:lang w:eastAsia="lv-LV"/>
              </w:rPr>
              <w:t>apguvi skola var īstenot latviešu valodā vai latviešu valodā un skolas īstenotās starptautiskas izglītības programmas apgūstamajā mācību valodā, izmantojot mācību satura un valodas apguves integrēto pieeju.</w:t>
            </w:r>
            <w:r w:rsidR="0017408D" w:rsidRPr="002E6907">
              <w:rPr>
                <w:rFonts w:ascii="Times New Roman" w:eastAsia="Times New Roman" w:hAnsi="Times New Roman" w:cs="Times New Roman"/>
                <w:iCs/>
                <w:sz w:val="24"/>
                <w:szCs w:val="24"/>
                <w:lang w:eastAsia="lv-LV"/>
              </w:rPr>
              <w:t xml:space="preserve"> Mācību priekšmeta </w:t>
            </w:r>
            <w:r w:rsidR="008062D4" w:rsidRPr="002E6907">
              <w:rPr>
                <w:rFonts w:ascii="Times New Roman" w:eastAsia="Times New Roman" w:hAnsi="Times New Roman" w:cs="Times New Roman"/>
                <w:iCs/>
                <w:sz w:val="24"/>
                <w:szCs w:val="24"/>
                <w:lang w:eastAsia="lv-LV"/>
              </w:rPr>
              <w:t xml:space="preserve">“Latvijas mācība” </w:t>
            </w:r>
            <w:r w:rsidR="0017408D" w:rsidRPr="002E6907">
              <w:rPr>
                <w:rFonts w:ascii="Times New Roman" w:eastAsia="Times New Roman" w:hAnsi="Times New Roman" w:cs="Times New Roman"/>
                <w:iCs/>
                <w:sz w:val="24"/>
                <w:szCs w:val="24"/>
                <w:lang w:eastAsia="lv-LV"/>
              </w:rPr>
              <w:t>mērķa sasniegšanai pedagogs izmanto daudzveidīgas mācību un audzināšanas darba formas, metodes un mācību līdzekļus, tajā skaitā, piemēram, programmu “Latvijas skolas soma” un “Latvijas kultūras kanons” piedāvājumu un dažādus mācību līdzekļus latviešu valodā un svešvalodās, piemēram, Valsts izglītības satura centra, Latviešu valodas aģentūras, Latvijas institūta izstrādātus.</w:t>
            </w:r>
          </w:p>
          <w:p w14:paraId="6061412C" w14:textId="2254FA8F" w:rsidR="007A68FB" w:rsidRPr="002E6907" w:rsidRDefault="007A68FB" w:rsidP="007A68FB">
            <w:pPr>
              <w:spacing w:after="0" w:line="240" w:lineRule="auto"/>
              <w:jc w:val="both"/>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xml:space="preserve">Ja mācību priekšmeta </w:t>
            </w:r>
            <w:r w:rsidR="008062D4" w:rsidRPr="002E6907">
              <w:rPr>
                <w:rFonts w:ascii="Times New Roman" w:eastAsia="Times New Roman" w:hAnsi="Times New Roman" w:cs="Times New Roman"/>
                <w:iCs/>
                <w:sz w:val="24"/>
                <w:szCs w:val="24"/>
                <w:lang w:eastAsia="lv-LV"/>
              </w:rPr>
              <w:t xml:space="preserve">“Latvijas mācība” </w:t>
            </w:r>
            <w:r w:rsidRPr="002E6907">
              <w:rPr>
                <w:rFonts w:ascii="Times New Roman" w:eastAsia="Times New Roman" w:hAnsi="Times New Roman" w:cs="Times New Roman"/>
                <w:iCs/>
                <w:sz w:val="24"/>
                <w:szCs w:val="24"/>
                <w:lang w:eastAsia="lv-LV"/>
              </w:rPr>
              <w:t>programma sagatavota atbilstoši noteiktajiem kritērijiem, dienest</w:t>
            </w:r>
            <w:r w:rsidR="003B2D0E" w:rsidRPr="002E6907">
              <w:rPr>
                <w:rFonts w:ascii="Times New Roman" w:eastAsia="Times New Roman" w:hAnsi="Times New Roman" w:cs="Times New Roman"/>
                <w:iCs/>
                <w:sz w:val="24"/>
                <w:szCs w:val="24"/>
                <w:lang w:eastAsia="lv-LV"/>
              </w:rPr>
              <w:t>am ir tiesības</w:t>
            </w:r>
            <w:r w:rsidRPr="002E6907">
              <w:rPr>
                <w:rFonts w:ascii="Times New Roman" w:eastAsia="Times New Roman" w:hAnsi="Times New Roman" w:cs="Times New Roman"/>
                <w:iCs/>
                <w:sz w:val="24"/>
                <w:szCs w:val="24"/>
                <w:lang w:eastAsia="lv-LV"/>
              </w:rPr>
              <w:t xml:space="preserve"> to apstiprin</w:t>
            </w:r>
            <w:r w:rsidR="003B2D0E" w:rsidRPr="002E6907">
              <w:rPr>
                <w:rFonts w:ascii="Times New Roman" w:eastAsia="Times New Roman" w:hAnsi="Times New Roman" w:cs="Times New Roman"/>
                <w:iCs/>
                <w:sz w:val="24"/>
                <w:szCs w:val="24"/>
                <w:lang w:eastAsia="lv-LV"/>
              </w:rPr>
              <w:t>āt</w:t>
            </w:r>
            <w:r w:rsidRPr="002E6907">
              <w:rPr>
                <w:rFonts w:ascii="Times New Roman" w:eastAsia="Times New Roman" w:hAnsi="Times New Roman" w:cs="Times New Roman"/>
                <w:iCs/>
                <w:sz w:val="24"/>
                <w:szCs w:val="24"/>
                <w:lang w:eastAsia="lv-LV"/>
              </w:rPr>
              <w:t xml:space="preserve"> uz sākotnējās atļaujas izsniegšanas laiku un ievad</w:t>
            </w:r>
            <w:r w:rsidR="003B2D0E" w:rsidRPr="002E6907">
              <w:rPr>
                <w:rFonts w:ascii="Times New Roman" w:eastAsia="Times New Roman" w:hAnsi="Times New Roman" w:cs="Times New Roman"/>
                <w:iCs/>
                <w:sz w:val="24"/>
                <w:szCs w:val="24"/>
                <w:lang w:eastAsia="lv-LV"/>
              </w:rPr>
              <w:t>īt</w:t>
            </w:r>
            <w:r w:rsidRPr="002E6907">
              <w:rPr>
                <w:rFonts w:ascii="Times New Roman" w:eastAsia="Times New Roman" w:hAnsi="Times New Roman" w:cs="Times New Roman"/>
                <w:iCs/>
                <w:sz w:val="24"/>
                <w:szCs w:val="24"/>
                <w:lang w:eastAsia="lv-LV"/>
              </w:rPr>
              <w:t xml:space="preserve"> attiecīgu informāciju sistēmā. </w:t>
            </w:r>
          </w:p>
          <w:p w14:paraId="3DB81BB0" w14:textId="77777777" w:rsidR="008C68FB" w:rsidRPr="002E6907" w:rsidRDefault="003B2D0E" w:rsidP="007A68FB">
            <w:pPr>
              <w:spacing w:after="0" w:line="240" w:lineRule="auto"/>
              <w:jc w:val="both"/>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Ja d</w:t>
            </w:r>
            <w:r w:rsidR="007A68FB" w:rsidRPr="002E6907">
              <w:rPr>
                <w:rFonts w:ascii="Times New Roman" w:eastAsia="Times New Roman" w:hAnsi="Times New Roman" w:cs="Times New Roman"/>
                <w:iCs/>
                <w:sz w:val="24"/>
                <w:szCs w:val="24"/>
                <w:lang w:eastAsia="lv-LV"/>
              </w:rPr>
              <w:t xml:space="preserve">ienests pēc sākotnējās atļaujas izsniegšanas termiņa beigām izsniedz atļauju starptautiskas izglītības programmas īstenošanai uz tās akreditācijas laiku, mācību priekšmeta </w:t>
            </w:r>
            <w:r w:rsidR="008062D4" w:rsidRPr="002E6907">
              <w:rPr>
                <w:rFonts w:ascii="Times New Roman" w:eastAsia="Times New Roman" w:hAnsi="Times New Roman" w:cs="Times New Roman"/>
                <w:iCs/>
                <w:sz w:val="24"/>
                <w:szCs w:val="24"/>
                <w:lang w:eastAsia="lv-LV"/>
              </w:rPr>
              <w:t xml:space="preserve">“Latvijas mācība” </w:t>
            </w:r>
            <w:r w:rsidR="007A68FB" w:rsidRPr="002E6907">
              <w:rPr>
                <w:rFonts w:ascii="Times New Roman" w:eastAsia="Times New Roman" w:hAnsi="Times New Roman" w:cs="Times New Roman"/>
                <w:iCs/>
                <w:sz w:val="24"/>
                <w:szCs w:val="24"/>
                <w:lang w:eastAsia="lv-LV"/>
              </w:rPr>
              <w:t>programmas termiņu nosaka līdz starptautiskas izglītības programmas akreditācijas termiņa beigām.</w:t>
            </w:r>
          </w:p>
          <w:p w14:paraId="328A3B59" w14:textId="77777777" w:rsidR="00F1695F" w:rsidRPr="002E6907" w:rsidRDefault="00F1695F" w:rsidP="00F1695F">
            <w:pPr>
              <w:spacing w:after="0" w:line="240" w:lineRule="auto"/>
              <w:jc w:val="both"/>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Šobrīd Izglītības likuma 11.</w:t>
            </w:r>
            <w:r w:rsidRPr="002E6907">
              <w:rPr>
                <w:rFonts w:ascii="Times New Roman" w:eastAsia="Times New Roman" w:hAnsi="Times New Roman" w:cs="Times New Roman"/>
                <w:iCs/>
                <w:sz w:val="24"/>
                <w:szCs w:val="24"/>
                <w:vertAlign w:val="superscript"/>
                <w:lang w:eastAsia="lv-LV"/>
              </w:rPr>
              <w:t>1</w:t>
            </w:r>
            <w:r w:rsidRPr="002E6907">
              <w:rPr>
                <w:rFonts w:ascii="Times New Roman" w:eastAsia="Times New Roman" w:hAnsi="Times New Roman" w:cs="Times New Roman"/>
                <w:iCs/>
                <w:sz w:val="24"/>
                <w:szCs w:val="24"/>
                <w:lang w:eastAsia="lv-LV"/>
              </w:rPr>
              <w:t> pantā ir noteikta ārvalstīs izsniegto izglītības dokumentu atzīšana Latvijā. Ārvalstīs izsniegto izglītības</w:t>
            </w:r>
            <w:r w:rsidRPr="002E6907">
              <w:rPr>
                <w:rFonts w:ascii="Times New Roman" w:hAnsi="Times New Roman" w:cs="Times New Roman"/>
                <w:sz w:val="24"/>
                <w:szCs w:val="24"/>
              </w:rPr>
              <w:t xml:space="preserve">, kā arī ārvalstīs iegūtos akadēmiskos grādus apliecinošu dokumentu ekspertīzi veic Akadēmiskās informācijas centrs. Ārvalstīs izsniegto izglītības dokumentu, kā arī ārvalstīs iegūto akadēmiskos </w:t>
            </w:r>
            <w:r w:rsidRPr="002E6907">
              <w:rPr>
                <w:rFonts w:ascii="Times New Roman" w:hAnsi="Times New Roman" w:cs="Times New Roman"/>
                <w:sz w:val="24"/>
                <w:szCs w:val="24"/>
              </w:rPr>
              <w:lastRenderedPageBreak/>
              <w:t xml:space="preserve">grādus apliecinošu dokumentu ekspertīzes ietvaros sniegtie pakalpojumi ir par maksu. </w:t>
            </w:r>
          </w:p>
          <w:p w14:paraId="7C139F05" w14:textId="77777777" w:rsidR="00F1695F" w:rsidRPr="002E6907" w:rsidRDefault="00F1695F" w:rsidP="00F1695F">
            <w:pPr>
              <w:spacing w:after="0" w:line="240" w:lineRule="auto"/>
              <w:jc w:val="both"/>
              <w:rPr>
                <w:rFonts w:ascii="Times New Roman" w:hAnsi="Times New Roman" w:cs="Times New Roman"/>
                <w:sz w:val="24"/>
                <w:szCs w:val="24"/>
              </w:rPr>
            </w:pPr>
            <w:r w:rsidRPr="002E6907">
              <w:rPr>
                <w:rFonts w:ascii="Times New Roman" w:eastAsia="Times New Roman" w:hAnsi="Times New Roman" w:cs="Times New Roman"/>
                <w:iCs/>
                <w:sz w:val="24"/>
                <w:szCs w:val="24"/>
                <w:lang w:eastAsia="lv-LV"/>
              </w:rPr>
              <w:t>Izglītības likuma 11.</w:t>
            </w:r>
            <w:r w:rsidRPr="002E6907">
              <w:rPr>
                <w:rFonts w:ascii="Times New Roman" w:eastAsia="Times New Roman" w:hAnsi="Times New Roman" w:cs="Times New Roman"/>
                <w:iCs/>
                <w:sz w:val="24"/>
                <w:szCs w:val="24"/>
                <w:vertAlign w:val="superscript"/>
                <w:lang w:eastAsia="lv-LV"/>
              </w:rPr>
              <w:t>1</w:t>
            </w:r>
            <w:r w:rsidRPr="002E6907">
              <w:rPr>
                <w:rFonts w:ascii="Times New Roman" w:eastAsia="Times New Roman" w:hAnsi="Times New Roman" w:cs="Times New Roman"/>
                <w:iCs/>
                <w:sz w:val="24"/>
                <w:szCs w:val="24"/>
                <w:lang w:eastAsia="lv-LV"/>
              </w:rPr>
              <w:t xml:space="preserve"> panta ceturtās daļas 4.punktā noteikts, ka </w:t>
            </w:r>
            <w:r w:rsidRPr="002E6907">
              <w:rPr>
                <w:rFonts w:ascii="Times New Roman" w:hAnsi="Times New Roman" w:cs="Times New Roman"/>
                <w:sz w:val="24"/>
                <w:szCs w:val="24"/>
              </w:rPr>
              <w:t>Izglītības un zinātnes ministrija, pamatojoties uz Akadēmiskās informācijas centra izziņu, par izglītības dokumenta atzīšanu pieņem lēmumu par izglītības turpināšanai pamatizglītības vai vidējās izglītības pakāpē.</w:t>
            </w:r>
          </w:p>
          <w:p w14:paraId="17C86CEB" w14:textId="40CB674A" w:rsidR="00F1695F" w:rsidRPr="002E6907" w:rsidRDefault="00F1695F" w:rsidP="00F1695F">
            <w:pPr>
              <w:spacing w:after="0" w:line="240" w:lineRule="auto"/>
              <w:jc w:val="both"/>
              <w:rPr>
                <w:rFonts w:ascii="Times New Roman" w:hAnsi="Times New Roman" w:cs="Times New Roman"/>
                <w:sz w:val="24"/>
                <w:szCs w:val="24"/>
              </w:rPr>
            </w:pPr>
            <w:r w:rsidRPr="002E6907">
              <w:rPr>
                <w:rFonts w:ascii="Times New Roman" w:hAnsi="Times New Roman" w:cs="Times New Roman"/>
                <w:color w:val="000000"/>
                <w:sz w:val="24"/>
                <w:szCs w:val="24"/>
                <w:shd w:val="clear" w:color="auto" w:fill="FFFFFF"/>
              </w:rPr>
              <w:t xml:space="preserve">Ņemot vērā to, ka Latvijā skolā izglītību iegūst svešvalodā un izglītības programma atbilst attiecīgās valsts vai starptautiskās organizācijas atzītai izglītības programmai, tad izglītojamais starptautiskas izglītības programmas pilnīgas apguves rezultātā saņemt starptautisku izglītības dokumentu. Savukārt, par starptautiskas izglītības programmas daļēju apguvi tiek saņemts </w:t>
            </w:r>
            <w:r w:rsidRPr="002E6907">
              <w:rPr>
                <w:rFonts w:ascii="Times New Roman" w:hAnsi="Times New Roman" w:cs="Times New Roman"/>
                <w:sz w:val="24"/>
                <w:szCs w:val="24"/>
                <w:shd w:val="clear" w:color="auto" w:fill="FFFFFF"/>
              </w:rPr>
              <w:t>apliecinājums par starptautiskas izglītības programmas daļēju apguvi. Noteikumu projekts paredz, ka šādos gadījumos dokumentā norāda, mācību ilgumu, apgūtos mācību priekšmetus un vērtējumus, kā arī norāda informāciju par mācību priekšmeta “Latvijas mācība” apguvi (</w:t>
            </w:r>
            <w:r w:rsidRPr="002E6907">
              <w:rPr>
                <w:rFonts w:ascii="Times New Roman" w:hAnsi="Times New Roman" w:cs="Times New Roman"/>
                <w:sz w:val="24"/>
                <w:szCs w:val="24"/>
              </w:rPr>
              <w:t>mācību satura apguves laiku (no kura līdz kuram laikam mācību saturs ir apgūts), ilgumu (stundu skaits) un mācību satura apguves rezultātus.</w:t>
            </w:r>
          </w:p>
          <w:p w14:paraId="7F072EA3" w14:textId="1469CDFA" w:rsidR="00F1695F" w:rsidRPr="002E6907" w:rsidRDefault="00F1695F" w:rsidP="00F1695F">
            <w:pPr>
              <w:spacing w:after="0" w:line="240" w:lineRule="auto"/>
              <w:jc w:val="both"/>
              <w:rPr>
                <w:rFonts w:ascii="Times New Roman" w:hAnsi="Times New Roman" w:cs="Times New Roman"/>
                <w:color w:val="000000"/>
                <w:sz w:val="24"/>
                <w:szCs w:val="24"/>
                <w:shd w:val="clear" w:color="auto" w:fill="FFFFFF"/>
              </w:rPr>
            </w:pPr>
            <w:r w:rsidRPr="002E6907">
              <w:rPr>
                <w:rFonts w:ascii="Times New Roman" w:hAnsi="Times New Roman" w:cs="Times New Roman"/>
                <w:color w:val="000000"/>
                <w:sz w:val="24"/>
                <w:szCs w:val="24"/>
                <w:shd w:val="clear" w:color="auto" w:fill="FFFFFF"/>
              </w:rPr>
              <w:t xml:space="preserve">Lai skolām un to izglītojamiem netiktu radīti šķēršļi turpmākai izglītības ieguvei Latvijas vispārējās izglītības iestādēs, profesionālajās izglītības iestādēs un augstākās izglītības iestādēs, noteikumu projektā tiek noteikts juridiskais ietvars, kādā veidā starptautiski atzītā izglītība tiek pielīdzināta Latvijas vispārējās izglītības pakāpei un veidam. Attiecīgi MK noteikumu 7.pielikumā ir norādītas  </w:t>
            </w:r>
            <w:r w:rsidR="0095665D" w:rsidRPr="002E6907">
              <w:rPr>
                <w:rFonts w:ascii="Times New Roman" w:hAnsi="Times New Roman" w:cs="Times New Roman"/>
                <w:color w:val="000000"/>
                <w:sz w:val="24"/>
                <w:szCs w:val="24"/>
                <w:shd w:val="clear" w:color="auto" w:fill="FFFFFF"/>
              </w:rPr>
              <w:t xml:space="preserve">starptautiskās izglītības programmas un izsniedzamie dokumenti un attiecīgi pretī norādot, kādai </w:t>
            </w:r>
            <w:r w:rsidRPr="002E6907">
              <w:rPr>
                <w:rFonts w:ascii="Times New Roman" w:hAnsi="Times New Roman" w:cs="Times New Roman"/>
                <w:color w:val="000000"/>
                <w:sz w:val="24"/>
                <w:szCs w:val="24"/>
                <w:shd w:val="clear" w:color="auto" w:fill="FFFFFF"/>
              </w:rPr>
              <w:t>Latvijas vispārējās izglītības pakāpe</w:t>
            </w:r>
            <w:r w:rsidR="0095665D" w:rsidRPr="002E6907">
              <w:rPr>
                <w:rFonts w:ascii="Times New Roman" w:hAnsi="Times New Roman" w:cs="Times New Roman"/>
                <w:color w:val="000000"/>
                <w:sz w:val="24"/>
                <w:szCs w:val="24"/>
                <w:shd w:val="clear" w:color="auto" w:fill="FFFFFF"/>
              </w:rPr>
              <w:t>i un veidam izsniegtie izglītības dokumenti atbilst.</w:t>
            </w:r>
            <w:r w:rsidRPr="002E6907">
              <w:rPr>
                <w:rFonts w:ascii="Times New Roman" w:hAnsi="Times New Roman" w:cs="Times New Roman"/>
                <w:color w:val="000000"/>
                <w:sz w:val="24"/>
                <w:szCs w:val="24"/>
                <w:shd w:val="clear" w:color="auto" w:fill="FFFFFF"/>
              </w:rPr>
              <w:t xml:space="preserve"> </w:t>
            </w:r>
          </w:p>
          <w:p w14:paraId="5195170E" w14:textId="6568FC1F" w:rsidR="00F1695F" w:rsidRPr="002E6907" w:rsidRDefault="0095665D" w:rsidP="00F1695F">
            <w:pPr>
              <w:spacing w:after="0" w:line="240" w:lineRule="auto"/>
              <w:jc w:val="both"/>
              <w:rPr>
                <w:rFonts w:ascii="Times New Roman" w:eastAsia="Times New Roman" w:hAnsi="Times New Roman" w:cs="Times New Roman"/>
                <w:iCs/>
                <w:sz w:val="24"/>
                <w:szCs w:val="24"/>
                <w:lang w:eastAsia="lv-LV"/>
              </w:rPr>
            </w:pPr>
            <w:r w:rsidRPr="002E6907">
              <w:rPr>
                <w:rFonts w:ascii="Times New Roman" w:hAnsi="Times New Roman" w:cs="Times New Roman"/>
                <w:color w:val="000000"/>
                <w:sz w:val="24"/>
                <w:szCs w:val="24"/>
                <w:shd w:val="clear" w:color="auto" w:fill="FFFFFF"/>
              </w:rPr>
              <w:t xml:space="preserve">Tādējādi, </w:t>
            </w:r>
            <w:r w:rsidR="00F1695F" w:rsidRPr="002E6907">
              <w:rPr>
                <w:rFonts w:ascii="Times New Roman" w:hAnsi="Times New Roman" w:cs="Times New Roman"/>
                <w:color w:val="000000"/>
                <w:sz w:val="24"/>
                <w:szCs w:val="24"/>
                <w:shd w:val="clear" w:color="auto" w:fill="FFFFFF"/>
              </w:rPr>
              <w:t>skolās, kas ir saņēmušas attiecīgās atļaujas par izglītības</w:t>
            </w:r>
            <w:r w:rsidRPr="002E6907">
              <w:rPr>
                <w:rFonts w:ascii="Times New Roman" w:hAnsi="Times New Roman" w:cs="Times New Roman"/>
                <w:color w:val="000000"/>
                <w:sz w:val="24"/>
                <w:szCs w:val="24"/>
                <w:shd w:val="clear" w:color="auto" w:fill="FFFFFF"/>
              </w:rPr>
              <w:t xml:space="preserve"> programmas īstenošanu Latvijā,</w:t>
            </w:r>
            <w:r w:rsidR="00F1695F" w:rsidRPr="002E6907">
              <w:rPr>
                <w:rFonts w:ascii="Times New Roman" w:hAnsi="Times New Roman" w:cs="Times New Roman"/>
                <w:color w:val="000000"/>
                <w:sz w:val="24"/>
                <w:szCs w:val="24"/>
                <w:shd w:val="clear" w:color="auto" w:fill="FFFFFF"/>
              </w:rPr>
              <w:t xml:space="preserve"> iegūtā starptautiskā izglītība tiek pielīdzināta atbilstoši </w:t>
            </w:r>
            <w:r w:rsidRPr="002E6907">
              <w:rPr>
                <w:rFonts w:ascii="Times New Roman" w:hAnsi="Times New Roman" w:cs="Times New Roman"/>
                <w:color w:val="000000"/>
                <w:sz w:val="24"/>
                <w:szCs w:val="24"/>
                <w:shd w:val="clear" w:color="auto" w:fill="FFFFFF"/>
              </w:rPr>
              <w:t xml:space="preserve">MK </w:t>
            </w:r>
            <w:r w:rsidR="00F1695F" w:rsidRPr="002E6907">
              <w:rPr>
                <w:rFonts w:ascii="Times New Roman" w:hAnsi="Times New Roman" w:cs="Times New Roman"/>
                <w:color w:val="000000"/>
                <w:sz w:val="24"/>
                <w:szCs w:val="24"/>
                <w:shd w:val="clear" w:color="auto" w:fill="FFFFFF"/>
              </w:rPr>
              <w:t xml:space="preserve">noteikumu projekta </w:t>
            </w:r>
            <w:r w:rsidRPr="002E6907">
              <w:rPr>
                <w:rFonts w:ascii="Times New Roman" w:hAnsi="Times New Roman" w:cs="Times New Roman"/>
                <w:color w:val="000000"/>
                <w:sz w:val="24"/>
                <w:szCs w:val="24"/>
                <w:shd w:val="clear" w:color="auto" w:fill="FFFFFF"/>
              </w:rPr>
              <w:t>7. </w:t>
            </w:r>
            <w:r w:rsidR="00F1695F" w:rsidRPr="002E6907">
              <w:rPr>
                <w:rFonts w:ascii="Times New Roman" w:hAnsi="Times New Roman" w:cs="Times New Roman"/>
                <w:color w:val="000000"/>
                <w:sz w:val="24"/>
                <w:szCs w:val="24"/>
                <w:shd w:val="clear" w:color="auto" w:fill="FFFFFF"/>
              </w:rPr>
              <w:t xml:space="preserve">pielikumam, neveicot īpašu starptautisku izglītības dokumentu atzīšanas procedūru, tādējādi, noņemot papildus slogu gan starptautiskām skolām, </w:t>
            </w:r>
            <w:r w:rsidR="00F1695F" w:rsidRPr="002E6907">
              <w:rPr>
                <w:rFonts w:ascii="Times New Roman" w:eastAsia="Times New Roman" w:hAnsi="Times New Roman" w:cs="Times New Roman"/>
                <w:iCs/>
                <w:sz w:val="24"/>
                <w:szCs w:val="24"/>
                <w:lang w:eastAsia="lv-LV"/>
              </w:rPr>
              <w:t>izglītojamiem, gan viņu vecākiem.</w:t>
            </w:r>
          </w:p>
          <w:p w14:paraId="5FA24708" w14:textId="03294190" w:rsidR="00F1695F" w:rsidRPr="002E6907" w:rsidRDefault="00F1695F" w:rsidP="00F1695F">
            <w:pPr>
              <w:spacing w:after="0" w:line="240" w:lineRule="auto"/>
              <w:jc w:val="both"/>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xml:space="preserve">Noteikumu projekts paredz, ka </w:t>
            </w:r>
            <w:r w:rsidRPr="002E6907">
              <w:rPr>
                <w:rFonts w:ascii="Times New Roman" w:hAnsi="Times New Roman" w:cs="Times New Roman"/>
                <w:sz w:val="24"/>
                <w:szCs w:val="24"/>
              </w:rPr>
              <w:t>starptautisks izglītības dokuments, kā paraugs tiek iesniegts dienestā kopā ar starptautiskās skolas reģistrācijas dokumentiem, lai dienests varētu pārliecināties par starptautiska izglītības dokumenta atbilstību.</w:t>
            </w:r>
          </w:p>
          <w:p w14:paraId="6350A703" w14:textId="798DA126" w:rsidR="00F1695F" w:rsidRPr="002E6907" w:rsidRDefault="0095665D" w:rsidP="00F1695F">
            <w:pPr>
              <w:pStyle w:val="Title"/>
              <w:jc w:val="both"/>
              <w:outlineLvl w:val="0"/>
              <w:rPr>
                <w:sz w:val="24"/>
                <w:szCs w:val="24"/>
                <w:shd w:val="clear" w:color="auto" w:fill="FFFFFF"/>
              </w:rPr>
            </w:pPr>
            <w:r w:rsidRPr="002E6907">
              <w:rPr>
                <w:sz w:val="24"/>
                <w:szCs w:val="24"/>
              </w:rPr>
              <w:t>MK n</w:t>
            </w:r>
            <w:r w:rsidR="00F1695F" w:rsidRPr="002E6907">
              <w:rPr>
                <w:sz w:val="24"/>
                <w:szCs w:val="24"/>
              </w:rPr>
              <w:t>oteikumu projekta paredz, ka dienest</w:t>
            </w:r>
            <w:r w:rsidR="00F1695F" w:rsidRPr="002E6907">
              <w:rPr>
                <w:sz w:val="24"/>
                <w:szCs w:val="24"/>
                <w:shd w:val="clear" w:color="auto" w:fill="FFFFFF"/>
              </w:rPr>
              <w:t xml:space="preserve">s, izvērtējot starptautiskās skolas iesniegtos dokumentus, kas apliecina starptautiskas izglītības programmas atzīšanu attiecīgajā valstī, vai arī Eiropas skolu augstākās valdes vai Starptautiskā bakalaurāta organizācijas atzinumu, un izsniedzot starptautiskai skolai atļauju par starptautiskas </w:t>
            </w:r>
            <w:r w:rsidR="00F1695F" w:rsidRPr="002E6907">
              <w:rPr>
                <w:sz w:val="24"/>
                <w:szCs w:val="24"/>
                <w:shd w:val="clear" w:color="auto" w:fill="FFFFFF"/>
              </w:rPr>
              <w:lastRenderedPageBreak/>
              <w:t>izglītības programmas īstenošanu, Valsts izglītības informācijas sistēmā izdara ierakstu par starptautiskas izglītības programmas atbilstību Latvijas Republikas vispārējās izglītības pakāpei un veidam.</w:t>
            </w:r>
          </w:p>
          <w:p w14:paraId="0E0E186B" w14:textId="7AC456E6" w:rsidR="00F1695F" w:rsidRPr="002E6907" w:rsidRDefault="00F1695F" w:rsidP="007A68FB">
            <w:pPr>
              <w:spacing w:after="0" w:line="240" w:lineRule="auto"/>
              <w:jc w:val="both"/>
              <w:rPr>
                <w:rFonts w:ascii="Times New Roman" w:eastAsia="Times New Roman" w:hAnsi="Times New Roman" w:cs="Times New Roman"/>
                <w:iCs/>
                <w:sz w:val="24"/>
                <w:szCs w:val="24"/>
                <w:lang w:eastAsia="lv-LV"/>
              </w:rPr>
            </w:pPr>
          </w:p>
        </w:tc>
      </w:tr>
      <w:tr w:rsidR="005A07E8" w:rsidRPr="002E6907" w14:paraId="0CCE165F" w14:textId="77777777" w:rsidTr="00387D0C">
        <w:trPr>
          <w:tblCellSpacing w:w="15" w:type="dxa"/>
        </w:trPr>
        <w:tc>
          <w:tcPr>
            <w:tcW w:w="289" w:type="pct"/>
            <w:tcBorders>
              <w:top w:val="outset" w:sz="6" w:space="0" w:color="auto"/>
              <w:left w:val="outset" w:sz="6" w:space="0" w:color="auto"/>
              <w:bottom w:val="outset" w:sz="6" w:space="0" w:color="auto"/>
              <w:right w:val="outset" w:sz="6" w:space="0" w:color="auto"/>
            </w:tcBorders>
            <w:hideMark/>
          </w:tcPr>
          <w:p w14:paraId="1171E98D" w14:textId="77777777" w:rsidR="00655F2C"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lastRenderedPageBreak/>
              <w:t>3.</w:t>
            </w:r>
          </w:p>
        </w:tc>
        <w:tc>
          <w:tcPr>
            <w:tcW w:w="1640" w:type="pct"/>
            <w:tcBorders>
              <w:top w:val="outset" w:sz="6" w:space="0" w:color="auto"/>
              <w:left w:val="outset" w:sz="6" w:space="0" w:color="auto"/>
              <w:bottom w:val="outset" w:sz="6" w:space="0" w:color="auto"/>
              <w:right w:val="outset" w:sz="6" w:space="0" w:color="auto"/>
            </w:tcBorders>
            <w:hideMark/>
          </w:tcPr>
          <w:p w14:paraId="5A1977AD"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7" w:type="pct"/>
            <w:tcBorders>
              <w:top w:val="outset" w:sz="6" w:space="0" w:color="auto"/>
              <w:left w:val="outset" w:sz="6" w:space="0" w:color="auto"/>
              <w:bottom w:val="outset" w:sz="6" w:space="0" w:color="auto"/>
              <w:right w:val="outset" w:sz="6" w:space="0" w:color="auto"/>
            </w:tcBorders>
            <w:hideMark/>
          </w:tcPr>
          <w:p w14:paraId="1E10FD32" w14:textId="271E3493" w:rsidR="00E5323B" w:rsidRPr="002E6907" w:rsidRDefault="001635B2"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Akadēmiskās informācijas centrs, Izglītības kvalitātes valsts dienests, Valsts izglītības satura centrs.</w:t>
            </w:r>
          </w:p>
        </w:tc>
      </w:tr>
      <w:tr w:rsidR="005A07E8" w:rsidRPr="002E6907" w14:paraId="0E00168F" w14:textId="77777777" w:rsidTr="00387D0C">
        <w:trPr>
          <w:tblCellSpacing w:w="15" w:type="dxa"/>
        </w:trPr>
        <w:tc>
          <w:tcPr>
            <w:tcW w:w="289" w:type="pct"/>
            <w:tcBorders>
              <w:top w:val="outset" w:sz="6" w:space="0" w:color="auto"/>
              <w:left w:val="outset" w:sz="6" w:space="0" w:color="auto"/>
              <w:bottom w:val="outset" w:sz="6" w:space="0" w:color="auto"/>
              <w:right w:val="outset" w:sz="6" w:space="0" w:color="auto"/>
            </w:tcBorders>
            <w:hideMark/>
          </w:tcPr>
          <w:p w14:paraId="593CFE9F" w14:textId="77777777" w:rsidR="00655F2C"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4.</w:t>
            </w:r>
          </w:p>
        </w:tc>
        <w:tc>
          <w:tcPr>
            <w:tcW w:w="1640" w:type="pct"/>
            <w:tcBorders>
              <w:top w:val="outset" w:sz="6" w:space="0" w:color="auto"/>
              <w:left w:val="outset" w:sz="6" w:space="0" w:color="auto"/>
              <w:bottom w:val="outset" w:sz="6" w:space="0" w:color="auto"/>
              <w:right w:val="outset" w:sz="6" w:space="0" w:color="auto"/>
            </w:tcBorders>
            <w:hideMark/>
          </w:tcPr>
          <w:p w14:paraId="1400F7E0"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Cita informācija</w:t>
            </w:r>
          </w:p>
        </w:tc>
        <w:tc>
          <w:tcPr>
            <w:tcW w:w="3007" w:type="pct"/>
            <w:tcBorders>
              <w:top w:val="outset" w:sz="6" w:space="0" w:color="auto"/>
              <w:left w:val="outset" w:sz="6" w:space="0" w:color="auto"/>
              <w:bottom w:val="outset" w:sz="6" w:space="0" w:color="auto"/>
              <w:right w:val="outset" w:sz="6" w:space="0" w:color="auto"/>
            </w:tcBorders>
            <w:hideMark/>
          </w:tcPr>
          <w:p w14:paraId="04320540" w14:textId="77777777" w:rsidR="00E5323B" w:rsidRPr="002E6907" w:rsidRDefault="004C26A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Nav.</w:t>
            </w:r>
          </w:p>
        </w:tc>
      </w:tr>
    </w:tbl>
    <w:p w14:paraId="31AF0B21" w14:textId="234ABCD1" w:rsidR="000A23D1"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xml:space="preserve">  </w:t>
      </w:r>
    </w:p>
    <w:tbl>
      <w:tblPr>
        <w:tblW w:w="511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05"/>
        <w:gridCol w:w="2663"/>
        <w:gridCol w:w="6093"/>
      </w:tblGrid>
      <w:tr w:rsidR="00FB53ED" w:rsidRPr="002E6907" w14:paraId="6093783E" w14:textId="77777777" w:rsidTr="00E64F8C">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012E1976" w14:textId="77777777" w:rsidR="00FB53ED" w:rsidRPr="002E6907" w:rsidRDefault="00FB53ED" w:rsidP="00A17E55">
            <w:pPr>
              <w:spacing w:after="0" w:line="240" w:lineRule="auto"/>
              <w:jc w:val="center"/>
              <w:rPr>
                <w:rFonts w:ascii="Times New Roman" w:eastAsia="Times New Roman" w:hAnsi="Times New Roman" w:cs="Times New Roman"/>
                <w:b/>
                <w:bCs/>
                <w:iCs/>
                <w:sz w:val="24"/>
                <w:szCs w:val="24"/>
                <w:lang w:eastAsia="lv-LV"/>
              </w:rPr>
            </w:pPr>
            <w:r w:rsidRPr="002E6907">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FB53ED" w:rsidRPr="002E6907" w14:paraId="64C0033E" w14:textId="77777777" w:rsidTr="004269DF">
        <w:trPr>
          <w:trHeight w:val="1208"/>
          <w:tblCellSpacing w:w="15" w:type="dxa"/>
        </w:trPr>
        <w:tc>
          <w:tcPr>
            <w:tcW w:w="250" w:type="pct"/>
            <w:tcBorders>
              <w:top w:val="outset" w:sz="6" w:space="0" w:color="auto"/>
              <w:left w:val="outset" w:sz="6" w:space="0" w:color="auto"/>
              <w:bottom w:val="outset" w:sz="6" w:space="0" w:color="auto"/>
              <w:right w:val="outset" w:sz="6" w:space="0" w:color="auto"/>
            </w:tcBorders>
            <w:hideMark/>
          </w:tcPr>
          <w:p w14:paraId="1478BB18" w14:textId="77777777" w:rsidR="00FB53ED" w:rsidRPr="002E6907" w:rsidRDefault="00FB53ED">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1.</w:t>
            </w:r>
          </w:p>
        </w:tc>
        <w:tc>
          <w:tcPr>
            <w:tcW w:w="1431" w:type="pct"/>
            <w:tcBorders>
              <w:top w:val="outset" w:sz="6" w:space="0" w:color="auto"/>
              <w:left w:val="outset" w:sz="6" w:space="0" w:color="auto"/>
              <w:bottom w:val="outset" w:sz="6" w:space="0" w:color="auto"/>
              <w:right w:val="outset" w:sz="6" w:space="0" w:color="auto"/>
            </w:tcBorders>
            <w:hideMark/>
          </w:tcPr>
          <w:p w14:paraId="76AE3B1E" w14:textId="77777777" w:rsidR="00FB53ED" w:rsidRPr="002E6907" w:rsidRDefault="00FB53ED">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Sabiedrības mērķgrupas, kuras tiesiskais regulējums ietekmē vai varētu ietekmēt</w:t>
            </w:r>
          </w:p>
        </w:tc>
        <w:tc>
          <w:tcPr>
            <w:tcW w:w="3255" w:type="pct"/>
            <w:tcBorders>
              <w:top w:val="outset" w:sz="6" w:space="0" w:color="auto"/>
              <w:left w:val="outset" w:sz="6" w:space="0" w:color="auto"/>
              <w:bottom w:val="outset" w:sz="6" w:space="0" w:color="auto"/>
              <w:right w:val="outset" w:sz="6" w:space="0" w:color="auto"/>
            </w:tcBorders>
            <w:hideMark/>
          </w:tcPr>
          <w:p w14:paraId="54539DF5" w14:textId="77777777" w:rsidR="001635B2" w:rsidRPr="002E6907" w:rsidRDefault="001635B2" w:rsidP="001635B2">
            <w:pPr>
              <w:spacing w:after="0" w:line="240" w:lineRule="auto"/>
              <w:jc w:val="both"/>
              <w:rPr>
                <w:rFonts w:ascii="Times New Roman" w:eastAsia="Times New Roman" w:hAnsi="Times New Roman" w:cs="Times New Roman"/>
                <w:iCs/>
                <w:sz w:val="24"/>
                <w:szCs w:val="24"/>
                <w:lang w:eastAsia="lv-LV"/>
              </w:rPr>
            </w:pPr>
            <w:r w:rsidRPr="002E6907">
              <w:rPr>
                <w:rFonts w:ascii="Times New Roman" w:hAnsi="Times New Roman" w:cs="Times New Roman"/>
                <w:sz w:val="24"/>
                <w:szCs w:val="24"/>
                <w:lang w:eastAsia="lv-LV"/>
              </w:rPr>
              <w:t xml:space="preserve">MK noteikumu projekts ietekmē Izglītības reģistrā reģistrētās skolas (šobrīd piecas izglītības iestādes, kuras ieguva atļauju īstenot starptautisku programmu) un to dibinātājus. Starptautisko skolu izglītojamos </w:t>
            </w:r>
            <w:r w:rsidRPr="002E6907">
              <w:rPr>
                <w:rFonts w:ascii="Times New Roman" w:eastAsia="Times New Roman" w:hAnsi="Times New Roman" w:cs="Times New Roman"/>
                <w:iCs/>
                <w:sz w:val="24"/>
                <w:szCs w:val="24"/>
                <w:lang w:eastAsia="lv-LV"/>
              </w:rPr>
              <w:t>un viņu vecākus, kā arī Latvijas vispārējās izglītības iestādes.</w:t>
            </w:r>
          </w:p>
          <w:p w14:paraId="5C5C8751" w14:textId="77777777" w:rsidR="00FB53ED" w:rsidRPr="002E6907" w:rsidRDefault="00FB53ED" w:rsidP="007F2F53">
            <w:pPr>
              <w:rPr>
                <w:rFonts w:ascii="Times New Roman" w:hAnsi="Times New Roman" w:cs="Times New Roman"/>
                <w:sz w:val="24"/>
                <w:szCs w:val="24"/>
              </w:rPr>
            </w:pPr>
          </w:p>
        </w:tc>
      </w:tr>
      <w:tr w:rsidR="00FB53ED" w:rsidRPr="002E6907" w14:paraId="72D60C7D" w14:textId="77777777" w:rsidTr="00E64F8C">
        <w:trPr>
          <w:tblCellSpacing w:w="15" w:type="dxa"/>
        </w:trPr>
        <w:tc>
          <w:tcPr>
            <w:tcW w:w="250" w:type="pct"/>
            <w:tcBorders>
              <w:top w:val="outset" w:sz="6" w:space="0" w:color="auto"/>
              <w:left w:val="outset" w:sz="6" w:space="0" w:color="auto"/>
              <w:bottom w:val="outset" w:sz="6" w:space="0" w:color="auto"/>
              <w:right w:val="outset" w:sz="6" w:space="0" w:color="auto"/>
            </w:tcBorders>
            <w:hideMark/>
          </w:tcPr>
          <w:p w14:paraId="3549530A" w14:textId="77777777" w:rsidR="00FB53ED" w:rsidRPr="002E6907" w:rsidRDefault="00FB53ED">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2.</w:t>
            </w:r>
          </w:p>
        </w:tc>
        <w:tc>
          <w:tcPr>
            <w:tcW w:w="1431" w:type="pct"/>
            <w:tcBorders>
              <w:top w:val="outset" w:sz="6" w:space="0" w:color="auto"/>
              <w:left w:val="outset" w:sz="6" w:space="0" w:color="auto"/>
              <w:bottom w:val="outset" w:sz="6" w:space="0" w:color="auto"/>
              <w:right w:val="outset" w:sz="6" w:space="0" w:color="auto"/>
            </w:tcBorders>
            <w:hideMark/>
          </w:tcPr>
          <w:p w14:paraId="59038797" w14:textId="77777777" w:rsidR="00FB53ED" w:rsidRPr="002E6907" w:rsidRDefault="00FB53ED">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Tiesiskā regulējuma ietekme uz tautsaimniecību un administratīvo slogu</w:t>
            </w:r>
          </w:p>
        </w:tc>
        <w:tc>
          <w:tcPr>
            <w:tcW w:w="3255" w:type="pct"/>
            <w:tcBorders>
              <w:top w:val="outset" w:sz="6" w:space="0" w:color="auto"/>
              <w:left w:val="outset" w:sz="6" w:space="0" w:color="auto"/>
              <w:bottom w:val="outset" w:sz="6" w:space="0" w:color="auto"/>
              <w:right w:val="outset" w:sz="6" w:space="0" w:color="auto"/>
            </w:tcBorders>
            <w:hideMark/>
          </w:tcPr>
          <w:p w14:paraId="6A4ECE73" w14:textId="77777777" w:rsidR="00FB53ED" w:rsidRPr="002E6907" w:rsidRDefault="00FB53ED" w:rsidP="007C523D">
            <w:pPr>
              <w:spacing w:after="0" w:line="240" w:lineRule="auto"/>
              <w:jc w:val="both"/>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xml:space="preserve">MK noteikumu projektā </w:t>
            </w:r>
            <w:r w:rsidR="00DC2E5B" w:rsidRPr="002E6907">
              <w:rPr>
                <w:rFonts w:ascii="Times New Roman" w:eastAsia="Times New Roman" w:hAnsi="Times New Roman" w:cs="Times New Roman"/>
                <w:iCs/>
                <w:sz w:val="24"/>
                <w:szCs w:val="24"/>
                <w:lang w:eastAsia="lv-LV"/>
              </w:rPr>
              <w:t xml:space="preserve">ir paredzēts izmantot sistēmu saistībā ar </w:t>
            </w:r>
            <w:r w:rsidR="00CD1B8B" w:rsidRPr="002E6907">
              <w:rPr>
                <w:rFonts w:ascii="Times New Roman" w:eastAsia="Times New Roman" w:hAnsi="Times New Roman" w:cs="Times New Roman"/>
                <w:iCs/>
                <w:sz w:val="24"/>
                <w:szCs w:val="24"/>
                <w:lang w:eastAsia="lv-LV"/>
              </w:rPr>
              <w:t>skolu reģistrēšan</w:t>
            </w:r>
            <w:r w:rsidR="00DC2E5B" w:rsidRPr="002E6907">
              <w:rPr>
                <w:rFonts w:ascii="Times New Roman" w:eastAsia="Times New Roman" w:hAnsi="Times New Roman" w:cs="Times New Roman"/>
                <w:iCs/>
                <w:sz w:val="24"/>
                <w:szCs w:val="24"/>
                <w:lang w:eastAsia="lv-LV"/>
              </w:rPr>
              <w:t>u</w:t>
            </w:r>
            <w:r w:rsidR="00B90A17" w:rsidRPr="002E6907">
              <w:rPr>
                <w:rFonts w:ascii="Times New Roman" w:eastAsia="Times New Roman" w:hAnsi="Times New Roman" w:cs="Times New Roman"/>
                <w:iCs/>
                <w:sz w:val="24"/>
                <w:szCs w:val="24"/>
                <w:lang w:eastAsia="lv-LV"/>
              </w:rPr>
              <w:t xml:space="preserve">, </w:t>
            </w:r>
            <w:r w:rsidR="00173750" w:rsidRPr="002E6907">
              <w:rPr>
                <w:rFonts w:ascii="Times New Roman" w:eastAsia="Times New Roman" w:hAnsi="Times New Roman" w:cs="Times New Roman"/>
                <w:iCs/>
                <w:sz w:val="24"/>
                <w:szCs w:val="24"/>
                <w:lang w:eastAsia="lv-LV"/>
              </w:rPr>
              <w:t xml:space="preserve">sākotnējo atļauju </w:t>
            </w:r>
            <w:r w:rsidR="00344F99" w:rsidRPr="002E6907">
              <w:rPr>
                <w:rFonts w:ascii="Times New Roman" w:eastAsia="Times New Roman" w:hAnsi="Times New Roman" w:cs="Times New Roman"/>
                <w:iCs/>
                <w:sz w:val="24"/>
                <w:szCs w:val="24"/>
                <w:lang w:eastAsia="lv-LV"/>
              </w:rPr>
              <w:t xml:space="preserve">un atļauju </w:t>
            </w:r>
            <w:r w:rsidR="00173750" w:rsidRPr="002E6907">
              <w:rPr>
                <w:rFonts w:ascii="Times New Roman" w:eastAsia="Times New Roman" w:hAnsi="Times New Roman" w:cs="Times New Roman"/>
                <w:iCs/>
                <w:sz w:val="24"/>
                <w:szCs w:val="24"/>
                <w:lang w:eastAsia="lv-LV"/>
              </w:rPr>
              <w:t>par starptautiskas izglītības programmas īstenošanu</w:t>
            </w:r>
            <w:r w:rsidR="00B90A17" w:rsidRPr="002E6907">
              <w:rPr>
                <w:rFonts w:ascii="Times New Roman" w:eastAsia="Times New Roman" w:hAnsi="Times New Roman" w:cs="Times New Roman"/>
                <w:iCs/>
                <w:sz w:val="24"/>
                <w:szCs w:val="24"/>
                <w:lang w:eastAsia="lv-LV"/>
              </w:rPr>
              <w:t xml:space="preserve">, starptautisko izglītības programmu un mācību priekšmeta </w:t>
            </w:r>
            <w:r w:rsidR="0052564C" w:rsidRPr="002E6907">
              <w:rPr>
                <w:rFonts w:ascii="Times New Roman" w:eastAsia="Times New Roman" w:hAnsi="Times New Roman" w:cs="Times New Roman"/>
                <w:iCs/>
                <w:sz w:val="24"/>
                <w:szCs w:val="24"/>
                <w:lang w:eastAsia="lv-LV"/>
              </w:rPr>
              <w:t xml:space="preserve">“Latvijas mācība” </w:t>
            </w:r>
            <w:r w:rsidR="00B90A17" w:rsidRPr="002E6907">
              <w:rPr>
                <w:rFonts w:ascii="Times New Roman" w:eastAsia="Times New Roman" w:hAnsi="Times New Roman" w:cs="Times New Roman"/>
                <w:iCs/>
                <w:sz w:val="24"/>
                <w:szCs w:val="24"/>
                <w:lang w:eastAsia="lv-LV"/>
              </w:rPr>
              <w:t>programmu</w:t>
            </w:r>
            <w:r w:rsidR="00271F38" w:rsidRPr="002E6907">
              <w:rPr>
                <w:rFonts w:ascii="Times New Roman" w:hAnsi="Times New Roman" w:cs="Times New Roman"/>
                <w:sz w:val="24"/>
                <w:szCs w:val="24"/>
              </w:rPr>
              <w:t xml:space="preserve"> </w:t>
            </w:r>
            <w:r w:rsidR="00B90A17" w:rsidRPr="002E6907">
              <w:rPr>
                <w:rFonts w:ascii="Times New Roman" w:eastAsia="Times New Roman" w:hAnsi="Times New Roman" w:cs="Times New Roman"/>
                <w:iCs/>
                <w:sz w:val="24"/>
                <w:szCs w:val="24"/>
                <w:lang w:eastAsia="lv-LV"/>
              </w:rPr>
              <w:t>apstiprināšan</w:t>
            </w:r>
            <w:r w:rsidR="00DC2E5B" w:rsidRPr="002E6907">
              <w:rPr>
                <w:rFonts w:ascii="Times New Roman" w:eastAsia="Times New Roman" w:hAnsi="Times New Roman" w:cs="Times New Roman"/>
                <w:iCs/>
                <w:sz w:val="24"/>
                <w:szCs w:val="24"/>
                <w:lang w:eastAsia="lv-LV"/>
              </w:rPr>
              <w:t>u</w:t>
            </w:r>
            <w:r w:rsidRPr="002E6907">
              <w:rPr>
                <w:rFonts w:ascii="Times New Roman" w:eastAsia="Times New Roman" w:hAnsi="Times New Roman" w:cs="Times New Roman"/>
                <w:iCs/>
                <w:sz w:val="24"/>
                <w:szCs w:val="24"/>
                <w:lang w:eastAsia="lv-LV"/>
              </w:rPr>
              <w:t xml:space="preserve">. </w:t>
            </w:r>
          </w:p>
          <w:p w14:paraId="77758757" w14:textId="6D1B30FD" w:rsidR="001635B2" w:rsidRPr="002E6907" w:rsidRDefault="001635B2" w:rsidP="001635B2">
            <w:pPr>
              <w:spacing w:after="0" w:line="240" w:lineRule="auto"/>
              <w:jc w:val="both"/>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xml:space="preserve">MK noteikumu projektā </w:t>
            </w:r>
            <w:r w:rsidRPr="002E6907">
              <w:rPr>
                <w:rFonts w:ascii="Times New Roman" w:hAnsi="Times New Roman" w:cs="Times New Roman"/>
                <w:sz w:val="24"/>
                <w:szCs w:val="24"/>
              </w:rPr>
              <w:t>paredzētais tiesiskais regulējums labvēlīgi ietekmē starptautiskās izglītības programmas apguves izglītojamos un to vecākus, jo netiks veikta papildus procedūra izglītības dokumentu atzīšanai.</w:t>
            </w:r>
          </w:p>
        </w:tc>
      </w:tr>
      <w:tr w:rsidR="00FB53ED" w:rsidRPr="002E6907" w14:paraId="7B639C9F" w14:textId="77777777" w:rsidTr="00E64F8C">
        <w:trPr>
          <w:tblCellSpacing w:w="15" w:type="dxa"/>
        </w:trPr>
        <w:tc>
          <w:tcPr>
            <w:tcW w:w="250" w:type="pct"/>
            <w:tcBorders>
              <w:top w:val="outset" w:sz="6" w:space="0" w:color="auto"/>
              <w:left w:val="outset" w:sz="6" w:space="0" w:color="auto"/>
              <w:bottom w:val="outset" w:sz="6" w:space="0" w:color="auto"/>
              <w:right w:val="outset" w:sz="6" w:space="0" w:color="auto"/>
            </w:tcBorders>
            <w:hideMark/>
          </w:tcPr>
          <w:p w14:paraId="18AA093B" w14:textId="77777777" w:rsidR="00FB53ED" w:rsidRPr="002E6907" w:rsidRDefault="00FB53ED">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3.</w:t>
            </w:r>
          </w:p>
        </w:tc>
        <w:tc>
          <w:tcPr>
            <w:tcW w:w="1431" w:type="pct"/>
            <w:tcBorders>
              <w:top w:val="outset" w:sz="6" w:space="0" w:color="auto"/>
              <w:left w:val="outset" w:sz="6" w:space="0" w:color="auto"/>
              <w:bottom w:val="outset" w:sz="6" w:space="0" w:color="auto"/>
              <w:right w:val="outset" w:sz="6" w:space="0" w:color="auto"/>
            </w:tcBorders>
            <w:hideMark/>
          </w:tcPr>
          <w:p w14:paraId="4E30CC9D" w14:textId="77777777" w:rsidR="00FB53ED" w:rsidRPr="002E6907" w:rsidRDefault="00FB53ED">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Administratīvo izmaksu monetārs novērtējums</w:t>
            </w:r>
          </w:p>
        </w:tc>
        <w:tc>
          <w:tcPr>
            <w:tcW w:w="3255" w:type="pct"/>
            <w:tcBorders>
              <w:top w:val="outset" w:sz="6" w:space="0" w:color="auto"/>
              <w:left w:val="outset" w:sz="6" w:space="0" w:color="auto"/>
              <w:bottom w:val="outset" w:sz="6" w:space="0" w:color="auto"/>
              <w:right w:val="outset" w:sz="6" w:space="0" w:color="auto"/>
            </w:tcBorders>
            <w:hideMark/>
          </w:tcPr>
          <w:p w14:paraId="41267502" w14:textId="267535B4" w:rsidR="00FB53ED" w:rsidRPr="002E6907" w:rsidRDefault="002748AA" w:rsidP="00512A79">
            <w:pPr>
              <w:spacing w:after="0" w:line="240" w:lineRule="auto"/>
              <w:jc w:val="both"/>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Dienesta administratīvās</w:t>
            </w:r>
            <w:r w:rsidRPr="002E6907" w:rsidDel="002748AA">
              <w:rPr>
                <w:rFonts w:ascii="Times New Roman" w:eastAsia="Times New Roman" w:hAnsi="Times New Roman" w:cs="Times New Roman"/>
                <w:iCs/>
                <w:sz w:val="24"/>
                <w:szCs w:val="24"/>
                <w:lang w:eastAsia="lv-LV"/>
              </w:rPr>
              <w:t xml:space="preserve"> </w:t>
            </w:r>
            <w:r w:rsidRPr="002E6907">
              <w:rPr>
                <w:rFonts w:ascii="Times New Roman" w:eastAsia="Times New Roman" w:hAnsi="Times New Roman" w:cs="Times New Roman"/>
                <w:iCs/>
                <w:sz w:val="24"/>
                <w:szCs w:val="24"/>
                <w:lang w:eastAsia="lv-LV"/>
              </w:rPr>
              <w:t>i</w:t>
            </w:r>
            <w:r w:rsidR="00FB53ED" w:rsidRPr="002E6907">
              <w:rPr>
                <w:rFonts w:ascii="Times New Roman" w:eastAsia="Times New Roman" w:hAnsi="Times New Roman" w:cs="Times New Roman"/>
                <w:iCs/>
                <w:sz w:val="24"/>
                <w:szCs w:val="24"/>
                <w:lang w:eastAsia="lv-LV"/>
              </w:rPr>
              <w:t xml:space="preserve">zmaksas tiks nodrošinātas </w:t>
            </w:r>
            <w:r w:rsidR="00512A79" w:rsidRPr="002E6907">
              <w:rPr>
                <w:rFonts w:ascii="Times New Roman" w:eastAsia="Times New Roman" w:hAnsi="Times New Roman" w:cs="Times New Roman"/>
                <w:iCs/>
                <w:sz w:val="24"/>
                <w:szCs w:val="24"/>
                <w:lang w:eastAsia="lv-LV"/>
              </w:rPr>
              <w:t xml:space="preserve">Izglītības un zinātnes ministrijas </w:t>
            </w:r>
            <w:r w:rsidR="00FB53ED" w:rsidRPr="002E6907">
              <w:rPr>
                <w:rFonts w:ascii="Times New Roman" w:eastAsia="Times New Roman" w:hAnsi="Times New Roman" w:cs="Times New Roman"/>
                <w:iCs/>
                <w:sz w:val="24"/>
                <w:szCs w:val="24"/>
                <w:lang w:eastAsia="lv-LV"/>
              </w:rPr>
              <w:t>budžeta ietvaros.</w:t>
            </w:r>
          </w:p>
        </w:tc>
      </w:tr>
      <w:tr w:rsidR="00FB53ED" w:rsidRPr="002E6907" w14:paraId="00009F35" w14:textId="77777777" w:rsidTr="00E64F8C">
        <w:trPr>
          <w:tblCellSpacing w:w="15" w:type="dxa"/>
        </w:trPr>
        <w:tc>
          <w:tcPr>
            <w:tcW w:w="250" w:type="pct"/>
            <w:tcBorders>
              <w:top w:val="outset" w:sz="6" w:space="0" w:color="auto"/>
              <w:left w:val="outset" w:sz="6" w:space="0" w:color="auto"/>
              <w:bottom w:val="outset" w:sz="6" w:space="0" w:color="auto"/>
              <w:right w:val="outset" w:sz="6" w:space="0" w:color="auto"/>
            </w:tcBorders>
            <w:hideMark/>
          </w:tcPr>
          <w:p w14:paraId="377C8A3B" w14:textId="77777777" w:rsidR="00FB53ED" w:rsidRPr="002E6907" w:rsidRDefault="00FB53ED">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4.</w:t>
            </w:r>
          </w:p>
        </w:tc>
        <w:tc>
          <w:tcPr>
            <w:tcW w:w="1431" w:type="pct"/>
            <w:tcBorders>
              <w:top w:val="outset" w:sz="6" w:space="0" w:color="auto"/>
              <w:left w:val="outset" w:sz="6" w:space="0" w:color="auto"/>
              <w:bottom w:val="outset" w:sz="6" w:space="0" w:color="auto"/>
              <w:right w:val="outset" w:sz="6" w:space="0" w:color="auto"/>
            </w:tcBorders>
            <w:hideMark/>
          </w:tcPr>
          <w:p w14:paraId="3FCFC6AF" w14:textId="77777777" w:rsidR="00FB53ED" w:rsidRPr="002E6907" w:rsidRDefault="00FB53ED">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Atbilstības izmaksu monetārs novērtējums</w:t>
            </w:r>
          </w:p>
        </w:tc>
        <w:tc>
          <w:tcPr>
            <w:tcW w:w="3255" w:type="pct"/>
            <w:tcBorders>
              <w:top w:val="outset" w:sz="6" w:space="0" w:color="auto"/>
              <w:left w:val="outset" w:sz="6" w:space="0" w:color="auto"/>
              <w:bottom w:val="outset" w:sz="6" w:space="0" w:color="auto"/>
              <w:right w:val="outset" w:sz="6" w:space="0" w:color="auto"/>
            </w:tcBorders>
            <w:hideMark/>
          </w:tcPr>
          <w:p w14:paraId="21060BD5" w14:textId="77777777" w:rsidR="00FB53ED" w:rsidRPr="002E6907" w:rsidRDefault="00FB53ED">
            <w:pPr>
              <w:spacing w:after="0" w:line="240" w:lineRule="auto"/>
              <w:jc w:val="both"/>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Nav.</w:t>
            </w:r>
          </w:p>
        </w:tc>
      </w:tr>
      <w:tr w:rsidR="00FB53ED" w:rsidRPr="002E6907" w14:paraId="0A985857" w14:textId="77777777" w:rsidTr="00E64F8C">
        <w:trPr>
          <w:tblCellSpacing w:w="15" w:type="dxa"/>
        </w:trPr>
        <w:tc>
          <w:tcPr>
            <w:tcW w:w="250" w:type="pct"/>
            <w:tcBorders>
              <w:top w:val="outset" w:sz="6" w:space="0" w:color="auto"/>
              <w:left w:val="outset" w:sz="6" w:space="0" w:color="auto"/>
              <w:bottom w:val="outset" w:sz="6" w:space="0" w:color="auto"/>
              <w:right w:val="outset" w:sz="6" w:space="0" w:color="auto"/>
            </w:tcBorders>
            <w:hideMark/>
          </w:tcPr>
          <w:p w14:paraId="32E869E7" w14:textId="77777777" w:rsidR="00FB53ED" w:rsidRPr="002E6907" w:rsidRDefault="00FB53ED">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5.</w:t>
            </w:r>
          </w:p>
        </w:tc>
        <w:tc>
          <w:tcPr>
            <w:tcW w:w="1431" w:type="pct"/>
            <w:tcBorders>
              <w:top w:val="outset" w:sz="6" w:space="0" w:color="auto"/>
              <w:left w:val="outset" w:sz="6" w:space="0" w:color="auto"/>
              <w:bottom w:val="outset" w:sz="6" w:space="0" w:color="auto"/>
              <w:right w:val="outset" w:sz="6" w:space="0" w:color="auto"/>
            </w:tcBorders>
            <w:hideMark/>
          </w:tcPr>
          <w:p w14:paraId="19339EDC" w14:textId="77777777" w:rsidR="00FB53ED" w:rsidRPr="002E6907" w:rsidRDefault="00FB53ED">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Cita informācija</w:t>
            </w:r>
          </w:p>
        </w:tc>
        <w:tc>
          <w:tcPr>
            <w:tcW w:w="3255" w:type="pct"/>
            <w:tcBorders>
              <w:top w:val="outset" w:sz="6" w:space="0" w:color="auto"/>
              <w:left w:val="outset" w:sz="6" w:space="0" w:color="auto"/>
              <w:bottom w:val="outset" w:sz="6" w:space="0" w:color="auto"/>
              <w:right w:val="outset" w:sz="6" w:space="0" w:color="auto"/>
            </w:tcBorders>
            <w:hideMark/>
          </w:tcPr>
          <w:p w14:paraId="6C621A50" w14:textId="77777777" w:rsidR="00FB53ED" w:rsidRPr="002E6907" w:rsidRDefault="00FB53ED">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Nav.</w:t>
            </w:r>
          </w:p>
        </w:tc>
      </w:tr>
    </w:tbl>
    <w:p w14:paraId="1181BD07"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xml:space="preserve">  </w:t>
      </w:r>
    </w:p>
    <w:tbl>
      <w:tblPr>
        <w:tblW w:w="511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66"/>
        <w:gridCol w:w="960"/>
        <w:gridCol w:w="1054"/>
        <w:gridCol w:w="920"/>
        <w:gridCol w:w="1054"/>
        <w:gridCol w:w="923"/>
        <w:gridCol w:w="1054"/>
        <w:gridCol w:w="1330"/>
      </w:tblGrid>
      <w:tr w:rsidR="005A07E8" w:rsidRPr="002E6907" w14:paraId="042F13C7" w14:textId="77777777" w:rsidTr="00387D0C">
        <w:trPr>
          <w:tblCellSpacing w:w="15" w:type="dxa"/>
        </w:trPr>
        <w:tc>
          <w:tcPr>
            <w:tcW w:w="4968" w:type="pct"/>
            <w:gridSpan w:val="8"/>
            <w:tcBorders>
              <w:top w:val="outset" w:sz="6" w:space="0" w:color="auto"/>
              <w:left w:val="outset" w:sz="6" w:space="0" w:color="auto"/>
              <w:bottom w:val="outset" w:sz="6" w:space="0" w:color="auto"/>
              <w:right w:val="outset" w:sz="6" w:space="0" w:color="auto"/>
            </w:tcBorders>
            <w:vAlign w:val="center"/>
            <w:hideMark/>
          </w:tcPr>
          <w:p w14:paraId="393D6A98" w14:textId="77777777" w:rsidR="00655F2C" w:rsidRPr="002E6907" w:rsidRDefault="00E5323B" w:rsidP="00A17E55">
            <w:pPr>
              <w:spacing w:after="0" w:line="240" w:lineRule="auto"/>
              <w:jc w:val="center"/>
              <w:rPr>
                <w:rFonts w:ascii="Times New Roman" w:eastAsia="Times New Roman" w:hAnsi="Times New Roman" w:cs="Times New Roman"/>
                <w:b/>
                <w:bCs/>
                <w:iCs/>
                <w:sz w:val="24"/>
                <w:szCs w:val="24"/>
                <w:lang w:eastAsia="lv-LV"/>
              </w:rPr>
            </w:pPr>
            <w:r w:rsidRPr="002E6907">
              <w:rPr>
                <w:rFonts w:ascii="Times New Roman" w:eastAsia="Times New Roman" w:hAnsi="Times New Roman" w:cs="Times New Roman"/>
                <w:b/>
                <w:bCs/>
                <w:iCs/>
                <w:sz w:val="24"/>
                <w:szCs w:val="24"/>
                <w:lang w:eastAsia="lv-LV"/>
              </w:rPr>
              <w:t>III. Tiesību akta projekta ietekme uz valsts budžetu un pašvaldību budžetiem</w:t>
            </w:r>
          </w:p>
        </w:tc>
      </w:tr>
      <w:tr w:rsidR="005A07E8" w:rsidRPr="002E6907" w14:paraId="0B1F57AC" w14:textId="77777777" w:rsidTr="00387D0C">
        <w:trPr>
          <w:tblCellSpacing w:w="15" w:type="dxa"/>
        </w:trPr>
        <w:tc>
          <w:tcPr>
            <w:tcW w:w="1070" w:type="pct"/>
            <w:vMerge w:val="restart"/>
            <w:tcBorders>
              <w:top w:val="outset" w:sz="6" w:space="0" w:color="auto"/>
              <w:left w:val="outset" w:sz="6" w:space="0" w:color="auto"/>
              <w:bottom w:val="outset" w:sz="6" w:space="0" w:color="auto"/>
              <w:right w:val="outset" w:sz="6" w:space="0" w:color="auto"/>
            </w:tcBorders>
            <w:vAlign w:val="center"/>
            <w:hideMark/>
          </w:tcPr>
          <w:p w14:paraId="1D166282" w14:textId="77777777" w:rsidR="00655F2C"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Rādītāji</w:t>
            </w:r>
          </w:p>
        </w:tc>
        <w:tc>
          <w:tcPr>
            <w:tcW w:w="1060"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7ECDC4F4" w14:textId="77777777" w:rsidR="00655F2C" w:rsidRPr="002E6907" w:rsidRDefault="00AC5DEF"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2020</w:t>
            </w:r>
            <w:r w:rsidR="00387D0C" w:rsidRPr="002E6907">
              <w:rPr>
                <w:rFonts w:ascii="Times New Roman" w:eastAsia="Times New Roman" w:hAnsi="Times New Roman" w:cs="Times New Roman"/>
                <w:iCs/>
                <w:sz w:val="24"/>
                <w:szCs w:val="24"/>
                <w:lang w:eastAsia="lv-LV"/>
              </w:rPr>
              <w:t xml:space="preserve">. </w:t>
            </w:r>
            <w:r w:rsidR="00E5323B" w:rsidRPr="002E6907">
              <w:rPr>
                <w:rFonts w:ascii="Times New Roman" w:eastAsia="Times New Roman" w:hAnsi="Times New Roman" w:cs="Times New Roman"/>
                <w:iCs/>
                <w:sz w:val="24"/>
                <w:szCs w:val="24"/>
                <w:lang w:eastAsia="lv-LV"/>
              </w:rPr>
              <w:t>gads</w:t>
            </w:r>
          </w:p>
        </w:tc>
        <w:tc>
          <w:tcPr>
            <w:tcW w:w="2806" w:type="pct"/>
            <w:gridSpan w:val="5"/>
            <w:tcBorders>
              <w:top w:val="outset" w:sz="6" w:space="0" w:color="auto"/>
              <w:left w:val="outset" w:sz="6" w:space="0" w:color="auto"/>
              <w:bottom w:val="outset" w:sz="6" w:space="0" w:color="auto"/>
              <w:right w:val="outset" w:sz="6" w:space="0" w:color="auto"/>
            </w:tcBorders>
            <w:vAlign w:val="center"/>
            <w:hideMark/>
          </w:tcPr>
          <w:p w14:paraId="3709B988" w14:textId="77777777" w:rsidR="00655F2C"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Turpmākie trīs gadi (</w:t>
            </w:r>
            <w:r w:rsidRPr="002E6907">
              <w:rPr>
                <w:rFonts w:ascii="Times New Roman" w:eastAsia="Times New Roman" w:hAnsi="Times New Roman" w:cs="Times New Roman"/>
                <w:i/>
                <w:iCs/>
                <w:sz w:val="24"/>
                <w:szCs w:val="24"/>
                <w:lang w:eastAsia="lv-LV"/>
              </w:rPr>
              <w:t>euro</w:t>
            </w:r>
            <w:r w:rsidRPr="002E6907">
              <w:rPr>
                <w:rFonts w:ascii="Times New Roman" w:eastAsia="Times New Roman" w:hAnsi="Times New Roman" w:cs="Times New Roman"/>
                <w:iCs/>
                <w:sz w:val="24"/>
                <w:szCs w:val="24"/>
                <w:lang w:eastAsia="lv-LV"/>
              </w:rPr>
              <w:t>)</w:t>
            </w:r>
          </w:p>
        </w:tc>
      </w:tr>
      <w:tr w:rsidR="005A07E8" w:rsidRPr="002E6907" w14:paraId="1F3CFBE3" w14:textId="77777777" w:rsidTr="00387D0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C731CFA"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72B8533"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p>
        </w:tc>
        <w:tc>
          <w:tcPr>
            <w:tcW w:w="1060" w:type="pct"/>
            <w:gridSpan w:val="2"/>
            <w:tcBorders>
              <w:top w:val="outset" w:sz="6" w:space="0" w:color="auto"/>
              <w:left w:val="outset" w:sz="6" w:space="0" w:color="auto"/>
              <w:bottom w:val="outset" w:sz="6" w:space="0" w:color="auto"/>
              <w:right w:val="outset" w:sz="6" w:space="0" w:color="auto"/>
            </w:tcBorders>
            <w:vAlign w:val="center"/>
            <w:hideMark/>
          </w:tcPr>
          <w:p w14:paraId="5BA1E252" w14:textId="77777777" w:rsidR="00655F2C" w:rsidRPr="002E6907" w:rsidRDefault="005D6EB8"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2021</w:t>
            </w:r>
            <w:r w:rsidR="00387D0C" w:rsidRPr="002E6907">
              <w:rPr>
                <w:rFonts w:ascii="Times New Roman" w:eastAsia="Times New Roman" w:hAnsi="Times New Roman" w:cs="Times New Roman"/>
                <w:iCs/>
                <w:sz w:val="24"/>
                <w:szCs w:val="24"/>
                <w:lang w:eastAsia="lv-LV"/>
              </w:rPr>
              <w:t>. gads</w:t>
            </w:r>
          </w:p>
        </w:tc>
        <w:tc>
          <w:tcPr>
            <w:tcW w:w="1060" w:type="pct"/>
            <w:gridSpan w:val="2"/>
            <w:tcBorders>
              <w:top w:val="outset" w:sz="6" w:space="0" w:color="auto"/>
              <w:left w:val="outset" w:sz="6" w:space="0" w:color="auto"/>
              <w:bottom w:val="outset" w:sz="6" w:space="0" w:color="auto"/>
              <w:right w:val="outset" w:sz="6" w:space="0" w:color="auto"/>
            </w:tcBorders>
            <w:vAlign w:val="center"/>
            <w:hideMark/>
          </w:tcPr>
          <w:p w14:paraId="6C745A19" w14:textId="77777777" w:rsidR="00655F2C" w:rsidRPr="002E6907" w:rsidRDefault="005D6EB8"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2022</w:t>
            </w:r>
            <w:r w:rsidR="00387D0C" w:rsidRPr="002E6907">
              <w:rPr>
                <w:rFonts w:ascii="Times New Roman" w:eastAsia="Times New Roman" w:hAnsi="Times New Roman" w:cs="Times New Roman"/>
                <w:iCs/>
                <w:sz w:val="24"/>
                <w:szCs w:val="24"/>
                <w:lang w:eastAsia="lv-LV"/>
              </w:rPr>
              <w:t>. gads</w:t>
            </w:r>
          </w:p>
        </w:tc>
        <w:tc>
          <w:tcPr>
            <w:tcW w:w="654" w:type="pct"/>
            <w:tcBorders>
              <w:top w:val="outset" w:sz="6" w:space="0" w:color="auto"/>
              <w:left w:val="outset" w:sz="6" w:space="0" w:color="auto"/>
              <w:bottom w:val="outset" w:sz="6" w:space="0" w:color="auto"/>
              <w:right w:val="outset" w:sz="6" w:space="0" w:color="auto"/>
            </w:tcBorders>
            <w:vAlign w:val="center"/>
            <w:hideMark/>
          </w:tcPr>
          <w:p w14:paraId="46B16A04" w14:textId="77777777" w:rsidR="00655F2C" w:rsidRPr="002E6907" w:rsidRDefault="005D6EB8"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2023</w:t>
            </w:r>
            <w:r w:rsidR="00387D0C" w:rsidRPr="002E6907">
              <w:rPr>
                <w:rFonts w:ascii="Times New Roman" w:eastAsia="Times New Roman" w:hAnsi="Times New Roman" w:cs="Times New Roman"/>
                <w:iCs/>
                <w:sz w:val="24"/>
                <w:szCs w:val="24"/>
                <w:lang w:eastAsia="lv-LV"/>
              </w:rPr>
              <w:t>. gads</w:t>
            </w:r>
          </w:p>
        </w:tc>
      </w:tr>
      <w:tr w:rsidR="005A07E8" w:rsidRPr="002E6907" w14:paraId="6EABE8D1" w14:textId="77777777" w:rsidTr="00387D0C">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198048B"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p>
        </w:tc>
        <w:tc>
          <w:tcPr>
            <w:tcW w:w="501" w:type="pct"/>
            <w:tcBorders>
              <w:top w:val="outset" w:sz="6" w:space="0" w:color="auto"/>
              <w:left w:val="outset" w:sz="6" w:space="0" w:color="auto"/>
              <w:bottom w:val="outset" w:sz="6" w:space="0" w:color="auto"/>
              <w:right w:val="outset" w:sz="6" w:space="0" w:color="auto"/>
            </w:tcBorders>
            <w:vAlign w:val="center"/>
            <w:hideMark/>
          </w:tcPr>
          <w:p w14:paraId="3FF2EA24" w14:textId="77777777" w:rsidR="00655F2C"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saskaņā ar valsts budžetu kārtējam gadam</w:t>
            </w:r>
          </w:p>
        </w:tc>
        <w:tc>
          <w:tcPr>
            <w:tcW w:w="543" w:type="pct"/>
            <w:tcBorders>
              <w:top w:val="outset" w:sz="6" w:space="0" w:color="auto"/>
              <w:left w:val="outset" w:sz="6" w:space="0" w:color="auto"/>
              <w:bottom w:val="outset" w:sz="6" w:space="0" w:color="auto"/>
              <w:right w:val="outset" w:sz="6" w:space="0" w:color="auto"/>
            </w:tcBorders>
            <w:vAlign w:val="center"/>
            <w:hideMark/>
          </w:tcPr>
          <w:p w14:paraId="650D2FE8" w14:textId="77777777" w:rsidR="00655F2C"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izmaiņas kārtējā gadā, salīdzinot ar valsts budžetu kārtējam gadam</w:t>
            </w:r>
          </w:p>
        </w:tc>
        <w:tc>
          <w:tcPr>
            <w:tcW w:w="501" w:type="pct"/>
            <w:tcBorders>
              <w:top w:val="outset" w:sz="6" w:space="0" w:color="auto"/>
              <w:left w:val="outset" w:sz="6" w:space="0" w:color="auto"/>
              <w:bottom w:val="outset" w:sz="6" w:space="0" w:color="auto"/>
              <w:right w:val="outset" w:sz="6" w:space="0" w:color="auto"/>
            </w:tcBorders>
            <w:vAlign w:val="center"/>
            <w:hideMark/>
          </w:tcPr>
          <w:p w14:paraId="45F3D1DD" w14:textId="77777777" w:rsidR="00655F2C"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saskaņā ar vidēja termiņa budžeta ietvaru</w:t>
            </w:r>
          </w:p>
        </w:tc>
        <w:tc>
          <w:tcPr>
            <w:tcW w:w="543" w:type="pct"/>
            <w:tcBorders>
              <w:top w:val="outset" w:sz="6" w:space="0" w:color="auto"/>
              <w:left w:val="outset" w:sz="6" w:space="0" w:color="auto"/>
              <w:bottom w:val="outset" w:sz="6" w:space="0" w:color="auto"/>
              <w:right w:val="outset" w:sz="6" w:space="0" w:color="auto"/>
            </w:tcBorders>
            <w:vAlign w:val="center"/>
            <w:hideMark/>
          </w:tcPr>
          <w:p w14:paraId="35C6EB6B" w14:textId="77777777" w:rsidR="00655F2C" w:rsidRPr="002E6907" w:rsidRDefault="00E5323B" w:rsidP="00CD42A9">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xml:space="preserve">izmaiņas, salīdzinot ar vidēja termiņa budžeta ietvaru </w:t>
            </w:r>
            <w:r w:rsidR="005D6EB8" w:rsidRPr="002E6907">
              <w:rPr>
                <w:rFonts w:ascii="Times New Roman" w:eastAsia="Times New Roman" w:hAnsi="Times New Roman" w:cs="Times New Roman"/>
                <w:iCs/>
                <w:sz w:val="24"/>
                <w:szCs w:val="24"/>
                <w:lang w:eastAsia="lv-LV"/>
              </w:rPr>
              <w:t>2021</w:t>
            </w:r>
            <w:r w:rsidR="00CD42A9" w:rsidRPr="002E6907">
              <w:rPr>
                <w:rFonts w:ascii="Times New Roman" w:eastAsia="Times New Roman" w:hAnsi="Times New Roman" w:cs="Times New Roman"/>
                <w:iCs/>
                <w:sz w:val="24"/>
                <w:szCs w:val="24"/>
                <w:lang w:eastAsia="lv-LV"/>
              </w:rPr>
              <w:t>.</w:t>
            </w:r>
            <w:r w:rsidRPr="002E6907">
              <w:rPr>
                <w:rFonts w:ascii="Times New Roman" w:eastAsia="Times New Roman" w:hAnsi="Times New Roman" w:cs="Times New Roman"/>
                <w:iCs/>
                <w:sz w:val="24"/>
                <w:szCs w:val="24"/>
                <w:lang w:eastAsia="lv-LV"/>
              </w:rPr>
              <w:t xml:space="preserve"> gadam</w:t>
            </w:r>
          </w:p>
        </w:tc>
        <w:tc>
          <w:tcPr>
            <w:tcW w:w="502" w:type="pct"/>
            <w:tcBorders>
              <w:top w:val="outset" w:sz="6" w:space="0" w:color="auto"/>
              <w:left w:val="outset" w:sz="6" w:space="0" w:color="auto"/>
              <w:bottom w:val="outset" w:sz="6" w:space="0" w:color="auto"/>
              <w:right w:val="outset" w:sz="6" w:space="0" w:color="auto"/>
            </w:tcBorders>
            <w:vAlign w:val="center"/>
            <w:hideMark/>
          </w:tcPr>
          <w:p w14:paraId="2B42436F" w14:textId="77777777" w:rsidR="00655F2C"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saskaņā ar vidēja termiņa budžeta ietvaru</w:t>
            </w:r>
          </w:p>
        </w:tc>
        <w:tc>
          <w:tcPr>
            <w:tcW w:w="543" w:type="pct"/>
            <w:tcBorders>
              <w:top w:val="outset" w:sz="6" w:space="0" w:color="auto"/>
              <w:left w:val="outset" w:sz="6" w:space="0" w:color="auto"/>
              <w:bottom w:val="outset" w:sz="6" w:space="0" w:color="auto"/>
              <w:right w:val="outset" w:sz="6" w:space="0" w:color="auto"/>
            </w:tcBorders>
            <w:vAlign w:val="center"/>
            <w:hideMark/>
          </w:tcPr>
          <w:p w14:paraId="2821D1D1" w14:textId="77777777" w:rsidR="00655F2C" w:rsidRPr="002E6907" w:rsidRDefault="00E5323B" w:rsidP="00CD42A9">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xml:space="preserve">izmaiņas, salīdzinot ar vidēja termiņa budžeta ietvaru </w:t>
            </w:r>
            <w:r w:rsidR="005D6EB8" w:rsidRPr="002E6907">
              <w:rPr>
                <w:rFonts w:ascii="Times New Roman" w:eastAsia="Times New Roman" w:hAnsi="Times New Roman" w:cs="Times New Roman"/>
                <w:iCs/>
                <w:sz w:val="24"/>
                <w:szCs w:val="24"/>
                <w:lang w:eastAsia="lv-LV"/>
              </w:rPr>
              <w:t>2022</w:t>
            </w:r>
            <w:r w:rsidR="00CD42A9" w:rsidRPr="002E6907">
              <w:rPr>
                <w:rFonts w:ascii="Times New Roman" w:eastAsia="Times New Roman" w:hAnsi="Times New Roman" w:cs="Times New Roman"/>
                <w:iCs/>
                <w:sz w:val="24"/>
                <w:szCs w:val="24"/>
                <w:lang w:eastAsia="lv-LV"/>
              </w:rPr>
              <w:t>.</w:t>
            </w:r>
            <w:r w:rsidRPr="002E6907">
              <w:rPr>
                <w:rFonts w:ascii="Times New Roman" w:eastAsia="Times New Roman" w:hAnsi="Times New Roman" w:cs="Times New Roman"/>
                <w:iCs/>
                <w:sz w:val="24"/>
                <w:szCs w:val="24"/>
                <w:lang w:eastAsia="lv-LV"/>
              </w:rPr>
              <w:t xml:space="preserve"> gadam</w:t>
            </w:r>
          </w:p>
        </w:tc>
        <w:tc>
          <w:tcPr>
            <w:tcW w:w="654" w:type="pct"/>
            <w:tcBorders>
              <w:top w:val="outset" w:sz="6" w:space="0" w:color="auto"/>
              <w:left w:val="outset" w:sz="6" w:space="0" w:color="auto"/>
              <w:bottom w:val="outset" w:sz="6" w:space="0" w:color="auto"/>
              <w:right w:val="outset" w:sz="6" w:space="0" w:color="auto"/>
            </w:tcBorders>
            <w:vAlign w:val="center"/>
            <w:hideMark/>
          </w:tcPr>
          <w:p w14:paraId="347B0642" w14:textId="77777777" w:rsidR="00655F2C" w:rsidRPr="002E6907" w:rsidRDefault="00E5323B" w:rsidP="00CD42A9">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xml:space="preserve">izmaiņas, salīdzinot ar vidēja termiņa budžeta ietvaru </w:t>
            </w:r>
            <w:r w:rsidR="005D6EB8" w:rsidRPr="002E6907">
              <w:rPr>
                <w:rFonts w:ascii="Times New Roman" w:eastAsia="Times New Roman" w:hAnsi="Times New Roman" w:cs="Times New Roman"/>
                <w:iCs/>
                <w:sz w:val="24"/>
                <w:szCs w:val="24"/>
                <w:lang w:eastAsia="lv-LV"/>
              </w:rPr>
              <w:t>2022</w:t>
            </w:r>
            <w:r w:rsidR="00CD42A9" w:rsidRPr="002E6907">
              <w:rPr>
                <w:rFonts w:ascii="Times New Roman" w:eastAsia="Times New Roman" w:hAnsi="Times New Roman" w:cs="Times New Roman"/>
                <w:iCs/>
                <w:sz w:val="24"/>
                <w:szCs w:val="24"/>
                <w:lang w:eastAsia="lv-LV"/>
              </w:rPr>
              <w:t>.</w:t>
            </w:r>
            <w:r w:rsidRPr="002E6907">
              <w:rPr>
                <w:rFonts w:ascii="Times New Roman" w:eastAsia="Times New Roman" w:hAnsi="Times New Roman" w:cs="Times New Roman"/>
                <w:iCs/>
                <w:sz w:val="24"/>
                <w:szCs w:val="24"/>
                <w:lang w:eastAsia="lv-LV"/>
              </w:rPr>
              <w:t xml:space="preserve"> gadam</w:t>
            </w:r>
          </w:p>
        </w:tc>
      </w:tr>
      <w:tr w:rsidR="005A07E8" w:rsidRPr="002E6907" w14:paraId="6A50A5F0" w14:textId="77777777" w:rsidTr="00387D0C">
        <w:trPr>
          <w:tblCellSpacing w:w="15" w:type="dxa"/>
        </w:trPr>
        <w:tc>
          <w:tcPr>
            <w:tcW w:w="1070" w:type="pct"/>
            <w:tcBorders>
              <w:top w:val="outset" w:sz="6" w:space="0" w:color="auto"/>
              <w:left w:val="outset" w:sz="6" w:space="0" w:color="auto"/>
              <w:bottom w:val="outset" w:sz="6" w:space="0" w:color="auto"/>
              <w:right w:val="outset" w:sz="6" w:space="0" w:color="auto"/>
            </w:tcBorders>
            <w:vAlign w:val="center"/>
            <w:hideMark/>
          </w:tcPr>
          <w:p w14:paraId="540F87C5" w14:textId="77777777" w:rsidR="00655F2C"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lastRenderedPageBreak/>
              <w:t>1</w:t>
            </w:r>
          </w:p>
        </w:tc>
        <w:tc>
          <w:tcPr>
            <w:tcW w:w="501" w:type="pct"/>
            <w:tcBorders>
              <w:top w:val="outset" w:sz="6" w:space="0" w:color="auto"/>
              <w:left w:val="outset" w:sz="6" w:space="0" w:color="auto"/>
              <w:bottom w:val="outset" w:sz="6" w:space="0" w:color="auto"/>
              <w:right w:val="outset" w:sz="6" w:space="0" w:color="auto"/>
            </w:tcBorders>
            <w:vAlign w:val="center"/>
            <w:hideMark/>
          </w:tcPr>
          <w:p w14:paraId="72D8757E" w14:textId="77777777" w:rsidR="00655F2C"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2</w:t>
            </w:r>
          </w:p>
        </w:tc>
        <w:tc>
          <w:tcPr>
            <w:tcW w:w="543" w:type="pct"/>
            <w:tcBorders>
              <w:top w:val="outset" w:sz="6" w:space="0" w:color="auto"/>
              <w:left w:val="outset" w:sz="6" w:space="0" w:color="auto"/>
              <w:bottom w:val="outset" w:sz="6" w:space="0" w:color="auto"/>
              <w:right w:val="outset" w:sz="6" w:space="0" w:color="auto"/>
            </w:tcBorders>
            <w:vAlign w:val="center"/>
            <w:hideMark/>
          </w:tcPr>
          <w:p w14:paraId="7520564F" w14:textId="77777777" w:rsidR="00655F2C"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3</w:t>
            </w:r>
          </w:p>
        </w:tc>
        <w:tc>
          <w:tcPr>
            <w:tcW w:w="501" w:type="pct"/>
            <w:tcBorders>
              <w:top w:val="outset" w:sz="6" w:space="0" w:color="auto"/>
              <w:left w:val="outset" w:sz="6" w:space="0" w:color="auto"/>
              <w:bottom w:val="outset" w:sz="6" w:space="0" w:color="auto"/>
              <w:right w:val="outset" w:sz="6" w:space="0" w:color="auto"/>
            </w:tcBorders>
            <w:vAlign w:val="center"/>
            <w:hideMark/>
          </w:tcPr>
          <w:p w14:paraId="749C187F" w14:textId="77777777" w:rsidR="00655F2C"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4</w:t>
            </w:r>
          </w:p>
        </w:tc>
        <w:tc>
          <w:tcPr>
            <w:tcW w:w="543" w:type="pct"/>
            <w:tcBorders>
              <w:top w:val="outset" w:sz="6" w:space="0" w:color="auto"/>
              <w:left w:val="outset" w:sz="6" w:space="0" w:color="auto"/>
              <w:bottom w:val="outset" w:sz="6" w:space="0" w:color="auto"/>
              <w:right w:val="outset" w:sz="6" w:space="0" w:color="auto"/>
            </w:tcBorders>
            <w:vAlign w:val="center"/>
            <w:hideMark/>
          </w:tcPr>
          <w:p w14:paraId="2364AD76" w14:textId="77777777" w:rsidR="00655F2C"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5</w:t>
            </w:r>
          </w:p>
        </w:tc>
        <w:tc>
          <w:tcPr>
            <w:tcW w:w="502" w:type="pct"/>
            <w:tcBorders>
              <w:top w:val="outset" w:sz="6" w:space="0" w:color="auto"/>
              <w:left w:val="outset" w:sz="6" w:space="0" w:color="auto"/>
              <w:bottom w:val="outset" w:sz="6" w:space="0" w:color="auto"/>
              <w:right w:val="outset" w:sz="6" w:space="0" w:color="auto"/>
            </w:tcBorders>
            <w:vAlign w:val="center"/>
            <w:hideMark/>
          </w:tcPr>
          <w:p w14:paraId="685F3BF1" w14:textId="77777777" w:rsidR="00655F2C"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6</w:t>
            </w:r>
          </w:p>
        </w:tc>
        <w:tc>
          <w:tcPr>
            <w:tcW w:w="543" w:type="pct"/>
            <w:tcBorders>
              <w:top w:val="outset" w:sz="6" w:space="0" w:color="auto"/>
              <w:left w:val="outset" w:sz="6" w:space="0" w:color="auto"/>
              <w:bottom w:val="outset" w:sz="6" w:space="0" w:color="auto"/>
              <w:right w:val="outset" w:sz="6" w:space="0" w:color="auto"/>
            </w:tcBorders>
            <w:vAlign w:val="center"/>
            <w:hideMark/>
          </w:tcPr>
          <w:p w14:paraId="288B6F9C" w14:textId="77777777" w:rsidR="00655F2C"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7</w:t>
            </w:r>
          </w:p>
        </w:tc>
        <w:tc>
          <w:tcPr>
            <w:tcW w:w="654" w:type="pct"/>
            <w:tcBorders>
              <w:top w:val="outset" w:sz="6" w:space="0" w:color="auto"/>
              <w:left w:val="outset" w:sz="6" w:space="0" w:color="auto"/>
              <w:bottom w:val="outset" w:sz="6" w:space="0" w:color="auto"/>
              <w:right w:val="outset" w:sz="6" w:space="0" w:color="auto"/>
            </w:tcBorders>
            <w:vAlign w:val="center"/>
            <w:hideMark/>
          </w:tcPr>
          <w:p w14:paraId="08456C19" w14:textId="77777777" w:rsidR="00655F2C"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8</w:t>
            </w:r>
          </w:p>
        </w:tc>
      </w:tr>
      <w:tr w:rsidR="005A07E8" w:rsidRPr="002E6907" w14:paraId="0260518F" w14:textId="77777777" w:rsidTr="00387D0C">
        <w:trPr>
          <w:tblCellSpacing w:w="15" w:type="dxa"/>
        </w:trPr>
        <w:tc>
          <w:tcPr>
            <w:tcW w:w="1070" w:type="pct"/>
            <w:tcBorders>
              <w:top w:val="outset" w:sz="6" w:space="0" w:color="auto"/>
              <w:left w:val="outset" w:sz="6" w:space="0" w:color="auto"/>
              <w:bottom w:val="outset" w:sz="6" w:space="0" w:color="auto"/>
              <w:right w:val="outset" w:sz="6" w:space="0" w:color="auto"/>
            </w:tcBorders>
            <w:hideMark/>
          </w:tcPr>
          <w:p w14:paraId="32FAE47F"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1. Budžeta ieņēmumi</w:t>
            </w:r>
          </w:p>
        </w:tc>
        <w:tc>
          <w:tcPr>
            <w:tcW w:w="501" w:type="pct"/>
            <w:tcBorders>
              <w:top w:val="outset" w:sz="6" w:space="0" w:color="auto"/>
              <w:left w:val="outset" w:sz="6" w:space="0" w:color="auto"/>
              <w:bottom w:val="outset" w:sz="6" w:space="0" w:color="auto"/>
              <w:right w:val="outset" w:sz="6" w:space="0" w:color="auto"/>
            </w:tcBorders>
            <w:vAlign w:val="center"/>
            <w:hideMark/>
          </w:tcPr>
          <w:p w14:paraId="5E1C9CB9"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0AB55514"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01" w:type="pct"/>
            <w:tcBorders>
              <w:top w:val="outset" w:sz="6" w:space="0" w:color="auto"/>
              <w:left w:val="outset" w:sz="6" w:space="0" w:color="auto"/>
              <w:bottom w:val="outset" w:sz="6" w:space="0" w:color="auto"/>
              <w:right w:val="outset" w:sz="6" w:space="0" w:color="auto"/>
            </w:tcBorders>
            <w:vAlign w:val="center"/>
            <w:hideMark/>
          </w:tcPr>
          <w:p w14:paraId="698D9B02"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78808526"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02" w:type="pct"/>
            <w:tcBorders>
              <w:top w:val="outset" w:sz="6" w:space="0" w:color="auto"/>
              <w:left w:val="outset" w:sz="6" w:space="0" w:color="auto"/>
              <w:bottom w:val="outset" w:sz="6" w:space="0" w:color="auto"/>
              <w:right w:val="outset" w:sz="6" w:space="0" w:color="auto"/>
            </w:tcBorders>
            <w:vAlign w:val="center"/>
            <w:hideMark/>
          </w:tcPr>
          <w:p w14:paraId="7580F272"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6EE1F220"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654" w:type="pct"/>
            <w:tcBorders>
              <w:top w:val="outset" w:sz="6" w:space="0" w:color="auto"/>
              <w:left w:val="outset" w:sz="6" w:space="0" w:color="auto"/>
              <w:bottom w:val="outset" w:sz="6" w:space="0" w:color="auto"/>
              <w:right w:val="outset" w:sz="6" w:space="0" w:color="auto"/>
            </w:tcBorders>
            <w:vAlign w:val="center"/>
            <w:hideMark/>
          </w:tcPr>
          <w:p w14:paraId="6D12B96C"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r>
      <w:tr w:rsidR="005A07E8" w:rsidRPr="002E6907" w14:paraId="0D83ECDB" w14:textId="77777777" w:rsidTr="00387D0C">
        <w:trPr>
          <w:tblCellSpacing w:w="15" w:type="dxa"/>
        </w:trPr>
        <w:tc>
          <w:tcPr>
            <w:tcW w:w="1070" w:type="pct"/>
            <w:tcBorders>
              <w:top w:val="outset" w:sz="6" w:space="0" w:color="auto"/>
              <w:left w:val="outset" w:sz="6" w:space="0" w:color="auto"/>
              <w:bottom w:val="outset" w:sz="6" w:space="0" w:color="auto"/>
              <w:right w:val="outset" w:sz="6" w:space="0" w:color="auto"/>
            </w:tcBorders>
            <w:hideMark/>
          </w:tcPr>
          <w:p w14:paraId="44258F06"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1.1. valsts pamatbudžets, tai skaitā ieņēmumi no maksas pakalpojumiem un citi pašu ieņēmumi</w:t>
            </w:r>
          </w:p>
        </w:tc>
        <w:tc>
          <w:tcPr>
            <w:tcW w:w="501" w:type="pct"/>
            <w:tcBorders>
              <w:top w:val="outset" w:sz="6" w:space="0" w:color="auto"/>
              <w:left w:val="outset" w:sz="6" w:space="0" w:color="auto"/>
              <w:bottom w:val="outset" w:sz="6" w:space="0" w:color="auto"/>
              <w:right w:val="outset" w:sz="6" w:space="0" w:color="auto"/>
            </w:tcBorders>
            <w:vAlign w:val="center"/>
            <w:hideMark/>
          </w:tcPr>
          <w:p w14:paraId="6FECBC3C"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67FE3F95"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01" w:type="pct"/>
            <w:tcBorders>
              <w:top w:val="outset" w:sz="6" w:space="0" w:color="auto"/>
              <w:left w:val="outset" w:sz="6" w:space="0" w:color="auto"/>
              <w:bottom w:val="outset" w:sz="6" w:space="0" w:color="auto"/>
              <w:right w:val="outset" w:sz="6" w:space="0" w:color="auto"/>
            </w:tcBorders>
            <w:vAlign w:val="center"/>
            <w:hideMark/>
          </w:tcPr>
          <w:p w14:paraId="1FDA25A7"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0EE32813"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02" w:type="pct"/>
            <w:tcBorders>
              <w:top w:val="outset" w:sz="6" w:space="0" w:color="auto"/>
              <w:left w:val="outset" w:sz="6" w:space="0" w:color="auto"/>
              <w:bottom w:val="outset" w:sz="6" w:space="0" w:color="auto"/>
              <w:right w:val="outset" w:sz="6" w:space="0" w:color="auto"/>
            </w:tcBorders>
            <w:vAlign w:val="center"/>
            <w:hideMark/>
          </w:tcPr>
          <w:p w14:paraId="3B85216B"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7D5FC867"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654" w:type="pct"/>
            <w:tcBorders>
              <w:top w:val="outset" w:sz="6" w:space="0" w:color="auto"/>
              <w:left w:val="outset" w:sz="6" w:space="0" w:color="auto"/>
              <w:bottom w:val="outset" w:sz="6" w:space="0" w:color="auto"/>
              <w:right w:val="outset" w:sz="6" w:space="0" w:color="auto"/>
            </w:tcBorders>
            <w:vAlign w:val="center"/>
            <w:hideMark/>
          </w:tcPr>
          <w:p w14:paraId="5E982302"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r>
      <w:tr w:rsidR="005A07E8" w:rsidRPr="002E6907" w14:paraId="21318D8A" w14:textId="77777777" w:rsidTr="00387D0C">
        <w:trPr>
          <w:tblCellSpacing w:w="15" w:type="dxa"/>
        </w:trPr>
        <w:tc>
          <w:tcPr>
            <w:tcW w:w="1070" w:type="pct"/>
            <w:tcBorders>
              <w:top w:val="outset" w:sz="6" w:space="0" w:color="auto"/>
              <w:left w:val="outset" w:sz="6" w:space="0" w:color="auto"/>
              <w:bottom w:val="outset" w:sz="6" w:space="0" w:color="auto"/>
              <w:right w:val="outset" w:sz="6" w:space="0" w:color="auto"/>
            </w:tcBorders>
            <w:hideMark/>
          </w:tcPr>
          <w:p w14:paraId="19223AF8"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1.2. valsts speciālais budžets</w:t>
            </w:r>
          </w:p>
        </w:tc>
        <w:tc>
          <w:tcPr>
            <w:tcW w:w="501" w:type="pct"/>
            <w:tcBorders>
              <w:top w:val="outset" w:sz="6" w:space="0" w:color="auto"/>
              <w:left w:val="outset" w:sz="6" w:space="0" w:color="auto"/>
              <w:bottom w:val="outset" w:sz="6" w:space="0" w:color="auto"/>
              <w:right w:val="outset" w:sz="6" w:space="0" w:color="auto"/>
            </w:tcBorders>
            <w:vAlign w:val="center"/>
            <w:hideMark/>
          </w:tcPr>
          <w:p w14:paraId="513CF26B"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2A2CC0CC"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01" w:type="pct"/>
            <w:tcBorders>
              <w:top w:val="outset" w:sz="6" w:space="0" w:color="auto"/>
              <w:left w:val="outset" w:sz="6" w:space="0" w:color="auto"/>
              <w:bottom w:val="outset" w:sz="6" w:space="0" w:color="auto"/>
              <w:right w:val="outset" w:sz="6" w:space="0" w:color="auto"/>
            </w:tcBorders>
            <w:vAlign w:val="center"/>
            <w:hideMark/>
          </w:tcPr>
          <w:p w14:paraId="11ED285B"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5231E128"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02" w:type="pct"/>
            <w:tcBorders>
              <w:top w:val="outset" w:sz="6" w:space="0" w:color="auto"/>
              <w:left w:val="outset" w:sz="6" w:space="0" w:color="auto"/>
              <w:bottom w:val="outset" w:sz="6" w:space="0" w:color="auto"/>
              <w:right w:val="outset" w:sz="6" w:space="0" w:color="auto"/>
            </w:tcBorders>
            <w:vAlign w:val="center"/>
            <w:hideMark/>
          </w:tcPr>
          <w:p w14:paraId="5E979AEA"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791EE59C"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654" w:type="pct"/>
            <w:tcBorders>
              <w:top w:val="outset" w:sz="6" w:space="0" w:color="auto"/>
              <w:left w:val="outset" w:sz="6" w:space="0" w:color="auto"/>
              <w:bottom w:val="outset" w:sz="6" w:space="0" w:color="auto"/>
              <w:right w:val="outset" w:sz="6" w:space="0" w:color="auto"/>
            </w:tcBorders>
            <w:vAlign w:val="center"/>
            <w:hideMark/>
          </w:tcPr>
          <w:p w14:paraId="315B9360"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r>
      <w:tr w:rsidR="005A07E8" w:rsidRPr="002E6907" w14:paraId="3C9A541D" w14:textId="77777777" w:rsidTr="00387D0C">
        <w:trPr>
          <w:tblCellSpacing w:w="15" w:type="dxa"/>
        </w:trPr>
        <w:tc>
          <w:tcPr>
            <w:tcW w:w="1070" w:type="pct"/>
            <w:tcBorders>
              <w:top w:val="outset" w:sz="6" w:space="0" w:color="auto"/>
              <w:left w:val="outset" w:sz="6" w:space="0" w:color="auto"/>
              <w:bottom w:val="outset" w:sz="6" w:space="0" w:color="auto"/>
              <w:right w:val="outset" w:sz="6" w:space="0" w:color="auto"/>
            </w:tcBorders>
            <w:hideMark/>
          </w:tcPr>
          <w:p w14:paraId="050F9B70"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1.3. pašvaldību budžets</w:t>
            </w:r>
          </w:p>
        </w:tc>
        <w:tc>
          <w:tcPr>
            <w:tcW w:w="501" w:type="pct"/>
            <w:tcBorders>
              <w:top w:val="outset" w:sz="6" w:space="0" w:color="auto"/>
              <w:left w:val="outset" w:sz="6" w:space="0" w:color="auto"/>
              <w:bottom w:val="outset" w:sz="6" w:space="0" w:color="auto"/>
              <w:right w:val="outset" w:sz="6" w:space="0" w:color="auto"/>
            </w:tcBorders>
            <w:vAlign w:val="center"/>
            <w:hideMark/>
          </w:tcPr>
          <w:p w14:paraId="42CAC2EC"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77A4AA27"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01" w:type="pct"/>
            <w:tcBorders>
              <w:top w:val="outset" w:sz="6" w:space="0" w:color="auto"/>
              <w:left w:val="outset" w:sz="6" w:space="0" w:color="auto"/>
              <w:bottom w:val="outset" w:sz="6" w:space="0" w:color="auto"/>
              <w:right w:val="outset" w:sz="6" w:space="0" w:color="auto"/>
            </w:tcBorders>
            <w:vAlign w:val="center"/>
            <w:hideMark/>
          </w:tcPr>
          <w:p w14:paraId="032092E2"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13AF8D32"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02" w:type="pct"/>
            <w:tcBorders>
              <w:top w:val="outset" w:sz="6" w:space="0" w:color="auto"/>
              <w:left w:val="outset" w:sz="6" w:space="0" w:color="auto"/>
              <w:bottom w:val="outset" w:sz="6" w:space="0" w:color="auto"/>
              <w:right w:val="outset" w:sz="6" w:space="0" w:color="auto"/>
            </w:tcBorders>
            <w:vAlign w:val="center"/>
            <w:hideMark/>
          </w:tcPr>
          <w:p w14:paraId="50C86745"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332EA413"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654" w:type="pct"/>
            <w:tcBorders>
              <w:top w:val="outset" w:sz="6" w:space="0" w:color="auto"/>
              <w:left w:val="outset" w:sz="6" w:space="0" w:color="auto"/>
              <w:bottom w:val="outset" w:sz="6" w:space="0" w:color="auto"/>
              <w:right w:val="outset" w:sz="6" w:space="0" w:color="auto"/>
            </w:tcBorders>
            <w:vAlign w:val="center"/>
            <w:hideMark/>
          </w:tcPr>
          <w:p w14:paraId="1F5936DC"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r>
      <w:tr w:rsidR="005A07E8" w:rsidRPr="002E6907" w14:paraId="546B2F93" w14:textId="77777777" w:rsidTr="00387D0C">
        <w:trPr>
          <w:tblCellSpacing w:w="15" w:type="dxa"/>
        </w:trPr>
        <w:tc>
          <w:tcPr>
            <w:tcW w:w="1070" w:type="pct"/>
            <w:tcBorders>
              <w:top w:val="outset" w:sz="6" w:space="0" w:color="auto"/>
              <w:left w:val="outset" w:sz="6" w:space="0" w:color="auto"/>
              <w:bottom w:val="outset" w:sz="6" w:space="0" w:color="auto"/>
              <w:right w:val="outset" w:sz="6" w:space="0" w:color="auto"/>
            </w:tcBorders>
            <w:hideMark/>
          </w:tcPr>
          <w:p w14:paraId="0799AD3D"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2. Budžeta izdevumi</w:t>
            </w:r>
          </w:p>
        </w:tc>
        <w:tc>
          <w:tcPr>
            <w:tcW w:w="501" w:type="pct"/>
            <w:tcBorders>
              <w:top w:val="outset" w:sz="6" w:space="0" w:color="auto"/>
              <w:left w:val="outset" w:sz="6" w:space="0" w:color="auto"/>
              <w:bottom w:val="outset" w:sz="6" w:space="0" w:color="auto"/>
              <w:right w:val="outset" w:sz="6" w:space="0" w:color="auto"/>
            </w:tcBorders>
            <w:vAlign w:val="center"/>
            <w:hideMark/>
          </w:tcPr>
          <w:p w14:paraId="2D97A253"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2D3B2797"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01" w:type="pct"/>
            <w:tcBorders>
              <w:top w:val="outset" w:sz="6" w:space="0" w:color="auto"/>
              <w:left w:val="outset" w:sz="6" w:space="0" w:color="auto"/>
              <w:bottom w:val="outset" w:sz="6" w:space="0" w:color="auto"/>
              <w:right w:val="outset" w:sz="6" w:space="0" w:color="auto"/>
            </w:tcBorders>
            <w:vAlign w:val="center"/>
            <w:hideMark/>
          </w:tcPr>
          <w:p w14:paraId="516A92BD"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008C300F"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02" w:type="pct"/>
            <w:tcBorders>
              <w:top w:val="outset" w:sz="6" w:space="0" w:color="auto"/>
              <w:left w:val="outset" w:sz="6" w:space="0" w:color="auto"/>
              <w:bottom w:val="outset" w:sz="6" w:space="0" w:color="auto"/>
              <w:right w:val="outset" w:sz="6" w:space="0" w:color="auto"/>
            </w:tcBorders>
            <w:vAlign w:val="center"/>
            <w:hideMark/>
          </w:tcPr>
          <w:p w14:paraId="1D1C694C"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660044C7"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654" w:type="pct"/>
            <w:tcBorders>
              <w:top w:val="outset" w:sz="6" w:space="0" w:color="auto"/>
              <w:left w:val="outset" w:sz="6" w:space="0" w:color="auto"/>
              <w:bottom w:val="outset" w:sz="6" w:space="0" w:color="auto"/>
              <w:right w:val="outset" w:sz="6" w:space="0" w:color="auto"/>
            </w:tcBorders>
            <w:vAlign w:val="center"/>
            <w:hideMark/>
          </w:tcPr>
          <w:p w14:paraId="335B662A"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r>
      <w:tr w:rsidR="005A07E8" w:rsidRPr="002E6907" w14:paraId="0D45958B" w14:textId="77777777" w:rsidTr="00387D0C">
        <w:trPr>
          <w:tblCellSpacing w:w="15" w:type="dxa"/>
        </w:trPr>
        <w:tc>
          <w:tcPr>
            <w:tcW w:w="1070" w:type="pct"/>
            <w:tcBorders>
              <w:top w:val="outset" w:sz="6" w:space="0" w:color="auto"/>
              <w:left w:val="outset" w:sz="6" w:space="0" w:color="auto"/>
              <w:bottom w:val="outset" w:sz="6" w:space="0" w:color="auto"/>
              <w:right w:val="outset" w:sz="6" w:space="0" w:color="auto"/>
            </w:tcBorders>
            <w:hideMark/>
          </w:tcPr>
          <w:p w14:paraId="2F0CFDD5"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2.1. valsts pamatbudžets</w:t>
            </w:r>
          </w:p>
        </w:tc>
        <w:tc>
          <w:tcPr>
            <w:tcW w:w="501" w:type="pct"/>
            <w:tcBorders>
              <w:top w:val="outset" w:sz="6" w:space="0" w:color="auto"/>
              <w:left w:val="outset" w:sz="6" w:space="0" w:color="auto"/>
              <w:bottom w:val="outset" w:sz="6" w:space="0" w:color="auto"/>
              <w:right w:val="outset" w:sz="6" w:space="0" w:color="auto"/>
            </w:tcBorders>
            <w:vAlign w:val="center"/>
            <w:hideMark/>
          </w:tcPr>
          <w:p w14:paraId="2072AFA5"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6AC9098E"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01" w:type="pct"/>
            <w:tcBorders>
              <w:top w:val="outset" w:sz="6" w:space="0" w:color="auto"/>
              <w:left w:val="outset" w:sz="6" w:space="0" w:color="auto"/>
              <w:bottom w:val="outset" w:sz="6" w:space="0" w:color="auto"/>
              <w:right w:val="outset" w:sz="6" w:space="0" w:color="auto"/>
            </w:tcBorders>
            <w:vAlign w:val="center"/>
            <w:hideMark/>
          </w:tcPr>
          <w:p w14:paraId="3D808AC4"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0758568D"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02" w:type="pct"/>
            <w:tcBorders>
              <w:top w:val="outset" w:sz="6" w:space="0" w:color="auto"/>
              <w:left w:val="outset" w:sz="6" w:space="0" w:color="auto"/>
              <w:bottom w:val="outset" w:sz="6" w:space="0" w:color="auto"/>
              <w:right w:val="outset" w:sz="6" w:space="0" w:color="auto"/>
            </w:tcBorders>
            <w:vAlign w:val="center"/>
            <w:hideMark/>
          </w:tcPr>
          <w:p w14:paraId="62FD0E6D"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211F5613"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654" w:type="pct"/>
            <w:tcBorders>
              <w:top w:val="outset" w:sz="6" w:space="0" w:color="auto"/>
              <w:left w:val="outset" w:sz="6" w:space="0" w:color="auto"/>
              <w:bottom w:val="outset" w:sz="6" w:space="0" w:color="auto"/>
              <w:right w:val="outset" w:sz="6" w:space="0" w:color="auto"/>
            </w:tcBorders>
            <w:vAlign w:val="center"/>
            <w:hideMark/>
          </w:tcPr>
          <w:p w14:paraId="4A35CEA6"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r>
      <w:tr w:rsidR="005A07E8" w:rsidRPr="002E6907" w14:paraId="051D7ABD" w14:textId="77777777" w:rsidTr="00387D0C">
        <w:trPr>
          <w:tblCellSpacing w:w="15" w:type="dxa"/>
        </w:trPr>
        <w:tc>
          <w:tcPr>
            <w:tcW w:w="1070" w:type="pct"/>
            <w:tcBorders>
              <w:top w:val="outset" w:sz="6" w:space="0" w:color="auto"/>
              <w:left w:val="outset" w:sz="6" w:space="0" w:color="auto"/>
              <w:bottom w:val="outset" w:sz="6" w:space="0" w:color="auto"/>
              <w:right w:val="outset" w:sz="6" w:space="0" w:color="auto"/>
            </w:tcBorders>
            <w:hideMark/>
          </w:tcPr>
          <w:p w14:paraId="4186A3CD"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2.2. valsts speciālais budžets</w:t>
            </w:r>
          </w:p>
        </w:tc>
        <w:tc>
          <w:tcPr>
            <w:tcW w:w="501" w:type="pct"/>
            <w:tcBorders>
              <w:top w:val="outset" w:sz="6" w:space="0" w:color="auto"/>
              <w:left w:val="outset" w:sz="6" w:space="0" w:color="auto"/>
              <w:bottom w:val="outset" w:sz="6" w:space="0" w:color="auto"/>
              <w:right w:val="outset" w:sz="6" w:space="0" w:color="auto"/>
            </w:tcBorders>
            <w:vAlign w:val="center"/>
            <w:hideMark/>
          </w:tcPr>
          <w:p w14:paraId="6546D30D"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691B82EB"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01" w:type="pct"/>
            <w:tcBorders>
              <w:top w:val="outset" w:sz="6" w:space="0" w:color="auto"/>
              <w:left w:val="outset" w:sz="6" w:space="0" w:color="auto"/>
              <w:bottom w:val="outset" w:sz="6" w:space="0" w:color="auto"/>
              <w:right w:val="outset" w:sz="6" w:space="0" w:color="auto"/>
            </w:tcBorders>
            <w:vAlign w:val="center"/>
            <w:hideMark/>
          </w:tcPr>
          <w:p w14:paraId="5F7A7279"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77866485"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02" w:type="pct"/>
            <w:tcBorders>
              <w:top w:val="outset" w:sz="6" w:space="0" w:color="auto"/>
              <w:left w:val="outset" w:sz="6" w:space="0" w:color="auto"/>
              <w:bottom w:val="outset" w:sz="6" w:space="0" w:color="auto"/>
              <w:right w:val="outset" w:sz="6" w:space="0" w:color="auto"/>
            </w:tcBorders>
            <w:vAlign w:val="center"/>
            <w:hideMark/>
          </w:tcPr>
          <w:p w14:paraId="79CB36FA"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04090DFC"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654" w:type="pct"/>
            <w:tcBorders>
              <w:top w:val="outset" w:sz="6" w:space="0" w:color="auto"/>
              <w:left w:val="outset" w:sz="6" w:space="0" w:color="auto"/>
              <w:bottom w:val="outset" w:sz="6" w:space="0" w:color="auto"/>
              <w:right w:val="outset" w:sz="6" w:space="0" w:color="auto"/>
            </w:tcBorders>
            <w:vAlign w:val="center"/>
            <w:hideMark/>
          </w:tcPr>
          <w:p w14:paraId="6A6A2515"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r>
      <w:tr w:rsidR="005A07E8" w:rsidRPr="002E6907" w14:paraId="400DEC67" w14:textId="77777777" w:rsidTr="00387D0C">
        <w:trPr>
          <w:tblCellSpacing w:w="15" w:type="dxa"/>
        </w:trPr>
        <w:tc>
          <w:tcPr>
            <w:tcW w:w="1070" w:type="pct"/>
            <w:tcBorders>
              <w:top w:val="outset" w:sz="6" w:space="0" w:color="auto"/>
              <w:left w:val="outset" w:sz="6" w:space="0" w:color="auto"/>
              <w:bottom w:val="outset" w:sz="6" w:space="0" w:color="auto"/>
              <w:right w:val="outset" w:sz="6" w:space="0" w:color="auto"/>
            </w:tcBorders>
            <w:hideMark/>
          </w:tcPr>
          <w:p w14:paraId="56FA4B8C"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2.3. pašvaldību budžets</w:t>
            </w:r>
          </w:p>
        </w:tc>
        <w:tc>
          <w:tcPr>
            <w:tcW w:w="501" w:type="pct"/>
            <w:tcBorders>
              <w:top w:val="outset" w:sz="6" w:space="0" w:color="auto"/>
              <w:left w:val="outset" w:sz="6" w:space="0" w:color="auto"/>
              <w:bottom w:val="outset" w:sz="6" w:space="0" w:color="auto"/>
              <w:right w:val="outset" w:sz="6" w:space="0" w:color="auto"/>
            </w:tcBorders>
            <w:vAlign w:val="center"/>
            <w:hideMark/>
          </w:tcPr>
          <w:p w14:paraId="5B311E1D"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065D19BA"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01" w:type="pct"/>
            <w:tcBorders>
              <w:top w:val="outset" w:sz="6" w:space="0" w:color="auto"/>
              <w:left w:val="outset" w:sz="6" w:space="0" w:color="auto"/>
              <w:bottom w:val="outset" w:sz="6" w:space="0" w:color="auto"/>
              <w:right w:val="outset" w:sz="6" w:space="0" w:color="auto"/>
            </w:tcBorders>
            <w:vAlign w:val="center"/>
            <w:hideMark/>
          </w:tcPr>
          <w:p w14:paraId="3CB0AA38"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607F0247"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02" w:type="pct"/>
            <w:tcBorders>
              <w:top w:val="outset" w:sz="6" w:space="0" w:color="auto"/>
              <w:left w:val="outset" w:sz="6" w:space="0" w:color="auto"/>
              <w:bottom w:val="outset" w:sz="6" w:space="0" w:color="auto"/>
              <w:right w:val="outset" w:sz="6" w:space="0" w:color="auto"/>
            </w:tcBorders>
            <w:vAlign w:val="center"/>
            <w:hideMark/>
          </w:tcPr>
          <w:p w14:paraId="03875921"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7A72F9B6"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654" w:type="pct"/>
            <w:tcBorders>
              <w:top w:val="outset" w:sz="6" w:space="0" w:color="auto"/>
              <w:left w:val="outset" w:sz="6" w:space="0" w:color="auto"/>
              <w:bottom w:val="outset" w:sz="6" w:space="0" w:color="auto"/>
              <w:right w:val="outset" w:sz="6" w:space="0" w:color="auto"/>
            </w:tcBorders>
            <w:vAlign w:val="center"/>
            <w:hideMark/>
          </w:tcPr>
          <w:p w14:paraId="27E2BA33"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r>
      <w:tr w:rsidR="005A07E8" w:rsidRPr="002E6907" w14:paraId="76365E79" w14:textId="77777777" w:rsidTr="00387D0C">
        <w:trPr>
          <w:tblCellSpacing w:w="15" w:type="dxa"/>
        </w:trPr>
        <w:tc>
          <w:tcPr>
            <w:tcW w:w="1070" w:type="pct"/>
            <w:tcBorders>
              <w:top w:val="outset" w:sz="6" w:space="0" w:color="auto"/>
              <w:left w:val="outset" w:sz="6" w:space="0" w:color="auto"/>
              <w:bottom w:val="outset" w:sz="6" w:space="0" w:color="auto"/>
              <w:right w:val="outset" w:sz="6" w:space="0" w:color="auto"/>
            </w:tcBorders>
            <w:hideMark/>
          </w:tcPr>
          <w:p w14:paraId="7132F5E5"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3. Finansiālā ietekme</w:t>
            </w:r>
          </w:p>
        </w:tc>
        <w:tc>
          <w:tcPr>
            <w:tcW w:w="501" w:type="pct"/>
            <w:tcBorders>
              <w:top w:val="outset" w:sz="6" w:space="0" w:color="auto"/>
              <w:left w:val="outset" w:sz="6" w:space="0" w:color="auto"/>
              <w:bottom w:val="outset" w:sz="6" w:space="0" w:color="auto"/>
              <w:right w:val="outset" w:sz="6" w:space="0" w:color="auto"/>
            </w:tcBorders>
            <w:vAlign w:val="center"/>
            <w:hideMark/>
          </w:tcPr>
          <w:p w14:paraId="4B104129"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49A09C2F"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01" w:type="pct"/>
            <w:tcBorders>
              <w:top w:val="outset" w:sz="6" w:space="0" w:color="auto"/>
              <w:left w:val="outset" w:sz="6" w:space="0" w:color="auto"/>
              <w:bottom w:val="outset" w:sz="6" w:space="0" w:color="auto"/>
              <w:right w:val="outset" w:sz="6" w:space="0" w:color="auto"/>
            </w:tcBorders>
            <w:vAlign w:val="center"/>
            <w:hideMark/>
          </w:tcPr>
          <w:p w14:paraId="31948C32"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2AD31AD4"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02" w:type="pct"/>
            <w:tcBorders>
              <w:top w:val="outset" w:sz="6" w:space="0" w:color="auto"/>
              <w:left w:val="outset" w:sz="6" w:space="0" w:color="auto"/>
              <w:bottom w:val="outset" w:sz="6" w:space="0" w:color="auto"/>
              <w:right w:val="outset" w:sz="6" w:space="0" w:color="auto"/>
            </w:tcBorders>
            <w:vAlign w:val="center"/>
            <w:hideMark/>
          </w:tcPr>
          <w:p w14:paraId="7FB9077C"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78612365"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654" w:type="pct"/>
            <w:tcBorders>
              <w:top w:val="outset" w:sz="6" w:space="0" w:color="auto"/>
              <w:left w:val="outset" w:sz="6" w:space="0" w:color="auto"/>
              <w:bottom w:val="outset" w:sz="6" w:space="0" w:color="auto"/>
              <w:right w:val="outset" w:sz="6" w:space="0" w:color="auto"/>
            </w:tcBorders>
            <w:vAlign w:val="center"/>
            <w:hideMark/>
          </w:tcPr>
          <w:p w14:paraId="4197C391"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r>
      <w:tr w:rsidR="005A07E8" w:rsidRPr="002E6907" w14:paraId="7CCE3967" w14:textId="77777777" w:rsidTr="00387D0C">
        <w:trPr>
          <w:tblCellSpacing w:w="15" w:type="dxa"/>
        </w:trPr>
        <w:tc>
          <w:tcPr>
            <w:tcW w:w="1070" w:type="pct"/>
            <w:tcBorders>
              <w:top w:val="outset" w:sz="6" w:space="0" w:color="auto"/>
              <w:left w:val="outset" w:sz="6" w:space="0" w:color="auto"/>
              <w:bottom w:val="outset" w:sz="6" w:space="0" w:color="auto"/>
              <w:right w:val="outset" w:sz="6" w:space="0" w:color="auto"/>
            </w:tcBorders>
            <w:hideMark/>
          </w:tcPr>
          <w:p w14:paraId="1ED34F21"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3.1. valsts pamatbudžets</w:t>
            </w:r>
          </w:p>
        </w:tc>
        <w:tc>
          <w:tcPr>
            <w:tcW w:w="501" w:type="pct"/>
            <w:tcBorders>
              <w:top w:val="outset" w:sz="6" w:space="0" w:color="auto"/>
              <w:left w:val="outset" w:sz="6" w:space="0" w:color="auto"/>
              <w:bottom w:val="outset" w:sz="6" w:space="0" w:color="auto"/>
              <w:right w:val="outset" w:sz="6" w:space="0" w:color="auto"/>
            </w:tcBorders>
            <w:vAlign w:val="center"/>
            <w:hideMark/>
          </w:tcPr>
          <w:p w14:paraId="2B8F728A"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3929F1E6"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01" w:type="pct"/>
            <w:tcBorders>
              <w:top w:val="outset" w:sz="6" w:space="0" w:color="auto"/>
              <w:left w:val="outset" w:sz="6" w:space="0" w:color="auto"/>
              <w:bottom w:val="outset" w:sz="6" w:space="0" w:color="auto"/>
              <w:right w:val="outset" w:sz="6" w:space="0" w:color="auto"/>
            </w:tcBorders>
            <w:vAlign w:val="center"/>
            <w:hideMark/>
          </w:tcPr>
          <w:p w14:paraId="1931CF43"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26E8F47D"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02" w:type="pct"/>
            <w:tcBorders>
              <w:top w:val="outset" w:sz="6" w:space="0" w:color="auto"/>
              <w:left w:val="outset" w:sz="6" w:space="0" w:color="auto"/>
              <w:bottom w:val="outset" w:sz="6" w:space="0" w:color="auto"/>
              <w:right w:val="outset" w:sz="6" w:space="0" w:color="auto"/>
            </w:tcBorders>
            <w:vAlign w:val="center"/>
            <w:hideMark/>
          </w:tcPr>
          <w:p w14:paraId="51F82D43"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38ED329D"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654" w:type="pct"/>
            <w:tcBorders>
              <w:top w:val="outset" w:sz="6" w:space="0" w:color="auto"/>
              <w:left w:val="outset" w:sz="6" w:space="0" w:color="auto"/>
              <w:bottom w:val="outset" w:sz="6" w:space="0" w:color="auto"/>
              <w:right w:val="outset" w:sz="6" w:space="0" w:color="auto"/>
            </w:tcBorders>
            <w:vAlign w:val="center"/>
            <w:hideMark/>
          </w:tcPr>
          <w:p w14:paraId="7EBB919D"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r>
      <w:tr w:rsidR="005A07E8" w:rsidRPr="002E6907" w14:paraId="154B5E01" w14:textId="77777777" w:rsidTr="00387D0C">
        <w:trPr>
          <w:tblCellSpacing w:w="15" w:type="dxa"/>
        </w:trPr>
        <w:tc>
          <w:tcPr>
            <w:tcW w:w="1070" w:type="pct"/>
            <w:tcBorders>
              <w:top w:val="outset" w:sz="6" w:space="0" w:color="auto"/>
              <w:left w:val="outset" w:sz="6" w:space="0" w:color="auto"/>
              <w:bottom w:val="outset" w:sz="6" w:space="0" w:color="auto"/>
              <w:right w:val="outset" w:sz="6" w:space="0" w:color="auto"/>
            </w:tcBorders>
            <w:hideMark/>
          </w:tcPr>
          <w:p w14:paraId="0E7D30E9"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3.2. speciālais budžets</w:t>
            </w:r>
          </w:p>
        </w:tc>
        <w:tc>
          <w:tcPr>
            <w:tcW w:w="501" w:type="pct"/>
            <w:tcBorders>
              <w:top w:val="outset" w:sz="6" w:space="0" w:color="auto"/>
              <w:left w:val="outset" w:sz="6" w:space="0" w:color="auto"/>
              <w:bottom w:val="outset" w:sz="6" w:space="0" w:color="auto"/>
              <w:right w:val="outset" w:sz="6" w:space="0" w:color="auto"/>
            </w:tcBorders>
            <w:vAlign w:val="center"/>
            <w:hideMark/>
          </w:tcPr>
          <w:p w14:paraId="73CA244C"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2CDF66A8"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01" w:type="pct"/>
            <w:tcBorders>
              <w:top w:val="outset" w:sz="6" w:space="0" w:color="auto"/>
              <w:left w:val="outset" w:sz="6" w:space="0" w:color="auto"/>
              <w:bottom w:val="outset" w:sz="6" w:space="0" w:color="auto"/>
              <w:right w:val="outset" w:sz="6" w:space="0" w:color="auto"/>
            </w:tcBorders>
            <w:vAlign w:val="center"/>
            <w:hideMark/>
          </w:tcPr>
          <w:p w14:paraId="1171F601"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5BF735F7"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02" w:type="pct"/>
            <w:tcBorders>
              <w:top w:val="outset" w:sz="6" w:space="0" w:color="auto"/>
              <w:left w:val="outset" w:sz="6" w:space="0" w:color="auto"/>
              <w:bottom w:val="outset" w:sz="6" w:space="0" w:color="auto"/>
              <w:right w:val="outset" w:sz="6" w:space="0" w:color="auto"/>
            </w:tcBorders>
            <w:vAlign w:val="center"/>
            <w:hideMark/>
          </w:tcPr>
          <w:p w14:paraId="35DE2803"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26B1C86B"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654" w:type="pct"/>
            <w:tcBorders>
              <w:top w:val="outset" w:sz="6" w:space="0" w:color="auto"/>
              <w:left w:val="outset" w:sz="6" w:space="0" w:color="auto"/>
              <w:bottom w:val="outset" w:sz="6" w:space="0" w:color="auto"/>
              <w:right w:val="outset" w:sz="6" w:space="0" w:color="auto"/>
            </w:tcBorders>
            <w:vAlign w:val="center"/>
            <w:hideMark/>
          </w:tcPr>
          <w:p w14:paraId="0D6275BC"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r>
      <w:tr w:rsidR="005A07E8" w:rsidRPr="002E6907" w14:paraId="7CEBE7F7" w14:textId="77777777" w:rsidTr="00387D0C">
        <w:trPr>
          <w:tblCellSpacing w:w="15" w:type="dxa"/>
        </w:trPr>
        <w:tc>
          <w:tcPr>
            <w:tcW w:w="1070" w:type="pct"/>
            <w:tcBorders>
              <w:top w:val="outset" w:sz="6" w:space="0" w:color="auto"/>
              <w:left w:val="outset" w:sz="6" w:space="0" w:color="auto"/>
              <w:bottom w:val="outset" w:sz="6" w:space="0" w:color="auto"/>
              <w:right w:val="outset" w:sz="6" w:space="0" w:color="auto"/>
            </w:tcBorders>
            <w:hideMark/>
          </w:tcPr>
          <w:p w14:paraId="07620264"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3.3. pašvaldību budžets</w:t>
            </w:r>
          </w:p>
        </w:tc>
        <w:tc>
          <w:tcPr>
            <w:tcW w:w="501" w:type="pct"/>
            <w:tcBorders>
              <w:top w:val="outset" w:sz="6" w:space="0" w:color="auto"/>
              <w:left w:val="outset" w:sz="6" w:space="0" w:color="auto"/>
              <w:bottom w:val="outset" w:sz="6" w:space="0" w:color="auto"/>
              <w:right w:val="outset" w:sz="6" w:space="0" w:color="auto"/>
            </w:tcBorders>
            <w:vAlign w:val="center"/>
            <w:hideMark/>
          </w:tcPr>
          <w:p w14:paraId="56026861"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356B37F7"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01" w:type="pct"/>
            <w:tcBorders>
              <w:top w:val="outset" w:sz="6" w:space="0" w:color="auto"/>
              <w:left w:val="outset" w:sz="6" w:space="0" w:color="auto"/>
              <w:bottom w:val="outset" w:sz="6" w:space="0" w:color="auto"/>
              <w:right w:val="outset" w:sz="6" w:space="0" w:color="auto"/>
            </w:tcBorders>
            <w:vAlign w:val="center"/>
            <w:hideMark/>
          </w:tcPr>
          <w:p w14:paraId="6D4ED9B1"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050248C6"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02" w:type="pct"/>
            <w:tcBorders>
              <w:top w:val="outset" w:sz="6" w:space="0" w:color="auto"/>
              <w:left w:val="outset" w:sz="6" w:space="0" w:color="auto"/>
              <w:bottom w:val="outset" w:sz="6" w:space="0" w:color="auto"/>
              <w:right w:val="outset" w:sz="6" w:space="0" w:color="auto"/>
            </w:tcBorders>
            <w:vAlign w:val="center"/>
            <w:hideMark/>
          </w:tcPr>
          <w:p w14:paraId="43AE95F1"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543" w:type="pct"/>
            <w:tcBorders>
              <w:top w:val="outset" w:sz="6" w:space="0" w:color="auto"/>
              <w:left w:val="outset" w:sz="6" w:space="0" w:color="auto"/>
              <w:bottom w:val="outset" w:sz="6" w:space="0" w:color="auto"/>
              <w:right w:val="outset" w:sz="6" w:space="0" w:color="auto"/>
            </w:tcBorders>
            <w:vAlign w:val="center"/>
            <w:hideMark/>
          </w:tcPr>
          <w:p w14:paraId="1BBB195E"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654" w:type="pct"/>
            <w:tcBorders>
              <w:top w:val="outset" w:sz="6" w:space="0" w:color="auto"/>
              <w:left w:val="outset" w:sz="6" w:space="0" w:color="auto"/>
              <w:bottom w:val="outset" w:sz="6" w:space="0" w:color="auto"/>
              <w:right w:val="outset" w:sz="6" w:space="0" w:color="auto"/>
            </w:tcBorders>
            <w:vAlign w:val="center"/>
            <w:hideMark/>
          </w:tcPr>
          <w:p w14:paraId="73C8E451"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r>
      <w:tr w:rsidR="005A07E8" w:rsidRPr="002E6907" w14:paraId="391B105F" w14:textId="77777777" w:rsidTr="00387D0C">
        <w:trPr>
          <w:tblCellSpacing w:w="15" w:type="dxa"/>
        </w:trPr>
        <w:tc>
          <w:tcPr>
            <w:tcW w:w="1070" w:type="pct"/>
            <w:tcBorders>
              <w:top w:val="outset" w:sz="6" w:space="0" w:color="auto"/>
              <w:left w:val="outset" w:sz="6" w:space="0" w:color="auto"/>
              <w:bottom w:val="outset" w:sz="6" w:space="0" w:color="auto"/>
              <w:right w:val="outset" w:sz="6" w:space="0" w:color="auto"/>
            </w:tcBorders>
            <w:hideMark/>
          </w:tcPr>
          <w:p w14:paraId="012EE858"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4. Finanšu līdzekļi papildu izdevumu finansēšanai (kompensējošu izdevumu samazinājumu norāda ar "+" zīmi)</w:t>
            </w:r>
          </w:p>
        </w:tc>
        <w:tc>
          <w:tcPr>
            <w:tcW w:w="501" w:type="pct"/>
            <w:tcBorders>
              <w:top w:val="outset" w:sz="6" w:space="0" w:color="auto"/>
              <w:left w:val="outset" w:sz="6" w:space="0" w:color="auto"/>
              <w:bottom w:val="outset" w:sz="6" w:space="0" w:color="auto"/>
              <w:right w:val="outset" w:sz="6" w:space="0" w:color="auto"/>
            </w:tcBorders>
            <w:vAlign w:val="center"/>
            <w:hideMark/>
          </w:tcPr>
          <w:p w14:paraId="7F9423F3" w14:textId="77777777" w:rsidR="00E5323B" w:rsidRPr="002E6907" w:rsidRDefault="00CC0D2D" w:rsidP="00CC0D2D">
            <w:pPr>
              <w:spacing w:after="0" w:line="240" w:lineRule="auto"/>
              <w:jc w:val="center"/>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X</w:t>
            </w:r>
          </w:p>
        </w:tc>
        <w:tc>
          <w:tcPr>
            <w:tcW w:w="543" w:type="pct"/>
            <w:tcBorders>
              <w:top w:val="outset" w:sz="6" w:space="0" w:color="auto"/>
              <w:left w:val="outset" w:sz="6" w:space="0" w:color="auto"/>
              <w:bottom w:val="outset" w:sz="6" w:space="0" w:color="auto"/>
              <w:right w:val="outset" w:sz="6" w:space="0" w:color="auto"/>
            </w:tcBorders>
            <w:vAlign w:val="center"/>
            <w:hideMark/>
          </w:tcPr>
          <w:p w14:paraId="71341304" w14:textId="77777777" w:rsidR="00E5323B" w:rsidRPr="002E6907" w:rsidRDefault="000B06F4" w:rsidP="00D54391">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0</w:t>
            </w:r>
          </w:p>
        </w:tc>
        <w:tc>
          <w:tcPr>
            <w:tcW w:w="501" w:type="pct"/>
            <w:tcBorders>
              <w:top w:val="outset" w:sz="6" w:space="0" w:color="auto"/>
              <w:left w:val="outset" w:sz="6" w:space="0" w:color="auto"/>
              <w:bottom w:val="outset" w:sz="6" w:space="0" w:color="auto"/>
              <w:right w:val="outset" w:sz="6" w:space="0" w:color="auto"/>
            </w:tcBorders>
            <w:vAlign w:val="center"/>
            <w:hideMark/>
          </w:tcPr>
          <w:p w14:paraId="75CA81DA" w14:textId="77777777" w:rsidR="00E5323B" w:rsidRPr="002E6907" w:rsidRDefault="00CC0D2D" w:rsidP="00CC0D2D">
            <w:pPr>
              <w:spacing w:after="0" w:line="240" w:lineRule="auto"/>
              <w:jc w:val="center"/>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X</w:t>
            </w:r>
          </w:p>
        </w:tc>
        <w:tc>
          <w:tcPr>
            <w:tcW w:w="543" w:type="pct"/>
            <w:tcBorders>
              <w:top w:val="outset" w:sz="6" w:space="0" w:color="auto"/>
              <w:left w:val="outset" w:sz="6" w:space="0" w:color="auto"/>
              <w:bottom w:val="outset" w:sz="6" w:space="0" w:color="auto"/>
              <w:right w:val="outset" w:sz="6" w:space="0" w:color="auto"/>
            </w:tcBorders>
            <w:vAlign w:val="center"/>
            <w:hideMark/>
          </w:tcPr>
          <w:p w14:paraId="74E47CB5" w14:textId="77777777" w:rsidR="00E5323B" w:rsidRPr="002E6907" w:rsidRDefault="000B06F4" w:rsidP="00D54391">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0</w:t>
            </w:r>
          </w:p>
        </w:tc>
        <w:tc>
          <w:tcPr>
            <w:tcW w:w="502" w:type="pct"/>
            <w:tcBorders>
              <w:top w:val="outset" w:sz="6" w:space="0" w:color="auto"/>
              <w:left w:val="outset" w:sz="6" w:space="0" w:color="auto"/>
              <w:bottom w:val="outset" w:sz="6" w:space="0" w:color="auto"/>
              <w:right w:val="outset" w:sz="6" w:space="0" w:color="auto"/>
            </w:tcBorders>
            <w:vAlign w:val="center"/>
            <w:hideMark/>
          </w:tcPr>
          <w:p w14:paraId="7C9116F9" w14:textId="77777777" w:rsidR="00E5323B" w:rsidRPr="002E6907" w:rsidRDefault="00CC0D2D" w:rsidP="00CC0D2D">
            <w:pPr>
              <w:spacing w:after="0" w:line="240" w:lineRule="auto"/>
              <w:jc w:val="center"/>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X</w:t>
            </w:r>
          </w:p>
        </w:tc>
        <w:tc>
          <w:tcPr>
            <w:tcW w:w="543" w:type="pct"/>
            <w:tcBorders>
              <w:top w:val="outset" w:sz="6" w:space="0" w:color="auto"/>
              <w:left w:val="outset" w:sz="6" w:space="0" w:color="auto"/>
              <w:bottom w:val="outset" w:sz="6" w:space="0" w:color="auto"/>
              <w:right w:val="outset" w:sz="6" w:space="0" w:color="auto"/>
            </w:tcBorders>
            <w:vAlign w:val="center"/>
            <w:hideMark/>
          </w:tcPr>
          <w:p w14:paraId="652B4BF6"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0B06F4" w:rsidRPr="002E6907">
              <w:rPr>
                <w:rFonts w:ascii="Times New Roman" w:eastAsia="Times New Roman" w:hAnsi="Times New Roman" w:cs="Times New Roman"/>
                <w:iCs/>
                <w:sz w:val="24"/>
                <w:szCs w:val="24"/>
                <w:lang w:eastAsia="lv-LV"/>
              </w:rPr>
              <w:t>0</w:t>
            </w:r>
          </w:p>
        </w:tc>
        <w:tc>
          <w:tcPr>
            <w:tcW w:w="654" w:type="pct"/>
            <w:tcBorders>
              <w:top w:val="outset" w:sz="6" w:space="0" w:color="auto"/>
              <w:left w:val="outset" w:sz="6" w:space="0" w:color="auto"/>
              <w:bottom w:val="outset" w:sz="6" w:space="0" w:color="auto"/>
              <w:right w:val="outset" w:sz="6" w:space="0" w:color="auto"/>
            </w:tcBorders>
            <w:vAlign w:val="center"/>
            <w:hideMark/>
          </w:tcPr>
          <w:p w14:paraId="490DFFCC"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0B06F4" w:rsidRPr="002E6907">
              <w:rPr>
                <w:rFonts w:ascii="Times New Roman" w:eastAsia="Times New Roman" w:hAnsi="Times New Roman" w:cs="Times New Roman"/>
                <w:iCs/>
                <w:sz w:val="24"/>
                <w:szCs w:val="24"/>
                <w:lang w:eastAsia="lv-LV"/>
              </w:rPr>
              <w:t>0</w:t>
            </w:r>
          </w:p>
        </w:tc>
      </w:tr>
      <w:tr w:rsidR="005A07E8" w:rsidRPr="002E6907" w14:paraId="6A95B52D" w14:textId="77777777" w:rsidTr="00387D0C">
        <w:trPr>
          <w:tblCellSpacing w:w="15" w:type="dxa"/>
        </w:trPr>
        <w:tc>
          <w:tcPr>
            <w:tcW w:w="1070" w:type="pct"/>
            <w:tcBorders>
              <w:top w:val="outset" w:sz="6" w:space="0" w:color="auto"/>
              <w:left w:val="outset" w:sz="6" w:space="0" w:color="auto"/>
              <w:bottom w:val="outset" w:sz="6" w:space="0" w:color="auto"/>
              <w:right w:val="outset" w:sz="6" w:space="0" w:color="auto"/>
            </w:tcBorders>
            <w:hideMark/>
          </w:tcPr>
          <w:p w14:paraId="5E4FEF7E"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5. Precizēta finansiālā ietekme</w:t>
            </w:r>
          </w:p>
        </w:tc>
        <w:tc>
          <w:tcPr>
            <w:tcW w:w="501" w:type="pct"/>
            <w:vMerge w:val="restart"/>
            <w:tcBorders>
              <w:top w:val="outset" w:sz="6" w:space="0" w:color="auto"/>
              <w:left w:val="outset" w:sz="6" w:space="0" w:color="auto"/>
              <w:bottom w:val="outset" w:sz="6" w:space="0" w:color="auto"/>
              <w:right w:val="outset" w:sz="6" w:space="0" w:color="auto"/>
            </w:tcBorders>
            <w:vAlign w:val="center"/>
            <w:hideMark/>
          </w:tcPr>
          <w:p w14:paraId="3BA38C97" w14:textId="77777777" w:rsidR="00CC0D2D" w:rsidRPr="002E6907" w:rsidRDefault="00CC0D2D" w:rsidP="00CC0D2D">
            <w:pPr>
              <w:spacing w:after="0" w:line="240" w:lineRule="auto"/>
              <w:jc w:val="center"/>
              <w:rPr>
                <w:rFonts w:ascii="Times New Roman" w:eastAsia="Times New Roman" w:hAnsi="Times New Roman" w:cs="Times New Roman"/>
                <w:iCs/>
                <w:sz w:val="24"/>
                <w:szCs w:val="24"/>
                <w:lang w:eastAsia="lv-LV"/>
              </w:rPr>
            </w:pPr>
          </w:p>
          <w:p w14:paraId="0C555234" w14:textId="77777777" w:rsidR="00CC0D2D" w:rsidRPr="002E6907" w:rsidRDefault="00CC0D2D" w:rsidP="00CC0D2D">
            <w:pPr>
              <w:spacing w:after="0" w:line="240" w:lineRule="auto"/>
              <w:jc w:val="center"/>
              <w:rPr>
                <w:rFonts w:ascii="Times New Roman" w:eastAsia="Times New Roman" w:hAnsi="Times New Roman" w:cs="Times New Roman"/>
                <w:iCs/>
                <w:sz w:val="24"/>
                <w:szCs w:val="24"/>
                <w:lang w:eastAsia="lv-LV"/>
              </w:rPr>
            </w:pPr>
          </w:p>
          <w:p w14:paraId="403F4419" w14:textId="77777777" w:rsidR="00CC0D2D" w:rsidRPr="002E6907" w:rsidRDefault="00CC0D2D" w:rsidP="00CC0D2D">
            <w:pPr>
              <w:spacing w:after="0" w:line="240" w:lineRule="auto"/>
              <w:jc w:val="center"/>
              <w:rPr>
                <w:rFonts w:ascii="Times New Roman" w:eastAsia="Times New Roman" w:hAnsi="Times New Roman" w:cs="Times New Roman"/>
                <w:iCs/>
                <w:sz w:val="24"/>
                <w:szCs w:val="24"/>
                <w:lang w:eastAsia="lv-LV"/>
              </w:rPr>
            </w:pPr>
          </w:p>
          <w:p w14:paraId="56243731" w14:textId="77777777" w:rsidR="00CC0D2D" w:rsidRPr="002E6907" w:rsidRDefault="00CC0D2D" w:rsidP="00CC0D2D">
            <w:pPr>
              <w:spacing w:after="0" w:line="240" w:lineRule="auto"/>
              <w:jc w:val="center"/>
              <w:rPr>
                <w:rFonts w:ascii="Times New Roman" w:eastAsia="Times New Roman" w:hAnsi="Times New Roman" w:cs="Times New Roman"/>
                <w:iCs/>
                <w:sz w:val="24"/>
                <w:szCs w:val="24"/>
                <w:lang w:eastAsia="lv-LV"/>
              </w:rPr>
            </w:pPr>
          </w:p>
          <w:p w14:paraId="466630E9" w14:textId="77777777" w:rsidR="00CC0D2D" w:rsidRPr="002E6907" w:rsidRDefault="00CC0D2D" w:rsidP="00CC0D2D">
            <w:pPr>
              <w:spacing w:after="0" w:line="240" w:lineRule="auto"/>
              <w:jc w:val="center"/>
              <w:rPr>
                <w:rFonts w:ascii="Times New Roman" w:eastAsia="Times New Roman" w:hAnsi="Times New Roman" w:cs="Times New Roman"/>
                <w:iCs/>
                <w:sz w:val="24"/>
                <w:szCs w:val="24"/>
                <w:lang w:eastAsia="lv-LV"/>
              </w:rPr>
            </w:pPr>
          </w:p>
          <w:p w14:paraId="596F39E1" w14:textId="77777777" w:rsidR="00E5323B" w:rsidRPr="002E6907" w:rsidRDefault="00CC0D2D" w:rsidP="00CC0D2D">
            <w:pPr>
              <w:spacing w:after="0" w:line="240" w:lineRule="auto"/>
              <w:jc w:val="center"/>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X</w:t>
            </w:r>
          </w:p>
        </w:tc>
        <w:tc>
          <w:tcPr>
            <w:tcW w:w="543" w:type="pct"/>
            <w:tcBorders>
              <w:top w:val="outset" w:sz="6" w:space="0" w:color="auto"/>
              <w:left w:val="outset" w:sz="6" w:space="0" w:color="auto"/>
              <w:bottom w:val="outset" w:sz="6" w:space="0" w:color="auto"/>
              <w:right w:val="outset" w:sz="6" w:space="0" w:color="auto"/>
            </w:tcBorders>
            <w:vAlign w:val="center"/>
            <w:hideMark/>
          </w:tcPr>
          <w:p w14:paraId="1B0C4169" w14:textId="77777777" w:rsidR="00E5323B" w:rsidRPr="002E6907" w:rsidRDefault="00356A3E" w:rsidP="00356A3E">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0</w:t>
            </w:r>
          </w:p>
        </w:tc>
        <w:tc>
          <w:tcPr>
            <w:tcW w:w="501" w:type="pct"/>
            <w:vMerge w:val="restart"/>
            <w:tcBorders>
              <w:top w:val="outset" w:sz="6" w:space="0" w:color="auto"/>
              <w:left w:val="outset" w:sz="6" w:space="0" w:color="auto"/>
              <w:bottom w:val="outset" w:sz="6" w:space="0" w:color="auto"/>
              <w:right w:val="outset" w:sz="6" w:space="0" w:color="auto"/>
            </w:tcBorders>
            <w:vAlign w:val="center"/>
            <w:hideMark/>
          </w:tcPr>
          <w:p w14:paraId="4036165C" w14:textId="77777777" w:rsidR="00CC0D2D" w:rsidRPr="002E6907" w:rsidRDefault="00CC0D2D" w:rsidP="00CC0D2D">
            <w:pPr>
              <w:spacing w:after="0" w:line="240" w:lineRule="auto"/>
              <w:jc w:val="center"/>
              <w:rPr>
                <w:rFonts w:ascii="Times New Roman" w:eastAsia="Times New Roman" w:hAnsi="Times New Roman" w:cs="Times New Roman"/>
                <w:iCs/>
                <w:sz w:val="24"/>
                <w:szCs w:val="24"/>
                <w:lang w:eastAsia="lv-LV"/>
              </w:rPr>
            </w:pPr>
          </w:p>
          <w:p w14:paraId="7604B09E" w14:textId="77777777" w:rsidR="00CC0D2D" w:rsidRPr="002E6907" w:rsidRDefault="00CC0D2D" w:rsidP="00CC0D2D">
            <w:pPr>
              <w:spacing w:after="0" w:line="240" w:lineRule="auto"/>
              <w:jc w:val="center"/>
              <w:rPr>
                <w:rFonts w:ascii="Times New Roman" w:eastAsia="Times New Roman" w:hAnsi="Times New Roman" w:cs="Times New Roman"/>
                <w:iCs/>
                <w:sz w:val="24"/>
                <w:szCs w:val="24"/>
                <w:lang w:eastAsia="lv-LV"/>
              </w:rPr>
            </w:pPr>
          </w:p>
          <w:p w14:paraId="2CF89E80" w14:textId="77777777" w:rsidR="00CC0D2D" w:rsidRPr="002E6907" w:rsidRDefault="00CC0D2D" w:rsidP="00CC0D2D">
            <w:pPr>
              <w:spacing w:after="0" w:line="240" w:lineRule="auto"/>
              <w:jc w:val="center"/>
              <w:rPr>
                <w:rFonts w:ascii="Times New Roman" w:eastAsia="Times New Roman" w:hAnsi="Times New Roman" w:cs="Times New Roman"/>
                <w:iCs/>
                <w:sz w:val="24"/>
                <w:szCs w:val="24"/>
                <w:lang w:eastAsia="lv-LV"/>
              </w:rPr>
            </w:pPr>
          </w:p>
          <w:p w14:paraId="58E56D24" w14:textId="77777777" w:rsidR="00CC0D2D" w:rsidRPr="002E6907" w:rsidRDefault="00CC0D2D" w:rsidP="00CC0D2D">
            <w:pPr>
              <w:spacing w:after="0" w:line="240" w:lineRule="auto"/>
              <w:jc w:val="center"/>
              <w:rPr>
                <w:rFonts w:ascii="Times New Roman" w:eastAsia="Times New Roman" w:hAnsi="Times New Roman" w:cs="Times New Roman"/>
                <w:iCs/>
                <w:sz w:val="24"/>
                <w:szCs w:val="24"/>
                <w:lang w:eastAsia="lv-LV"/>
              </w:rPr>
            </w:pPr>
          </w:p>
          <w:p w14:paraId="7498D358" w14:textId="77777777" w:rsidR="00CC0D2D" w:rsidRPr="002E6907" w:rsidRDefault="00CC0D2D" w:rsidP="00CC0D2D">
            <w:pPr>
              <w:spacing w:after="0" w:line="240" w:lineRule="auto"/>
              <w:jc w:val="center"/>
              <w:rPr>
                <w:rFonts w:ascii="Times New Roman" w:eastAsia="Times New Roman" w:hAnsi="Times New Roman" w:cs="Times New Roman"/>
                <w:iCs/>
                <w:sz w:val="24"/>
                <w:szCs w:val="24"/>
                <w:lang w:eastAsia="lv-LV"/>
              </w:rPr>
            </w:pPr>
          </w:p>
          <w:p w14:paraId="25F0CBEF" w14:textId="77777777" w:rsidR="00E5323B" w:rsidRPr="002E6907" w:rsidRDefault="00CC0D2D" w:rsidP="00CC0D2D">
            <w:pPr>
              <w:spacing w:after="0" w:line="240" w:lineRule="auto"/>
              <w:jc w:val="center"/>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X</w:t>
            </w:r>
          </w:p>
        </w:tc>
        <w:tc>
          <w:tcPr>
            <w:tcW w:w="543" w:type="pct"/>
            <w:tcBorders>
              <w:top w:val="outset" w:sz="6" w:space="0" w:color="auto"/>
              <w:left w:val="outset" w:sz="6" w:space="0" w:color="auto"/>
              <w:bottom w:val="outset" w:sz="6" w:space="0" w:color="auto"/>
              <w:right w:val="outset" w:sz="6" w:space="0" w:color="auto"/>
            </w:tcBorders>
            <w:vAlign w:val="center"/>
            <w:hideMark/>
          </w:tcPr>
          <w:p w14:paraId="21CC5822" w14:textId="77777777" w:rsidR="00E5323B" w:rsidRPr="002E6907" w:rsidRDefault="00356A3E" w:rsidP="00356A3E">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0</w:t>
            </w:r>
          </w:p>
        </w:tc>
        <w:tc>
          <w:tcPr>
            <w:tcW w:w="502" w:type="pct"/>
            <w:vMerge w:val="restart"/>
            <w:tcBorders>
              <w:top w:val="outset" w:sz="6" w:space="0" w:color="auto"/>
              <w:left w:val="outset" w:sz="6" w:space="0" w:color="auto"/>
              <w:bottom w:val="outset" w:sz="6" w:space="0" w:color="auto"/>
              <w:right w:val="outset" w:sz="6" w:space="0" w:color="auto"/>
            </w:tcBorders>
            <w:vAlign w:val="center"/>
            <w:hideMark/>
          </w:tcPr>
          <w:p w14:paraId="375DCEB1" w14:textId="77777777" w:rsidR="00CC0D2D" w:rsidRPr="002E6907" w:rsidRDefault="00CC0D2D" w:rsidP="00CC0D2D">
            <w:pPr>
              <w:spacing w:after="0" w:line="240" w:lineRule="auto"/>
              <w:jc w:val="center"/>
              <w:rPr>
                <w:rFonts w:ascii="Times New Roman" w:eastAsia="Times New Roman" w:hAnsi="Times New Roman" w:cs="Times New Roman"/>
                <w:iCs/>
                <w:sz w:val="24"/>
                <w:szCs w:val="24"/>
                <w:lang w:eastAsia="lv-LV"/>
              </w:rPr>
            </w:pPr>
          </w:p>
          <w:p w14:paraId="24CF3AF0" w14:textId="77777777" w:rsidR="00CC0D2D" w:rsidRPr="002E6907" w:rsidRDefault="00CC0D2D" w:rsidP="00CC0D2D">
            <w:pPr>
              <w:spacing w:after="0" w:line="240" w:lineRule="auto"/>
              <w:jc w:val="center"/>
              <w:rPr>
                <w:rFonts w:ascii="Times New Roman" w:eastAsia="Times New Roman" w:hAnsi="Times New Roman" w:cs="Times New Roman"/>
                <w:iCs/>
                <w:sz w:val="24"/>
                <w:szCs w:val="24"/>
                <w:lang w:eastAsia="lv-LV"/>
              </w:rPr>
            </w:pPr>
          </w:p>
          <w:p w14:paraId="3D14CC79" w14:textId="77777777" w:rsidR="00CC0D2D" w:rsidRPr="002E6907" w:rsidRDefault="00CC0D2D" w:rsidP="00CC0D2D">
            <w:pPr>
              <w:spacing w:after="0" w:line="240" w:lineRule="auto"/>
              <w:jc w:val="center"/>
              <w:rPr>
                <w:rFonts w:ascii="Times New Roman" w:eastAsia="Times New Roman" w:hAnsi="Times New Roman" w:cs="Times New Roman"/>
                <w:iCs/>
                <w:sz w:val="24"/>
                <w:szCs w:val="24"/>
                <w:lang w:eastAsia="lv-LV"/>
              </w:rPr>
            </w:pPr>
          </w:p>
          <w:p w14:paraId="61F51C24" w14:textId="77777777" w:rsidR="00CC0D2D" w:rsidRPr="002E6907" w:rsidRDefault="00CC0D2D" w:rsidP="00CC0D2D">
            <w:pPr>
              <w:spacing w:after="0" w:line="240" w:lineRule="auto"/>
              <w:jc w:val="center"/>
              <w:rPr>
                <w:rFonts w:ascii="Times New Roman" w:eastAsia="Times New Roman" w:hAnsi="Times New Roman" w:cs="Times New Roman"/>
                <w:iCs/>
                <w:sz w:val="24"/>
                <w:szCs w:val="24"/>
                <w:lang w:eastAsia="lv-LV"/>
              </w:rPr>
            </w:pPr>
          </w:p>
          <w:p w14:paraId="13457749" w14:textId="77777777" w:rsidR="00CC0D2D" w:rsidRPr="002E6907" w:rsidRDefault="00CC0D2D" w:rsidP="00CC0D2D">
            <w:pPr>
              <w:spacing w:after="0" w:line="240" w:lineRule="auto"/>
              <w:jc w:val="center"/>
              <w:rPr>
                <w:rFonts w:ascii="Times New Roman" w:eastAsia="Times New Roman" w:hAnsi="Times New Roman" w:cs="Times New Roman"/>
                <w:iCs/>
                <w:sz w:val="24"/>
                <w:szCs w:val="24"/>
                <w:lang w:eastAsia="lv-LV"/>
              </w:rPr>
            </w:pPr>
          </w:p>
          <w:p w14:paraId="6AFDD5B4" w14:textId="77777777" w:rsidR="00E5323B" w:rsidRPr="002E6907" w:rsidRDefault="00CC0D2D" w:rsidP="00CC0D2D">
            <w:pPr>
              <w:spacing w:after="0" w:line="240" w:lineRule="auto"/>
              <w:jc w:val="center"/>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X</w:t>
            </w:r>
          </w:p>
        </w:tc>
        <w:tc>
          <w:tcPr>
            <w:tcW w:w="543" w:type="pct"/>
            <w:tcBorders>
              <w:top w:val="outset" w:sz="6" w:space="0" w:color="auto"/>
              <w:left w:val="outset" w:sz="6" w:space="0" w:color="auto"/>
              <w:bottom w:val="outset" w:sz="6" w:space="0" w:color="auto"/>
              <w:right w:val="outset" w:sz="6" w:space="0" w:color="auto"/>
            </w:tcBorders>
            <w:vAlign w:val="center"/>
            <w:hideMark/>
          </w:tcPr>
          <w:p w14:paraId="26FC3E59"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654" w:type="pct"/>
            <w:tcBorders>
              <w:top w:val="outset" w:sz="6" w:space="0" w:color="auto"/>
              <w:left w:val="outset" w:sz="6" w:space="0" w:color="auto"/>
              <w:bottom w:val="outset" w:sz="6" w:space="0" w:color="auto"/>
              <w:right w:val="outset" w:sz="6" w:space="0" w:color="auto"/>
            </w:tcBorders>
            <w:vAlign w:val="center"/>
            <w:hideMark/>
          </w:tcPr>
          <w:p w14:paraId="35F09BCC"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r>
      <w:tr w:rsidR="005A07E8" w:rsidRPr="002E6907" w14:paraId="30D24498" w14:textId="77777777" w:rsidTr="00387D0C">
        <w:trPr>
          <w:tblCellSpacing w:w="15" w:type="dxa"/>
        </w:trPr>
        <w:tc>
          <w:tcPr>
            <w:tcW w:w="1070" w:type="pct"/>
            <w:tcBorders>
              <w:top w:val="outset" w:sz="6" w:space="0" w:color="auto"/>
              <w:left w:val="outset" w:sz="6" w:space="0" w:color="auto"/>
              <w:bottom w:val="outset" w:sz="6" w:space="0" w:color="auto"/>
              <w:right w:val="outset" w:sz="6" w:space="0" w:color="auto"/>
            </w:tcBorders>
            <w:hideMark/>
          </w:tcPr>
          <w:p w14:paraId="0C5477E9"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5.1. valsts pamatbudžets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88E317"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p>
        </w:tc>
        <w:tc>
          <w:tcPr>
            <w:tcW w:w="543" w:type="pct"/>
            <w:tcBorders>
              <w:top w:val="outset" w:sz="6" w:space="0" w:color="auto"/>
              <w:left w:val="outset" w:sz="6" w:space="0" w:color="auto"/>
              <w:bottom w:val="outset" w:sz="6" w:space="0" w:color="auto"/>
              <w:right w:val="outset" w:sz="6" w:space="0" w:color="auto"/>
            </w:tcBorders>
            <w:vAlign w:val="center"/>
            <w:hideMark/>
          </w:tcPr>
          <w:p w14:paraId="617C9ABB"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48ECAD"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p>
        </w:tc>
        <w:tc>
          <w:tcPr>
            <w:tcW w:w="543" w:type="pct"/>
            <w:tcBorders>
              <w:top w:val="outset" w:sz="6" w:space="0" w:color="auto"/>
              <w:left w:val="outset" w:sz="6" w:space="0" w:color="auto"/>
              <w:bottom w:val="outset" w:sz="6" w:space="0" w:color="auto"/>
              <w:right w:val="outset" w:sz="6" w:space="0" w:color="auto"/>
            </w:tcBorders>
            <w:vAlign w:val="center"/>
            <w:hideMark/>
          </w:tcPr>
          <w:p w14:paraId="7CAC5C2C" w14:textId="77777777" w:rsidR="00E5323B" w:rsidRPr="002E6907" w:rsidRDefault="00356A3E" w:rsidP="00356A3E">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58EE14"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p>
        </w:tc>
        <w:tc>
          <w:tcPr>
            <w:tcW w:w="543" w:type="pct"/>
            <w:tcBorders>
              <w:top w:val="outset" w:sz="6" w:space="0" w:color="auto"/>
              <w:left w:val="outset" w:sz="6" w:space="0" w:color="auto"/>
              <w:bottom w:val="outset" w:sz="6" w:space="0" w:color="auto"/>
              <w:right w:val="outset" w:sz="6" w:space="0" w:color="auto"/>
            </w:tcBorders>
            <w:vAlign w:val="center"/>
            <w:hideMark/>
          </w:tcPr>
          <w:p w14:paraId="1DB27D43"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654" w:type="pct"/>
            <w:tcBorders>
              <w:top w:val="outset" w:sz="6" w:space="0" w:color="auto"/>
              <w:left w:val="outset" w:sz="6" w:space="0" w:color="auto"/>
              <w:bottom w:val="outset" w:sz="6" w:space="0" w:color="auto"/>
              <w:right w:val="outset" w:sz="6" w:space="0" w:color="auto"/>
            </w:tcBorders>
            <w:vAlign w:val="center"/>
            <w:hideMark/>
          </w:tcPr>
          <w:p w14:paraId="637C40E4"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r>
      <w:tr w:rsidR="005A07E8" w:rsidRPr="002E6907" w14:paraId="7EBD9420" w14:textId="77777777" w:rsidTr="00387D0C">
        <w:trPr>
          <w:tblCellSpacing w:w="15" w:type="dxa"/>
        </w:trPr>
        <w:tc>
          <w:tcPr>
            <w:tcW w:w="1070" w:type="pct"/>
            <w:tcBorders>
              <w:top w:val="outset" w:sz="6" w:space="0" w:color="auto"/>
              <w:left w:val="outset" w:sz="6" w:space="0" w:color="auto"/>
              <w:bottom w:val="outset" w:sz="6" w:space="0" w:color="auto"/>
              <w:right w:val="outset" w:sz="6" w:space="0" w:color="auto"/>
            </w:tcBorders>
            <w:hideMark/>
          </w:tcPr>
          <w:p w14:paraId="0D9E45ED"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5.2. speciālais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ED4C40"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p>
        </w:tc>
        <w:tc>
          <w:tcPr>
            <w:tcW w:w="543" w:type="pct"/>
            <w:tcBorders>
              <w:top w:val="outset" w:sz="6" w:space="0" w:color="auto"/>
              <w:left w:val="outset" w:sz="6" w:space="0" w:color="auto"/>
              <w:bottom w:val="outset" w:sz="6" w:space="0" w:color="auto"/>
              <w:right w:val="outset" w:sz="6" w:space="0" w:color="auto"/>
            </w:tcBorders>
            <w:vAlign w:val="center"/>
            <w:hideMark/>
          </w:tcPr>
          <w:p w14:paraId="2992DABD"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DE53F0"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p>
        </w:tc>
        <w:tc>
          <w:tcPr>
            <w:tcW w:w="543" w:type="pct"/>
            <w:tcBorders>
              <w:top w:val="outset" w:sz="6" w:space="0" w:color="auto"/>
              <w:left w:val="outset" w:sz="6" w:space="0" w:color="auto"/>
              <w:bottom w:val="outset" w:sz="6" w:space="0" w:color="auto"/>
              <w:right w:val="outset" w:sz="6" w:space="0" w:color="auto"/>
            </w:tcBorders>
            <w:vAlign w:val="center"/>
            <w:hideMark/>
          </w:tcPr>
          <w:p w14:paraId="4946D868"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E8ECCB"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p>
        </w:tc>
        <w:tc>
          <w:tcPr>
            <w:tcW w:w="543" w:type="pct"/>
            <w:tcBorders>
              <w:top w:val="outset" w:sz="6" w:space="0" w:color="auto"/>
              <w:left w:val="outset" w:sz="6" w:space="0" w:color="auto"/>
              <w:bottom w:val="outset" w:sz="6" w:space="0" w:color="auto"/>
              <w:right w:val="outset" w:sz="6" w:space="0" w:color="auto"/>
            </w:tcBorders>
            <w:vAlign w:val="center"/>
            <w:hideMark/>
          </w:tcPr>
          <w:p w14:paraId="2BD0FE84"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654" w:type="pct"/>
            <w:tcBorders>
              <w:top w:val="outset" w:sz="6" w:space="0" w:color="auto"/>
              <w:left w:val="outset" w:sz="6" w:space="0" w:color="auto"/>
              <w:bottom w:val="outset" w:sz="6" w:space="0" w:color="auto"/>
              <w:right w:val="outset" w:sz="6" w:space="0" w:color="auto"/>
            </w:tcBorders>
            <w:vAlign w:val="center"/>
            <w:hideMark/>
          </w:tcPr>
          <w:p w14:paraId="0BC0CE78"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r>
      <w:tr w:rsidR="005A07E8" w:rsidRPr="002E6907" w14:paraId="29019421" w14:textId="77777777" w:rsidTr="00387D0C">
        <w:trPr>
          <w:tblCellSpacing w:w="15" w:type="dxa"/>
        </w:trPr>
        <w:tc>
          <w:tcPr>
            <w:tcW w:w="1070" w:type="pct"/>
            <w:tcBorders>
              <w:top w:val="outset" w:sz="6" w:space="0" w:color="auto"/>
              <w:left w:val="outset" w:sz="6" w:space="0" w:color="auto"/>
              <w:bottom w:val="outset" w:sz="6" w:space="0" w:color="auto"/>
              <w:right w:val="outset" w:sz="6" w:space="0" w:color="auto"/>
            </w:tcBorders>
            <w:hideMark/>
          </w:tcPr>
          <w:p w14:paraId="49E89B37"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lastRenderedPageBreak/>
              <w:t>5.3. pašvaldību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97761A"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p>
        </w:tc>
        <w:tc>
          <w:tcPr>
            <w:tcW w:w="543" w:type="pct"/>
            <w:tcBorders>
              <w:top w:val="outset" w:sz="6" w:space="0" w:color="auto"/>
              <w:left w:val="outset" w:sz="6" w:space="0" w:color="auto"/>
              <w:bottom w:val="outset" w:sz="6" w:space="0" w:color="auto"/>
              <w:right w:val="outset" w:sz="6" w:space="0" w:color="auto"/>
            </w:tcBorders>
            <w:vAlign w:val="center"/>
            <w:hideMark/>
          </w:tcPr>
          <w:p w14:paraId="7C9ABD93"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67B39A"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p>
        </w:tc>
        <w:tc>
          <w:tcPr>
            <w:tcW w:w="543" w:type="pct"/>
            <w:tcBorders>
              <w:top w:val="outset" w:sz="6" w:space="0" w:color="auto"/>
              <w:left w:val="outset" w:sz="6" w:space="0" w:color="auto"/>
              <w:bottom w:val="outset" w:sz="6" w:space="0" w:color="auto"/>
              <w:right w:val="outset" w:sz="6" w:space="0" w:color="auto"/>
            </w:tcBorders>
            <w:vAlign w:val="center"/>
            <w:hideMark/>
          </w:tcPr>
          <w:p w14:paraId="4061F6E2"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491113"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p>
        </w:tc>
        <w:tc>
          <w:tcPr>
            <w:tcW w:w="543" w:type="pct"/>
            <w:tcBorders>
              <w:top w:val="outset" w:sz="6" w:space="0" w:color="auto"/>
              <w:left w:val="outset" w:sz="6" w:space="0" w:color="auto"/>
              <w:bottom w:val="outset" w:sz="6" w:space="0" w:color="auto"/>
              <w:right w:val="outset" w:sz="6" w:space="0" w:color="auto"/>
            </w:tcBorders>
            <w:vAlign w:val="center"/>
            <w:hideMark/>
          </w:tcPr>
          <w:p w14:paraId="5320B8A1"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c>
          <w:tcPr>
            <w:tcW w:w="654" w:type="pct"/>
            <w:tcBorders>
              <w:top w:val="outset" w:sz="6" w:space="0" w:color="auto"/>
              <w:left w:val="outset" w:sz="6" w:space="0" w:color="auto"/>
              <w:bottom w:val="outset" w:sz="6" w:space="0" w:color="auto"/>
              <w:right w:val="outset" w:sz="6" w:space="0" w:color="auto"/>
            </w:tcBorders>
            <w:vAlign w:val="center"/>
            <w:hideMark/>
          </w:tcPr>
          <w:p w14:paraId="2957D135"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w:t>
            </w:r>
            <w:r w:rsidR="00356A3E" w:rsidRPr="002E6907">
              <w:rPr>
                <w:rFonts w:ascii="Times New Roman" w:eastAsia="Times New Roman" w:hAnsi="Times New Roman" w:cs="Times New Roman"/>
                <w:iCs/>
                <w:sz w:val="24"/>
                <w:szCs w:val="24"/>
                <w:lang w:eastAsia="lv-LV"/>
              </w:rPr>
              <w:t>0</w:t>
            </w:r>
          </w:p>
        </w:tc>
      </w:tr>
      <w:tr w:rsidR="005A07E8" w:rsidRPr="002E6907" w14:paraId="27BA32BE" w14:textId="77777777" w:rsidTr="00387D0C">
        <w:trPr>
          <w:tblCellSpacing w:w="15" w:type="dxa"/>
        </w:trPr>
        <w:tc>
          <w:tcPr>
            <w:tcW w:w="1070" w:type="pct"/>
            <w:tcBorders>
              <w:top w:val="outset" w:sz="6" w:space="0" w:color="auto"/>
              <w:left w:val="outset" w:sz="6" w:space="0" w:color="auto"/>
              <w:bottom w:val="outset" w:sz="6" w:space="0" w:color="auto"/>
              <w:right w:val="outset" w:sz="6" w:space="0" w:color="auto"/>
            </w:tcBorders>
            <w:hideMark/>
          </w:tcPr>
          <w:p w14:paraId="3C9C8078"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6. Detalizēts ieņēmumu un izdevumu aprēķins (ja nepieciešams, detalizētu ieņēmumu un izdevumu aprēķinu var pievienot anotācijas pielikumā)</w:t>
            </w:r>
          </w:p>
        </w:tc>
        <w:tc>
          <w:tcPr>
            <w:tcW w:w="3882"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5AF94433" w14:textId="77777777" w:rsidR="00E5323B" w:rsidRPr="002E6907" w:rsidRDefault="00CA4E09" w:rsidP="00682FEB">
            <w:pPr>
              <w:spacing w:after="0" w:line="240" w:lineRule="auto"/>
              <w:jc w:val="both"/>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Nav.</w:t>
            </w:r>
          </w:p>
        </w:tc>
      </w:tr>
      <w:tr w:rsidR="005A07E8" w:rsidRPr="002E6907" w14:paraId="10213874" w14:textId="77777777" w:rsidTr="00387D0C">
        <w:trPr>
          <w:tblCellSpacing w:w="15" w:type="dxa"/>
        </w:trPr>
        <w:tc>
          <w:tcPr>
            <w:tcW w:w="1070" w:type="pct"/>
            <w:tcBorders>
              <w:top w:val="outset" w:sz="6" w:space="0" w:color="auto"/>
              <w:left w:val="outset" w:sz="6" w:space="0" w:color="auto"/>
              <w:bottom w:val="outset" w:sz="6" w:space="0" w:color="auto"/>
              <w:right w:val="outset" w:sz="6" w:space="0" w:color="auto"/>
            </w:tcBorders>
            <w:hideMark/>
          </w:tcPr>
          <w:p w14:paraId="2D39712D"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6.1. detalizēts ieņēmumu aprēķins</w:t>
            </w:r>
          </w:p>
        </w:tc>
        <w:tc>
          <w:tcPr>
            <w:tcW w:w="3882" w:type="pct"/>
            <w:gridSpan w:val="7"/>
            <w:vMerge/>
            <w:tcBorders>
              <w:top w:val="outset" w:sz="6" w:space="0" w:color="auto"/>
              <w:left w:val="outset" w:sz="6" w:space="0" w:color="auto"/>
              <w:bottom w:val="outset" w:sz="6" w:space="0" w:color="auto"/>
              <w:right w:val="outset" w:sz="6" w:space="0" w:color="auto"/>
            </w:tcBorders>
            <w:vAlign w:val="center"/>
            <w:hideMark/>
          </w:tcPr>
          <w:p w14:paraId="0FB79023"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p>
        </w:tc>
      </w:tr>
      <w:tr w:rsidR="005A07E8" w:rsidRPr="002E6907" w14:paraId="502C1432" w14:textId="77777777" w:rsidTr="00387D0C">
        <w:trPr>
          <w:tblCellSpacing w:w="15" w:type="dxa"/>
        </w:trPr>
        <w:tc>
          <w:tcPr>
            <w:tcW w:w="1070" w:type="pct"/>
            <w:tcBorders>
              <w:top w:val="outset" w:sz="6" w:space="0" w:color="auto"/>
              <w:left w:val="outset" w:sz="6" w:space="0" w:color="auto"/>
              <w:bottom w:val="outset" w:sz="6" w:space="0" w:color="auto"/>
              <w:right w:val="outset" w:sz="6" w:space="0" w:color="auto"/>
            </w:tcBorders>
            <w:hideMark/>
          </w:tcPr>
          <w:p w14:paraId="657F7448"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6.2. detalizēts izdevumu aprēķins</w:t>
            </w:r>
          </w:p>
        </w:tc>
        <w:tc>
          <w:tcPr>
            <w:tcW w:w="3882" w:type="pct"/>
            <w:gridSpan w:val="7"/>
            <w:vMerge/>
            <w:tcBorders>
              <w:top w:val="outset" w:sz="6" w:space="0" w:color="auto"/>
              <w:left w:val="outset" w:sz="6" w:space="0" w:color="auto"/>
              <w:bottom w:val="outset" w:sz="6" w:space="0" w:color="auto"/>
              <w:right w:val="outset" w:sz="6" w:space="0" w:color="auto"/>
            </w:tcBorders>
            <w:vAlign w:val="center"/>
            <w:hideMark/>
          </w:tcPr>
          <w:p w14:paraId="659CEC8F"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p>
        </w:tc>
      </w:tr>
      <w:tr w:rsidR="005A07E8" w:rsidRPr="002E6907" w14:paraId="33C5BAF4" w14:textId="77777777" w:rsidTr="00387D0C">
        <w:trPr>
          <w:tblCellSpacing w:w="15" w:type="dxa"/>
        </w:trPr>
        <w:tc>
          <w:tcPr>
            <w:tcW w:w="1070" w:type="pct"/>
            <w:tcBorders>
              <w:top w:val="outset" w:sz="6" w:space="0" w:color="auto"/>
              <w:left w:val="outset" w:sz="6" w:space="0" w:color="auto"/>
              <w:bottom w:val="outset" w:sz="6" w:space="0" w:color="auto"/>
              <w:right w:val="outset" w:sz="6" w:space="0" w:color="auto"/>
            </w:tcBorders>
            <w:hideMark/>
          </w:tcPr>
          <w:p w14:paraId="460FB1BB"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7. Amata vietu skaita izmaiņas</w:t>
            </w:r>
          </w:p>
        </w:tc>
        <w:tc>
          <w:tcPr>
            <w:tcW w:w="3882" w:type="pct"/>
            <w:gridSpan w:val="7"/>
            <w:tcBorders>
              <w:top w:val="outset" w:sz="6" w:space="0" w:color="auto"/>
              <w:left w:val="outset" w:sz="6" w:space="0" w:color="auto"/>
              <w:bottom w:val="outset" w:sz="6" w:space="0" w:color="auto"/>
              <w:right w:val="outset" w:sz="6" w:space="0" w:color="auto"/>
            </w:tcBorders>
            <w:hideMark/>
          </w:tcPr>
          <w:p w14:paraId="63223E87" w14:textId="77777777" w:rsidR="00E5323B" w:rsidRPr="002E6907" w:rsidRDefault="00822EB3" w:rsidP="00822EB3">
            <w:pPr>
              <w:spacing w:after="0" w:line="240" w:lineRule="auto"/>
              <w:jc w:val="both"/>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MK noteikumu projekts tiks īstenots Izglītības un zinātnes ministrijas esošo budžeta līdzekļu ietvaros, tādējādi nav nepieciešams veidot jaunas amata vietas.</w:t>
            </w:r>
          </w:p>
        </w:tc>
      </w:tr>
      <w:tr w:rsidR="005A07E8" w:rsidRPr="002E6907" w14:paraId="7DE5E8CB" w14:textId="77777777" w:rsidTr="00387D0C">
        <w:trPr>
          <w:tblCellSpacing w:w="15" w:type="dxa"/>
        </w:trPr>
        <w:tc>
          <w:tcPr>
            <w:tcW w:w="1070" w:type="pct"/>
            <w:tcBorders>
              <w:top w:val="outset" w:sz="6" w:space="0" w:color="auto"/>
              <w:left w:val="outset" w:sz="6" w:space="0" w:color="auto"/>
              <w:bottom w:val="outset" w:sz="6" w:space="0" w:color="auto"/>
              <w:right w:val="outset" w:sz="6" w:space="0" w:color="auto"/>
            </w:tcBorders>
            <w:hideMark/>
          </w:tcPr>
          <w:p w14:paraId="43A1EA6C"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8. Cita informācija</w:t>
            </w:r>
          </w:p>
        </w:tc>
        <w:tc>
          <w:tcPr>
            <w:tcW w:w="3882" w:type="pct"/>
            <w:gridSpan w:val="7"/>
            <w:tcBorders>
              <w:top w:val="outset" w:sz="6" w:space="0" w:color="auto"/>
              <w:left w:val="outset" w:sz="6" w:space="0" w:color="auto"/>
              <w:bottom w:val="outset" w:sz="6" w:space="0" w:color="auto"/>
              <w:right w:val="outset" w:sz="6" w:space="0" w:color="auto"/>
            </w:tcBorders>
            <w:hideMark/>
          </w:tcPr>
          <w:p w14:paraId="35AB0B86" w14:textId="77777777" w:rsidR="00E5323B" w:rsidRPr="002E6907" w:rsidRDefault="00F70F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Nav</w:t>
            </w:r>
            <w:r w:rsidR="00B86E73" w:rsidRPr="002E6907">
              <w:rPr>
                <w:rFonts w:ascii="Times New Roman" w:eastAsia="Times New Roman" w:hAnsi="Times New Roman" w:cs="Times New Roman"/>
                <w:iCs/>
                <w:sz w:val="24"/>
                <w:szCs w:val="24"/>
                <w:lang w:eastAsia="lv-LV"/>
              </w:rPr>
              <w:t>.</w:t>
            </w:r>
          </w:p>
        </w:tc>
      </w:tr>
    </w:tbl>
    <w:p w14:paraId="7820C122"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xml:space="preserve">  </w:t>
      </w:r>
    </w:p>
    <w:tbl>
      <w:tblPr>
        <w:tblW w:w="511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6"/>
        <w:gridCol w:w="3048"/>
        <w:gridCol w:w="5637"/>
      </w:tblGrid>
      <w:tr w:rsidR="005A07E8" w:rsidRPr="002E6907" w14:paraId="1E14EA5F" w14:textId="77777777" w:rsidTr="00387D0C">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1B9E2C44" w14:textId="77777777" w:rsidR="00655F2C" w:rsidRPr="002E6907" w:rsidRDefault="00E5323B" w:rsidP="00A17E55">
            <w:pPr>
              <w:spacing w:after="0" w:line="240" w:lineRule="auto"/>
              <w:jc w:val="center"/>
              <w:rPr>
                <w:rFonts w:ascii="Times New Roman" w:eastAsia="Times New Roman" w:hAnsi="Times New Roman" w:cs="Times New Roman"/>
                <w:b/>
                <w:bCs/>
                <w:iCs/>
                <w:sz w:val="24"/>
                <w:szCs w:val="24"/>
                <w:lang w:eastAsia="lv-LV"/>
              </w:rPr>
            </w:pPr>
            <w:r w:rsidRPr="002E6907">
              <w:rPr>
                <w:rFonts w:ascii="Times New Roman" w:eastAsia="Times New Roman" w:hAnsi="Times New Roman" w:cs="Times New Roman"/>
                <w:b/>
                <w:bCs/>
                <w:iCs/>
                <w:sz w:val="24"/>
                <w:szCs w:val="24"/>
                <w:lang w:eastAsia="lv-LV"/>
              </w:rPr>
              <w:t>IV. Tiesību akta projekta ietekme uz spēkā esošo tiesību normu sistēmu</w:t>
            </w:r>
          </w:p>
        </w:tc>
      </w:tr>
      <w:tr w:rsidR="005A07E8" w:rsidRPr="002E6907" w14:paraId="07C44071" w14:textId="77777777" w:rsidTr="00387D0C">
        <w:trPr>
          <w:tblCellSpacing w:w="15" w:type="dxa"/>
        </w:trPr>
        <w:tc>
          <w:tcPr>
            <w:tcW w:w="289" w:type="pct"/>
            <w:tcBorders>
              <w:top w:val="outset" w:sz="6" w:space="0" w:color="auto"/>
              <w:left w:val="outset" w:sz="6" w:space="0" w:color="auto"/>
              <w:bottom w:val="outset" w:sz="6" w:space="0" w:color="auto"/>
              <w:right w:val="outset" w:sz="6" w:space="0" w:color="auto"/>
            </w:tcBorders>
            <w:hideMark/>
          </w:tcPr>
          <w:p w14:paraId="237004CC" w14:textId="77777777" w:rsidR="00655F2C"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1.</w:t>
            </w:r>
          </w:p>
        </w:tc>
        <w:tc>
          <w:tcPr>
            <w:tcW w:w="1640" w:type="pct"/>
            <w:tcBorders>
              <w:top w:val="outset" w:sz="6" w:space="0" w:color="auto"/>
              <w:left w:val="outset" w:sz="6" w:space="0" w:color="auto"/>
              <w:bottom w:val="outset" w:sz="6" w:space="0" w:color="auto"/>
              <w:right w:val="outset" w:sz="6" w:space="0" w:color="auto"/>
            </w:tcBorders>
            <w:hideMark/>
          </w:tcPr>
          <w:p w14:paraId="1B74C820"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Saistītie tiesību aktu projekti</w:t>
            </w:r>
          </w:p>
        </w:tc>
        <w:tc>
          <w:tcPr>
            <w:tcW w:w="3007" w:type="pct"/>
            <w:tcBorders>
              <w:top w:val="outset" w:sz="6" w:space="0" w:color="auto"/>
              <w:left w:val="outset" w:sz="6" w:space="0" w:color="auto"/>
              <w:bottom w:val="outset" w:sz="6" w:space="0" w:color="auto"/>
              <w:right w:val="outset" w:sz="6" w:space="0" w:color="auto"/>
            </w:tcBorders>
            <w:hideMark/>
          </w:tcPr>
          <w:p w14:paraId="6A2E2813" w14:textId="03A59CDD" w:rsidR="0050501A" w:rsidRPr="002E6907" w:rsidRDefault="000D0AD8" w:rsidP="001635B2">
            <w:pPr>
              <w:spacing w:after="0" w:line="240" w:lineRule="auto"/>
              <w:jc w:val="both"/>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Sagatavot</w:t>
            </w:r>
            <w:r w:rsidR="00D34EDF" w:rsidRPr="002E6907">
              <w:rPr>
                <w:rFonts w:ascii="Times New Roman" w:eastAsia="Times New Roman" w:hAnsi="Times New Roman" w:cs="Times New Roman"/>
                <w:iCs/>
                <w:sz w:val="24"/>
                <w:szCs w:val="24"/>
                <w:lang w:eastAsia="lv-LV"/>
              </w:rPr>
              <w:t>i</w:t>
            </w:r>
            <w:r w:rsidR="00E534C3" w:rsidRPr="002E6907">
              <w:rPr>
                <w:rFonts w:ascii="Times New Roman" w:eastAsia="Times New Roman" w:hAnsi="Times New Roman" w:cs="Times New Roman"/>
                <w:iCs/>
                <w:sz w:val="24"/>
                <w:szCs w:val="24"/>
                <w:lang w:eastAsia="lv-LV"/>
              </w:rPr>
              <w:t xml:space="preserve"> </w:t>
            </w:r>
            <w:r w:rsidR="006267E5" w:rsidRPr="002E6907">
              <w:rPr>
                <w:rFonts w:ascii="Times New Roman" w:eastAsia="Times New Roman" w:hAnsi="Times New Roman" w:cs="Times New Roman"/>
                <w:iCs/>
                <w:sz w:val="24"/>
                <w:szCs w:val="24"/>
                <w:lang w:eastAsia="lv-LV"/>
              </w:rPr>
              <w:t xml:space="preserve">grozījumi Ministru kabineta 2016. gada 19. janvāra noteikumos Nr. 41 </w:t>
            </w:r>
            <w:r w:rsidRPr="002E6907">
              <w:rPr>
                <w:rFonts w:ascii="Times New Roman" w:eastAsia="Times New Roman" w:hAnsi="Times New Roman" w:cs="Times New Roman"/>
                <w:iCs/>
                <w:sz w:val="24"/>
                <w:szCs w:val="24"/>
                <w:lang w:eastAsia="lv-LV"/>
              </w:rPr>
              <w:t>“Kārtība, kādā valsts un pašvaldības finansē mācību līdzekļu iegādi izglītības iestādēm”</w:t>
            </w:r>
            <w:r w:rsidR="00EA57BC" w:rsidRPr="002E6907">
              <w:rPr>
                <w:rFonts w:ascii="Times New Roman" w:eastAsia="Times New Roman" w:hAnsi="Times New Roman" w:cs="Times New Roman"/>
                <w:iCs/>
                <w:sz w:val="24"/>
                <w:szCs w:val="24"/>
                <w:lang w:eastAsia="lv-LV"/>
              </w:rPr>
              <w:t xml:space="preserve">, </w:t>
            </w:r>
            <w:r w:rsidR="00E534C3" w:rsidRPr="002E6907">
              <w:rPr>
                <w:rFonts w:ascii="Times New Roman" w:eastAsia="Times New Roman" w:hAnsi="Times New Roman" w:cs="Times New Roman"/>
                <w:iCs/>
                <w:sz w:val="24"/>
                <w:szCs w:val="24"/>
                <w:lang w:eastAsia="lv-LV"/>
              </w:rPr>
              <w:t>grozījumi Ministru kabineta 2020. gada</w:t>
            </w:r>
            <w:r w:rsidR="006267E5" w:rsidRPr="002E6907">
              <w:rPr>
                <w:rFonts w:ascii="Times New Roman" w:eastAsia="Times New Roman" w:hAnsi="Times New Roman" w:cs="Times New Roman"/>
                <w:iCs/>
                <w:sz w:val="24"/>
                <w:szCs w:val="24"/>
                <w:lang w:eastAsia="lv-LV"/>
              </w:rPr>
              <w:t xml:space="preserve"> </w:t>
            </w:r>
            <w:r w:rsidR="00E534C3" w:rsidRPr="002E6907">
              <w:rPr>
                <w:rFonts w:ascii="Times New Roman" w:eastAsia="Times New Roman" w:hAnsi="Times New Roman" w:cs="Times New Roman"/>
                <w:iCs/>
                <w:sz w:val="24"/>
                <w:szCs w:val="24"/>
                <w:lang w:eastAsia="lv-LV"/>
              </w:rPr>
              <w:t>25. august</w:t>
            </w:r>
            <w:r w:rsidR="00D34EDF" w:rsidRPr="002E6907">
              <w:rPr>
                <w:rFonts w:ascii="Times New Roman" w:eastAsia="Times New Roman" w:hAnsi="Times New Roman" w:cs="Times New Roman"/>
                <w:iCs/>
                <w:sz w:val="24"/>
                <w:szCs w:val="24"/>
                <w:lang w:eastAsia="lv-LV"/>
              </w:rPr>
              <w:t>a</w:t>
            </w:r>
            <w:r w:rsidR="00E534C3" w:rsidRPr="002E6907">
              <w:rPr>
                <w:rFonts w:ascii="Times New Roman" w:eastAsia="Times New Roman" w:hAnsi="Times New Roman" w:cs="Times New Roman"/>
                <w:iCs/>
                <w:sz w:val="24"/>
                <w:szCs w:val="24"/>
                <w:lang w:eastAsia="lv-LV"/>
              </w:rPr>
              <w:t xml:space="preserve"> noteikum</w:t>
            </w:r>
            <w:r w:rsidR="00D34EDF" w:rsidRPr="002E6907">
              <w:rPr>
                <w:rFonts w:ascii="Times New Roman" w:eastAsia="Times New Roman" w:hAnsi="Times New Roman" w:cs="Times New Roman"/>
                <w:iCs/>
                <w:sz w:val="24"/>
                <w:szCs w:val="24"/>
                <w:lang w:eastAsia="lv-LV"/>
              </w:rPr>
              <w:t>os</w:t>
            </w:r>
            <w:r w:rsidR="00E534C3" w:rsidRPr="002E6907">
              <w:rPr>
                <w:rFonts w:ascii="Times New Roman" w:eastAsia="Times New Roman" w:hAnsi="Times New Roman" w:cs="Times New Roman"/>
                <w:iCs/>
                <w:sz w:val="24"/>
                <w:szCs w:val="24"/>
                <w:lang w:eastAsia="lv-LV"/>
              </w:rPr>
              <w:t xml:space="preserve"> Nr. 53</w:t>
            </w:r>
            <w:r w:rsidR="00D34EDF" w:rsidRPr="002E6907">
              <w:rPr>
                <w:rFonts w:ascii="Times New Roman" w:eastAsia="Times New Roman" w:hAnsi="Times New Roman" w:cs="Times New Roman"/>
                <w:iCs/>
                <w:sz w:val="24"/>
                <w:szCs w:val="24"/>
                <w:lang w:eastAsia="lv-LV"/>
              </w:rPr>
              <w:t>8 “</w:t>
            </w:r>
            <w:r w:rsidR="00E534C3" w:rsidRPr="002E6907">
              <w:rPr>
                <w:rFonts w:ascii="Times New Roman" w:eastAsia="Times New Roman" w:hAnsi="Times New Roman" w:cs="Times New Roman"/>
                <w:iCs/>
                <w:sz w:val="24"/>
                <w:szCs w:val="24"/>
                <w:lang w:eastAsia="lv-LV"/>
              </w:rPr>
              <w:t>Kārtība, kādā valsts finansē darba samaksu pedagogiem privātajās izglītības iestādēs</w:t>
            </w:r>
            <w:r w:rsidR="00D34EDF" w:rsidRPr="002E6907">
              <w:rPr>
                <w:rFonts w:ascii="Times New Roman" w:eastAsia="Times New Roman" w:hAnsi="Times New Roman" w:cs="Times New Roman"/>
                <w:iCs/>
                <w:sz w:val="24"/>
                <w:szCs w:val="24"/>
                <w:lang w:eastAsia="lv-LV"/>
              </w:rPr>
              <w:t>”</w:t>
            </w:r>
            <w:r w:rsidR="00EA57BC" w:rsidRPr="002E6907">
              <w:rPr>
                <w:rFonts w:ascii="Times New Roman" w:eastAsia="Times New Roman" w:hAnsi="Times New Roman" w:cs="Times New Roman"/>
                <w:iCs/>
                <w:sz w:val="24"/>
                <w:szCs w:val="24"/>
                <w:lang w:eastAsia="lv-LV"/>
              </w:rPr>
              <w:t xml:space="preserve"> un grozījumi Ministru kabineta 2019. gada 25. jūnija noteikumos Nr. 276 “Valsts izglītības informācijas sistēmas noteikumi”.</w:t>
            </w:r>
          </w:p>
        </w:tc>
      </w:tr>
      <w:tr w:rsidR="005A07E8" w:rsidRPr="002E6907" w14:paraId="69AAA5DB" w14:textId="77777777" w:rsidTr="00387D0C">
        <w:trPr>
          <w:tblCellSpacing w:w="15" w:type="dxa"/>
        </w:trPr>
        <w:tc>
          <w:tcPr>
            <w:tcW w:w="289" w:type="pct"/>
            <w:tcBorders>
              <w:top w:val="outset" w:sz="6" w:space="0" w:color="auto"/>
              <w:left w:val="outset" w:sz="6" w:space="0" w:color="auto"/>
              <w:bottom w:val="outset" w:sz="6" w:space="0" w:color="auto"/>
              <w:right w:val="outset" w:sz="6" w:space="0" w:color="auto"/>
            </w:tcBorders>
            <w:hideMark/>
          </w:tcPr>
          <w:p w14:paraId="0EE8D2DF" w14:textId="77777777" w:rsidR="00655F2C"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2.</w:t>
            </w:r>
          </w:p>
        </w:tc>
        <w:tc>
          <w:tcPr>
            <w:tcW w:w="1640" w:type="pct"/>
            <w:tcBorders>
              <w:top w:val="outset" w:sz="6" w:space="0" w:color="auto"/>
              <w:left w:val="outset" w:sz="6" w:space="0" w:color="auto"/>
              <w:bottom w:val="outset" w:sz="6" w:space="0" w:color="auto"/>
              <w:right w:val="outset" w:sz="6" w:space="0" w:color="auto"/>
            </w:tcBorders>
            <w:hideMark/>
          </w:tcPr>
          <w:p w14:paraId="14EE61BF"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Atbildīgā institūcija</w:t>
            </w:r>
          </w:p>
        </w:tc>
        <w:tc>
          <w:tcPr>
            <w:tcW w:w="3007" w:type="pct"/>
            <w:tcBorders>
              <w:top w:val="outset" w:sz="6" w:space="0" w:color="auto"/>
              <w:left w:val="outset" w:sz="6" w:space="0" w:color="auto"/>
              <w:bottom w:val="outset" w:sz="6" w:space="0" w:color="auto"/>
              <w:right w:val="outset" w:sz="6" w:space="0" w:color="auto"/>
            </w:tcBorders>
            <w:hideMark/>
          </w:tcPr>
          <w:p w14:paraId="1828A0B9" w14:textId="2F70AF9D" w:rsidR="00E5323B" w:rsidRPr="002E6907" w:rsidRDefault="00A17E55"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D</w:t>
            </w:r>
            <w:r w:rsidR="00B86E73" w:rsidRPr="002E6907">
              <w:rPr>
                <w:rFonts w:ascii="Times New Roman" w:eastAsia="Times New Roman" w:hAnsi="Times New Roman" w:cs="Times New Roman"/>
                <w:iCs/>
                <w:sz w:val="24"/>
                <w:szCs w:val="24"/>
                <w:lang w:eastAsia="lv-LV"/>
              </w:rPr>
              <w:t>ienests</w:t>
            </w:r>
            <w:r w:rsidR="00344F99" w:rsidRPr="002E6907">
              <w:rPr>
                <w:rFonts w:ascii="Times New Roman" w:eastAsia="Times New Roman" w:hAnsi="Times New Roman" w:cs="Times New Roman"/>
                <w:iCs/>
                <w:sz w:val="24"/>
                <w:szCs w:val="24"/>
                <w:lang w:eastAsia="lv-LV"/>
              </w:rPr>
              <w:t>, Valsts izglītības satura centrs</w:t>
            </w:r>
            <w:r w:rsidR="00B86E73" w:rsidRPr="002E6907">
              <w:rPr>
                <w:rFonts w:ascii="Times New Roman" w:eastAsia="Times New Roman" w:hAnsi="Times New Roman" w:cs="Times New Roman"/>
                <w:iCs/>
                <w:sz w:val="24"/>
                <w:szCs w:val="24"/>
                <w:lang w:eastAsia="lv-LV"/>
              </w:rPr>
              <w:t>.</w:t>
            </w:r>
          </w:p>
        </w:tc>
      </w:tr>
      <w:tr w:rsidR="005A07E8" w:rsidRPr="002E6907" w14:paraId="0BA63E8E" w14:textId="77777777" w:rsidTr="00387D0C">
        <w:trPr>
          <w:tblCellSpacing w:w="15" w:type="dxa"/>
        </w:trPr>
        <w:tc>
          <w:tcPr>
            <w:tcW w:w="289" w:type="pct"/>
            <w:tcBorders>
              <w:top w:val="outset" w:sz="6" w:space="0" w:color="auto"/>
              <w:left w:val="outset" w:sz="6" w:space="0" w:color="auto"/>
              <w:bottom w:val="outset" w:sz="6" w:space="0" w:color="auto"/>
              <w:right w:val="outset" w:sz="6" w:space="0" w:color="auto"/>
            </w:tcBorders>
            <w:hideMark/>
          </w:tcPr>
          <w:p w14:paraId="52A9BBCB" w14:textId="77777777" w:rsidR="00655F2C"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3.</w:t>
            </w:r>
          </w:p>
        </w:tc>
        <w:tc>
          <w:tcPr>
            <w:tcW w:w="1640" w:type="pct"/>
            <w:tcBorders>
              <w:top w:val="outset" w:sz="6" w:space="0" w:color="auto"/>
              <w:left w:val="outset" w:sz="6" w:space="0" w:color="auto"/>
              <w:bottom w:val="outset" w:sz="6" w:space="0" w:color="auto"/>
              <w:right w:val="outset" w:sz="6" w:space="0" w:color="auto"/>
            </w:tcBorders>
            <w:hideMark/>
          </w:tcPr>
          <w:p w14:paraId="5496308A"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Cita informācija</w:t>
            </w:r>
          </w:p>
        </w:tc>
        <w:tc>
          <w:tcPr>
            <w:tcW w:w="3007" w:type="pct"/>
            <w:tcBorders>
              <w:top w:val="outset" w:sz="6" w:space="0" w:color="auto"/>
              <w:left w:val="outset" w:sz="6" w:space="0" w:color="auto"/>
              <w:bottom w:val="outset" w:sz="6" w:space="0" w:color="auto"/>
              <w:right w:val="outset" w:sz="6" w:space="0" w:color="auto"/>
            </w:tcBorders>
            <w:hideMark/>
          </w:tcPr>
          <w:p w14:paraId="20D0F726" w14:textId="77777777" w:rsidR="00E5323B" w:rsidRPr="002E6907" w:rsidRDefault="002229F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Nav.</w:t>
            </w:r>
          </w:p>
        </w:tc>
      </w:tr>
    </w:tbl>
    <w:p w14:paraId="03BA8796" w14:textId="77777777" w:rsidR="00F91F69"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xml:space="preserve">  </w:t>
      </w:r>
    </w:p>
    <w:tbl>
      <w:tblPr>
        <w:tblW w:w="511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61"/>
      </w:tblGrid>
      <w:tr w:rsidR="005A07E8" w:rsidRPr="002E6907" w14:paraId="096AAEED" w14:textId="77777777" w:rsidTr="00387D0C">
        <w:trPr>
          <w:tblCellSpacing w:w="15" w:type="dxa"/>
        </w:trPr>
        <w:tc>
          <w:tcPr>
            <w:tcW w:w="4968" w:type="pct"/>
            <w:tcBorders>
              <w:top w:val="outset" w:sz="6" w:space="0" w:color="auto"/>
              <w:left w:val="outset" w:sz="6" w:space="0" w:color="auto"/>
              <w:bottom w:val="outset" w:sz="6" w:space="0" w:color="auto"/>
              <w:right w:val="outset" w:sz="6" w:space="0" w:color="auto"/>
            </w:tcBorders>
            <w:vAlign w:val="center"/>
            <w:hideMark/>
          </w:tcPr>
          <w:p w14:paraId="25F0293C" w14:textId="77777777" w:rsidR="00655F2C" w:rsidRPr="002E6907" w:rsidRDefault="00E5323B" w:rsidP="00A17E55">
            <w:pPr>
              <w:spacing w:after="0" w:line="240" w:lineRule="auto"/>
              <w:jc w:val="center"/>
              <w:rPr>
                <w:rFonts w:ascii="Times New Roman" w:eastAsia="Times New Roman" w:hAnsi="Times New Roman" w:cs="Times New Roman"/>
                <w:b/>
                <w:bCs/>
                <w:iCs/>
                <w:sz w:val="24"/>
                <w:szCs w:val="24"/>
                <w:lang w:eastAsia="lv-LV"/>
              </w:rPr>
            </w:pPr>
            <w:r w:rsidRPr="002E6907">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96727E" w:rsidRPr="002E6907" w14:paraId="202E4DDD" w14:textId="77777777" w:rsidTr="00387D0C">
        <w:trPr>
          <w:tblCellSpacing w:w="15" w:type="dxa"/>
        </w:trPr>
        <w:tc>
          <w:tcPr>
            <w:tcW w:w="4968" w:type="pct"/>
            <w:tcBorders>
              <w:top w:val="outset" w:sz="6" w:space="0" w:color="auto"/>
              <w:left w:val="outset" w:sz="6" w:space="0" w:color="auto"/>
              <w:bottom w:val="outset" w:sz="6" w:space="0" w:color="auto"/>
              <w:right w:val="outset" w:sz="6" w:space="0" w:color="auto"/>
            </w:tcBorders>
            <w:vAlign w:val="center"/>
          </w:tcPr>
          <w:p w14:paraId="5CC5828D" w14:textId="77777777" w:rsidR="0096727E" w:rsidRPr="002E6907" w:rsidRDefault="0096727E" w:rsidP="0096727E">
            <w:pPr>
              <w:spacing w:after="0" w:line="240" w:lineRule="auto"/>
              <w:jc w:val="center"/>
              <w:rPr>
                <w:rFonts w:ascii="Times New Roman" w:eastAsia="Times New Roman" w:hAnsi="Times New Roman" w:cs="Times New Roman"/>
                <w:bCs/>
                <w:iCs/>
                <w:sz w:val="24"/>
                <w:szCs w:val="24"/>
                <w:lang w:eastAsia="lv-LV"/>
              </w:rPr>
            </w:pPr>
            <w:r w:rsidRPr="002E6907">
              <w:rPr>
                <w:rFonts w:ascii="Times New Roman" w:eastAsia="Times New Roman" w:hAnsi="Times New Roman" w:cs="Times New Roman"/>
                <w:bCs/>
                <w:iCs/>
                <w:sz w:val="24"/>
                <w:szCs w:val="24"/>
                <w:lang w:eastAsia="lv-LV"/>
              </w:rPr>
              <w:t>MK noteikumu projekts šo jomu neskar.</w:t>
            </w:r>
          </w:p>
        </w:tc>
      </w:tr>
    </w:tbl>
    <w:p w14:paraId="2B6DEDAE" w14:textId="77777777" w:rsidR="00E5323B" w:rsidRPr="002E6907" w:rsidRDefault="00A718D7"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xml:space="preserve">  </w:t>
      </w:r>
      <w:r w:rsidR="00E5323B" w:rsidRPr="002E6907">
        <w:rPr>
          <w:rFonts w:ascii="Times New Roman" w:eastAsia="Times New Roman" w:hAnsi="Times New Roman" w:cs="Times New Roman"/>
          <w:iCs/>
          <w:sz w:val="24"/>
          <w:szCs w:val="24"/>
          <w:lang w:eastAsia="lv-LV"/>
        </w:rPr>
        <w:t xml:space="preserve">  </w:t>
      </w:r>
    </w:p>
    <w:tbl>
      <w:tblPr>
        <w:tblW w:w="511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6"/>
        <w:gridCol w:w="3048"/>
        <w:gridCol w:w="5637"/>
      </w:tblGrid>
      <w:tr w:rsidR="005A07E8" w:rsidRPr="002E6907" w14:paraId="50647807" w14:textId="77777777" w:rsidTr="00387D0C">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3343F03F" w14:textId="77777777" w:rsidR="00655F2C" w:rsidRPr="002E6907" w:rsidRDefault="00E5323B" w:rsidP="008227A3">
            <w:pPr>
              <w:spacing w:after="0" w:line="240" w:lineRule="auto"/>
              <w:jc w:val="center"/>
              <w:rPr>
                <w:rFonts w:ascii="Times New Roman" w:eastAsia="Times New Roman" w:hAnsi="Times New Roman" w:cs="Times New Roman"/>
                <w:b/>
                <w:bCs/>
                <w:iCs/>
                <w:sz w:val="24"/>
                <w:szCs w:val="24"/>
                <w:lang w:eastAsia="lv-LV"/>
              </w:rPr>
            </w:pPr>
            <w:r w:rsidRPr="002E6907">
              <w:rPr>
                <w:rFonts w:ascii="Times New Roman" w:eastAsia="Times New Roman" w:hAnsi="Times New Roman" w:cs="Times New Roman"/>
                <w:b/>
                <w:bCs/>
                <w:iCs/>
                <w:sz w:val="24"/>
                <w:szCs w:val="24"/>
                <w:lang w:eastAsia="lv-LV"/>
              </w:rPr>
              <w:t>VI. Sabiedrības līdzdalība un komunikācijas aktivitātes</w:t>
            </w:r>
          </w:p>
        </w:tc>
      </w:tr>
      <w:tr w:rsidR="005A07E8" w:rsidRPr="002E6907" w14:paraId="655F0D43" w14:textId="77777777" w:rsidTr="00387D0C">
        <w:trPr>
          <w:tblCellSpacing w:w="15" w:type="dxa"/>
        </w:trPr>
        <w:tc>
          <w:tcPr>
            <w:tcW w:w="289" w:type="pct"/>
            <w:tcBorders>
              <w:top w:val="outset" w:sz="6" w:space="0" w:color="auto"/>
              <w:left w:val="outset" w:sz="6" w:space="0" w:color="auto"/>
              <w:bottom w:val="outset" w:sz="6" w:space="0" w:color="auto"/>
              <w:right w:val="outset" w:sz="6" w:space="0" w:color="auto"/>
            </w:tcBorders>
            <w:hideMark/>
          </w:tcPr>
          <w:p w14:paraId="395D87E6" w14:textId="77777777" w:rsidR="00655F2C"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1.</w:t>
            </w:r>
          </w:p>
        </w:tc>
        <w:tc>
          <w:tcPr>
            <w:tcW w:w="1640" w:type="pct"/>
            <w:tcBorders>
              <w:top w:val="outset" w:sz="6" w:space="0" w:color="auto"/>
              <w:left w:val="outset" w:sz="6" w:space="0" w:color="auto"/>
              <w:bottom w:val="outset" w:sz="6" w:space="0" w:color="auto"/>
              <w:right w:val="outset" w:sz="6" w:space="0" w:color="auto"/>
            </w:tcBorders>
            <w:hideMark/>
          </w:tcPr>
          <w:p w14:paraId="543356D9"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7" w:type="pct"/>
            <w:tcBorders>
              <w:top w:val="outset" w:sz="6" w:space="0" w:color="auto"/>
              <w:left w:val="outset" w:sz="6" w:space="0" w:color="auto"/>
              <w:bottom w:val="outset" w:sz="6" w:space="0" w:color="auto"/>
              <w:right w:val="outset" w:sz="6" w:space="0" w:color="auto"/>
            </w:tcBorders>
            <w:hideMark/>
          </w:tcPr>
          <w:p w14:paraId="44B7F62C" w14:textId="77777777" w:rsidR="001635B2" w:rsidRDefault="00C73D77" w:rsidP="001635B2">
            <w:pPr>
              <w:spacing w:after="0" w:line="240" w:lineRule="auto"/>
              <w:jc w:val="both"/>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Par</w:t>
            </w:r>
            <w:r w:rsidR="00693D63" w:rsidRPr="002E6907">
              <w:rPr>
                <w:rFonts w:ascii="Times New Roman" w:eastAsia="Times New Roman" w:hAnsi="Times New Roman" w:cs="Times New Roman"/>
                <w:iCs/>
                <w:sz w:val="24"/>
                <w:szCs w:val="24"/>
                <w:lang w:eastAsia="lv-LV"/>
              </w:rPr>
              <w:t xml:space="preserve"> MK noteikumu projektu </w:t>
            </w:r>
            <w:r w:rsidR="001C614A" w:rsidRPr="002E6907">
              <w:rPr>
                <w:rFonts w:ascii="Times New Roman" w:eastAsia="Times New Roman" w:hAnsi="Times New Roman" w:cs="Times New Roman"/>
                <w:iCs/>
                <w:sz w:val="24"/>
                <w:szCs w:val="24"/>
                <w:lang w:eastAsia="lv-LV"/>
              </w:rPr>
              <w:t xml:space="preserve">ir notikušas </w:t>
            </w:r>
            <w:r w:rsidR="00B240FE" w:rsidRPr="002E6907">
              <w:rPr>
                <w:rFonts w:ascii="Times New Roman" w:eastAsia="Times New Roman" w:hAnsi="Times New Roman" w:cs="Times New Roman"/>
                <w:iCs/>
                <w:sz w:val="24"/>
                <w:szCs w:val="24"/>
                <w:lang w:eastAsia="lv-LV"/>
              </w:rPr>
              <w:t xml:space="preserve">dienesta, </w:t>
            </w:r>
            <w:r w:rsidR="001C614A" w:rsidRPr="002E6907">
              <w:rPr>
                <w:rFonts w:ascii="Times New Roman" w:eastAsia="Times New Roman" w:hAnsi="Times New Roman" w:cs="Times New Roman"/>
                <w:iCs/>
                <w:sz w:val="24"/>
                <w:szCs w:val="24"/>
                <w:lang w:eastAsia="lv-LV"/>
              </w:rPr>
              <w:t>Izglītības un zinātnes ministrijas un Valsts izglītības satura centra</w:t>
            </w:r>
            <w:r w:rsidR="001635B2" w:rsidRPr="002E6907">
              <w:rPr>
                <w:rFonts w:ascii="Times New Roman" w:eastAsia="Times New Roman" w:hAnsi="Times New Roman" w:cs="Times New Roman"/>
                <w:iCs/>
                <w:sz w:val="24"/>
                <w:szCs w:val="24"/>
                <w:lang w:eastAsia="lv-LV"/>
              </w:rPr>
              <w:t>, Akadēmiskā informācijas centra pārstāvju</w:t>
            </w:r>
            <w:r w:rsidR="001C614A" w:rsidRPr="002E6907">
              <w:rPr>
                <w:rFonts w:ascii="Times New Roman" w:eastAsia="Times New Roman" w:hAnsi="Times New Roman" w:cs="Times New Roman"/>
                <w:iCs/>
                <w:sz w:val="24"/>
                <w:szCs w:val="24"/>
                <w:lang w:eastAsia="lv-LV"/>
              </w:rPr>
              <w:t xml:space="preserve"> </w:t>
            </w:r>
            <w:r w:rsidR="00B240FE" w:rsidRPr="002E6907">
              <w:rPr>
                <w:rFonts w:ascii="Times New Roman" w:eastAsia="Times New Roman" w:hAnsi="Times New Roman" w:cs="Times New Roman"/>
                <w:iCs/>
                <w:sz w:val="24"/>
                <w:szCs w:val="24"/>
                <w:lang w:eastAsia="lv-LV"/>
              </w:rPr>
              <w:t>konsultācijas</w:t>
            </w:r>
            <w:r w:rsidR="006C4293" w:rsidRPr="002E6907">
              <w:rPr>
                <w:rFonts w:ascii="Times New Roman" w:eastAsia="Times New Roman" w:hAnsi="Times New Roman" w:cs="Times New Roman"/>
                <w:iCs/>
                <w:sz w:val="24"/>
                <w:szCs w:val="24"/>
                <w:lang w:eastAsia="lv-LV"/>
              </w:rPr>
              <w:t xml:space="preserve">, kā arī divas apspriedes ar starptautisko </w:t>
            </w:r>
            <w:r w:rsidR="006C4293" w:rsidRPr="002E6907">
              <w:rPr>
                <w:rFonts w:ascii="Times New Roman" w:eastAsia="Times New Roman" w:hAnsi="Times New Roman" w:cs="Times New Roman"/>
                <w:iCs/>
                <w:sz w:val="24"/>
                <w:szCs w:val="24"/>
                <w:lang w:eastAsia="lv-LV"/>
              </w:rPr>
              <w:lastRenderedPageBreak/>
              <w:t>skolu pārstāvjiem</w:t>
            </w:r>
            <w:r w:rsidR="001635B2" w:rsidRPr="002E6907">
              <w:rPr>
                <w:rFonts w:ascii="Times New Roman" w:eastAsia="Times New Roman" w:hAnsi="Times New Roman" w:cs="Times New Roman"/>
                <w:iCs/>
                <w:sz w:val="24"/>
                <w:szCs w:val="24"/>
                <w:lang w:eastAsia="lv-LV"/>
              </w:rPr>
              <w:t>, kā arī informācijas pieprasīšana no skolām par izglītības dokumentiem.</w:t>
            </w:r>
          </w:p>
          <w:p w14:paraId="5097A9EF" w14:textId="15FC835C" w:rsidR="00796FDE" w:rsidRPr="002E6907" w:rsidRDefault="00796FDE" w:rsidP="00796FDE">
            <w:pPr>
              <w:spacing w:after="0" w:line="240" w:lineRule="auto"/>
              <w:jc w:val="both"/>
              <w:rPr>
                <w:rFonts w:ascii="Times New Roman" w:eastAsia="Times New Roman" w:hAnsi="Times New Roman" w:cs="Times New Roman"/>
                <w:iCs/>
                <w:sz w:val="24"/>
                <w:szCs w:val="24"/>
                <w:lang w:eastAsia="lv-LV"/>
              </w:rPr>
            </w:pPr>
            <w:r w:rsidRPr="00796FDE">
              <w:rPr>
                <w:rFonts w:ascii="Times New Roman" w:eastAsia="Times New Roman" w:hAnsi="Times New Roman" w:cs="Times New Roman"/>
                <w:iCs/>
                <w:sz w:val="24"/>
                <w:szCs w:val="24"/>
                <w:lang w:eastAsia="lv-LV"/>
              </w:rPr>
              <w:t>Sabiedrības pārstāvji varēs līdzdarboties MK noteikumu projekta izstrādē</w:t>
            </w:r>
            <w:r>
              <w:rPr>
                <w:rFonts w:ascii="Times New Roman" w:eastAsia="Times New Roman" w:hAnsi="Times New Roman" w:cs="Times New Roman"/>
                <w:iCs/>
                <w:sz w:val="24"/>
                <w:szCs w:val="24"/>
                <w:lang w:eastAsia="lv-LV"/>
              </w:rPr>
              <w:t xml:space="preserve"> arī</w:t>
            </w:r>
            <w:r w:rsidRPr="00796FDE">
              <w:rPr>
                <w:rFonts w:ascii="Times New Roman" w:eastAsia="Times New Roman" w:hAnsi="Times New Roman" w:cs="Times New Roman"/>
                <w:iCs/>
                <w:sz w:val="24"/>
                <w:szCs w:val="24"/>
                <w:lang w:eastAsia="lv-LV"/>
              </w:rPr>
              <w:t xml:space="preserve"> pēc tā publiskošanas Izglītības un zinātnes ministrijas tīmekļvietnē </w:t>
            </w:r>
            <w:hyperlink r:id="rId8" w:history="1">
              <w:r w:rsidRPr="00796FDE">
                <w:rPr>
                  <w:rFonts w:ascii="Times New Roman" w:hAnsi="Times New Roman" w:cs="Times New Roman"/>
                  <w:sz w:val="24"/>
                  <w:szCs w:val="24"/>
                  <w:u w:val="single"/>
                  <w:lang w:eastAsia="lv-LV"/>
                </w:rPr>
                <w:t>www.izm.gov.lv</w:t>
              </w:r>
            </w:hyperlink>
            <w:r w:rsidRPr="00796FDE">
              <w:rPr>
                <w:rFonts w:ascii="Times New Roman" w:eastAsia="Times New Roman" w:hAnsi="Times New Roman" w:cs="Times New Roman"/>
                <w:iCs/>
                <w:sz w:val="24"/>
                <w:szCs w:val="24"/>
                <w:lang w:eastAsia="lv-LV"/>
              </w:rPr>
              <w:t xml:space="preserve"> un Ministru kabineta tīmekļvietnē </w:t>
            </w:r>
            <w:hyperlink r:id="rId9" w:history="1">
              <w:r w:rsidRPr="00796FDE">
                <w:rPr>
                  <w:rFonts w:ascii="Times New Roman" w:hAnsi="Times New Roman" w:cs="Times New Roman"/>
                  <w:sz w:val="24"/>
                  <w:szCs w:val="24"/>
                  <w:u w:val="single"/>
                  <w:lang w:eastAsia="lv-LV"/>
                </w:rPr>
                <w:t>www.mk.gov.lv</w:t>
              </w:r>
            </w:hyperlink>
            <w:r w:rsidRPr="00796FDE">
              <w:rPr>
                <w:rFonts w:ascii="Times New Roman" w:eastAsia="Times New Roman" w:hAnsi="Times New Roman" w:cs="Times New Roman"/>
                <w:iCs/>
                <w:sz w:val="24"/>
                <w:szCs w:val="24"/>
                <w:lang w:eastAsia="lv-LV"/>
              </w:rPr>
              <w:t>.</w:t>
            </w:r>
          </w:p>
        </w:tc>
      </w:tr>
      <w:tr w:rsidR="005A07E8" w:rsidRPr="002E6907" w14:paraId="086292AF" w14:textId="77777777" w:rsidTr="00387D0C">
        <w:trPr>
          <w:tblCellSpacing w:w="15" w:type="dxa"/>
        </w:trPr>
        <w:tc>
          <w:tcPr>
            <w:tcW w:w="289" w:type="pct"/>
            <w:tcBorders>
              <w:top w:val="outset" w:sz="6" w:space="0" w:color="auto"/>
              <w:left w:val="outset" w:sz="6" w:space="0" w:color="auto"/>
              <w:bottom w:val="outset" w:sz="6" w:space="0" w:color="auto"/>
              <w:right w:val="outset" w:sz="6" w:space="0" w:color="auto"/>
            </w:tcBorders>
            <w:hideMark/>
          </w:tcPr>
          <w:p w14:paraId="0A8CC292" w14:textId="77777777" w:rsidR="00655F2C"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lastRenderedPageBreak/>
              <w:t>2.</w:t>
            </w:r>
          </w:p>
        </w:tc>
        <w:tc>
          <w:tcPr>
            <w:tcW w:w="1640" w:type="pct"/>
            <w:tcBorders>
              <w:top w:val="outset" w:sz="6" w:space="0" w:color="auto"/>
              <w:left w:val="outset" w:sz="6" w:space="0" w:color="auto"/>
              <w:bottom w:val="outset" w:sz="6" w:space="0" w:color="auto"/>
              <w:right w:val="outset" w:sz="6" w:space="0" w:color="auto"/>
            </w:tcBorders>
            <w:hideMark/>
          </w:tcPr>
          <w:p w14:paraId="55111ED9"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Sabiedrības līdzdalība projekta izstrādē</w:t>
            </w:r>
          </w:p>
        </w:tc>
        <w:tc>
          <w:tcPr>
            <w:tcW w:w="3007" w:type="pct"/>
            <w:tcBorders>
              <w:top w:val="outset" w:sz="6" w:space="0" w:color="auto"/>
              <w:left w:val="outset" w:sz="6" w:space="0" w:color="auto"/>
              <w:bottom w:val="outset" w:sz="6" w:space="0" w:color="auto"/>
              <w:right w:val="outset" w:sz="6" w:space="0" w:color="auto"/>
            </w:tcBorders>
            <w:hideMark/>
          </w:tcPr>
          <w:p w14:paraId="1348267C" w14:textId="7B5966BF" w:rsidR="00E5323B" w:rsidRDefault="00C126AE" w:rsidP="00796FDE">
            <w:pPr>
              <w:spacing w:after="0" w:line="240" w:lineRule="auto"/>
              <w:jc w:val="both"/>
              <w:rPr>
                <w:rFonts w:ascii="Times New Roman" w:hAnsi="Times New Roman" w:cs="Times New Roman"/>
                <w:sz w:val="24"/>
                <w:szCs w:val="24"/>
              </w:rPr>
            </w:pPr>
            <w:r w:rsidRPr="002E6907">
              <w:rPr>
                <w:rFonts w:ascii="Times New Roman" w:eastAsia="Calibri" w:hAnsi="Times New Roman" w:cs="DokChampa"/>
                <w:sz w:val="24"/>
                <w:szCs w:val="24"/>
              </w:rPr>
              <w:t xml:space="preserve">MK noteikumu projekts publicēts Izglītības un zinātnes ministrijas tīmekļvietnē </w:t>
            </w:r>
            <w:r w:rsidRPr="00796FDE">
              <w:rPr>
                <w:rFonts w:ascii="Times New Roman" w:eastAsia="Calibri" w:hAnsi="Times New Roman" w:cs="DokChampa"/>
                <w:sz w:val="24"/>
                <w:szCs w:val="24"/>
              </w:rPr>
              <w:t xml:space="preserve">2020. gada </w:t>
            </w:r>
            <w:r w:rsidR="00796FDE" w:rsidRPr="00796FDE">
              <w:rPr>
                <w:rFonts w:ascii="Times New Roman" w:eastAsia="Calibri" w:hAnsi="Times New Roman" w:cs="DokChampa"/>
                <w:sz w:val="24"/>
                <w:szCs w:val="24"/>
              </w:rPr>
              <w:t>16</w:t>
            </w:r>
            <w:r w:rsidRPr="00796FDE">
              <w:rPr>
                <w:rFonts w:ascii="Times New Roman" w:eastAsia="Calibri" w:hAnsi="Times New Roman" w:cs="DokChampa"/>
                <w:sz w:val="24"/>
                <w:szCs w:val="24"/>
              </w:rPr>
              <w:t>.</w:t>
            </w:r>
            <w:r w:rsidR="00796FDE" w:rsidRPr="00796FDE">
              <w:rPr>
                <w:rFonts w:ascii="Times New Roman" w:eastAsia="Calibri" w:hAnsi="Times New Roman" w:cs="DokChampa"/>
                <w:sz w:val="24"/>
                <w:szCs w:val="24"/>
              </w:rPr>
              <w:t xml:space="preserve"> </w:t>
            </w:r>
            <w:r w:rsidR="00064F17" w:rsidRPr="00796FDE">
              <w:rPr>
                <w:rFonts w:ascii="Times New Roman" w:eastAsia="Calibri" w:hAnsi="Times New Roman" w:cs="DokChampa"/>
                <w:sz w:val="24"/>
                <w:szCs w:val="24"/>
              </w:rPr>
              <w:t>novembrī</w:t>
            </w:r>
            <w:r w:rsidRPr="002E6907">
              <w:rPr>
                <w:rFonts w:ascii="Times New Roman" w:eastAsia="Calibri" w:hAnsi="Times New Roman" w:cs="DokChampa"/>
                <w:sz w:val="24"/>
                <w:szCs w:val="24"/>
              </w:rPr>
              <w:t xml:space="preserve"> (</w:t>
            </w:r>
            <w:hyperlink r:id="rId10" w:history="1">
              <w:r w:rsidR="00796FDE" w:rsidRPr="00156CB4">
                <w:rPr>
                  <w:rStyle w:val="Hyperlink"/>
                  <w:rFonts w:ascii="Times New Roman" w:eastAsia="Calibri" w:hAnsi="Times New Roman" w:cs="DokChampa"/>
                  <w:sz w:val="24"/>
                  <w:szCs w:val="24"/>
                </w:rPr>
                <w:t>https://izm.gov.lv/lv/sabiedribas-lidzdaliba/sabiedriskajai-apspriesanai-nodotie-normativo-aktu-projekti</w:t>
              </w:r>
            </w:hyperlink>
            <w:r w:rsidRPr="002E6907">
              <w:rPr>
                <w:rFonts w:ascii="Times New Roman" w:eastAsia="Calibri" w:hAnsi="Times New Roman" w:cs="DokChampa"/>
                <w:sz w:val="24"/>
                <w:szCs w:val="24"/>
              </w:rPr>
              <w:t>)</w:t>
            </w:r>
            <w:r w:rsidRPr="002E6907">
              <w:rPr>
                <w:rFonts w:ascii="Times New Roman" w:hAnsi="Times New Roman" w:cs="Times New Roman"/>
                <w:sz w:val="24"/>
                <w:szCs w:val="24"/>
              </w:rPr>
              <w:t>.</w:t>
            </w:r>
          </w:p>
          <w:p w14:paraId="0CD9536F" w14:textId="61FA3E90" w:rsidR="00796FDE" w:rsidRPr="002E6907" w:rsidRDefault="00796FDE" w:rsidP="00796FDE">
            <w:pPr>
              <w:spacing w:after="0" w:line="240" w:lineRule="auto"/>
              <w:jc w:val="both"/>
              <w:rPr>
                <w:rFonts w:ascii="Times New Roman" w:eastAsia="Times New Roman" w:hAnsi="Times New Roman" w:cs="Times New Roman"/>
                <w:iCs/>
                <w:sz w:val="24"/>
                <w:szCs w:val="24"/>
                <w:lang w:eastAsia="lv-LV"/>
              </w:rPr>
            </w:pPr>
            <w:r w:rsidRPr="00796FDE">
              <w:rPr>
                <w:rFonts w:ascii="Times New Roman" w:eastAsia="Calibri" w:hAnsi="Times New Roman" w:cs="DokChampa"/>
                <w:sz w:val="24"/>
                <w:szCs w:val="24"/>
              </w:rPr>
              <w:t>MK noteikumu projekta izstrādes stadijā pirms tā izsludināšanas Valsts sekretāru sanāksmē sabiedrības pārstāvji var izteikt savu viedokli par projektu rakstveidā.</w:t>
            </w:r>
          </w:p>
        </w:tc>
      </w:tr>
      <w:tr w:rsidR="005A07E8" w:rsidRPr="002E6907" w14:paraId="608854CE" w14:textId="77777777" w:rsidTr="00387D0C">
        <w:trPr>
          <w:tblCellSpacing w:w="15" w:type="dxa"/>
        </w:trPr>
        <w:tc>
          <w:tcPr>
            <w:tcW w:w="289" w:type="pct"/>
            <w:tcBorders>
              <w:top w:val="outset" w:sz="6" w:space="0" w:color="auto"/>
              <w:left w:val="outset" w:sz="6" w:space="0" w:color="auto"/>
              <w:bottom w:val="outset" w:sz="6" w:space="0" w:color="auto"/>
              <w:right w:val="outset" w:sz="6" w:space="0" w:color="auto"/>
            </w:tcBorders>
            <w:hideMark/>
          </w:tcPr>
          <w:p w14:paraId="48A1F062" w14:textId="77777777" w:rsidR="00655F2C"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3.</w:t>
            </w:r>
          </w:p>
        </w:tc>
        <w:tc>
          <w:tcPr>
            <w:tcW w:w="1640" w:type="pct"/>
            <w:tcBorders>
              <w:top w:val="outset" w:sz="6" w:space="0" w:color="auto"/>
              <w:left w:val="outset" w:sz="6" w:space="0" w:color="auto"/>
              <w:bottom w:val="outset" w:sz="6" w:space="0" w:color="auto"/>
              <w:right w:val="outset" w:sz="6" w:space="0" w:color="auto"/>
            </w:tcBorders>
            <w:hideMark/>
          </w:tcPr>
          <w:p w14:paraId="078FAAE9"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Sabiedrības līdzdalības rezultāti</w:t>
            </w:r>
          </w:p>
        </w:tc>
        <w:tc>
          <w:tcPr>
            <w:tcW w:w="3007" w:type="pct"/>
            <w:tcBorders>
              <w:top w:val="outset" w:sz="6" w:space="0" w:color="auto"/>
              <w:left w:val="outset" w:sz="6" w:space="0" w:color="auto"/>
              <w:bottom w:val="outset" w:sz="6" w:space="0" w:color="auto"/>
              <w:right w:val="outset" w:sz="6" w:space="0" w:color="auto"/>
            </w:tcBorders>
            <w:hideMark/>
          </w:tcPr>
          <w:p w14:paraId="2D9C4ED0" w14:textId="77777777" w:rsidR="008F4F6E" w:rsidRPr="002E6907" w:rsidRDefault="00C126AE" w:rsidP="007C523D">
            <w:pPr>
              <w:spacing w:after="0" w:line="240" w:lineRule="auto"/>
              <w:jc w:val="both"/>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Pirms šīs sadaļ</w:t>
            </w:r>
            <w:r w:rsidR="007C523D" w:rsidRPr="002E6907">
              <w:rPr>
                <w:rFonts w:ascii="Times New Roman" w:eastAsia="Times New Roman" w:hAnsi="Times New Roman" w:cs="Times New Roman"/>
                <w:iCs/>
                <w:sz w:val="24"/>
                <w:szCs w:val="24"/>
                <w:lang w:eastAsia="lv-LV"/>
              </w:rPr>
              <w:t xml:space="preserve">as 2. punktā minētā MK </w:t>
            </w:r>
            <w:r w:rsidRPr="002E6907">
              <w:rPr>
                <w:rFonts w:ascii="Times New Roman" w:eastAsia="Times New Roman" w:hAnsi="Times New Roman" w:cs="Times New Roman"/>
                <w:iCs/>
                <w:sz w:val="24"/>
                <w:szCs w:val="24"/>
                <w:lang w:eastAsia="lv-LV"/>
              </w:rPr>
              <w:t xml:space="preserve">noteikumu projekta publicēšanas Izglītības un zinātnes ministrijas </w:t>
            </w:r>
            <w:r w:rsidR="007C523D" w:rsidRPr="002E6907">
              <w:rPr>
                <w:rFonts w:ascii="Times New Roman" w:eastAsia="Times New Roman" w:hAnsi="Times New Roman" w:cs="Times New Roman"/>
                <w:iCs/>
                <w:sz w:val="24"/>
                <w:szCs w:val="24"/>
                <w:lang w:eastAsia="lv-LV"/>
              </w:rPr>
              <w:t>tīmekļvietnē</w:t>
            </w:r>
            <w:r w:rsidRPr="002E6907">
              <w:rPr>
                <w:rFonts w:ascii="Times New Roman" w:eastAsia="Times New Roman" w:hAnsi="Times New Roman" w:cs="Times New Roman"/>
                <w:iCs/>
                <w:sz w:val="24"/>
                <w:szCs w:val="24"/>
                <w:lang w:eastAsia="lv-LV"/>
              </w:rPr>
              <w:t xml:space="preserve"> iebildumi un priekšlikumi par </w:t>
            </w:r>
            <w:r w:rsidR="007C523D" w:rsidRPr="002E6907">
              <w:rPr>
                <w:rFonts w:ascii="Times New Roman" w:eastAsia="Times New Roman" w:hAnsi="Times New Roman" w:cs="Times New Roman"/>
                <w:iCs/>
                <w:sz w:val="24"/>
                <w:szCs w:val="24"/>
                <w:lang w:eastAsia="lv-LV"/>
              </w:rPr>
              <w:t xml:space="preserve">MK </w:t>
            </w:r>
            <w:r w:rsidRPr="002E6907">
              <w:rPr>
                <w:rFonts w:ascii="Times New Roman" w:eastAsia="Times New Roman" w:hAnsi="Times New Roman" w:cs="Times New Roman"/>
                <w:iCs/>
                <w:sz w:val="24"/>
                <w:szCs w:val="24"/>
                <w:lang w:eastAsia="lv-LV"/>
              </w:rPr>
              <w:t xml:space="preserve">noteikumu projektu nav saņemti. </w:t>
            </w:r>
          </w:p>
        </w:tc>
      </w:tr>
      <w:tr w:rsidR="005A07E8" w:rsidRPr="002E6907" w14:paraId="4D835651" w14:textId="77777777" w:rsidTr="00387D0C">
        <w:trPr>
          <w:tblCellSpacing w:w="15" w:type="dxa"/>
        </w:trPr>
        <w:tc>
          <w:tcPr>
            <w:tcW w:w="289" w:type="pct"/>
            <w:tcBorders>
              <w:top w:val="outset" w:sz="6" w:space="0" w:color="auto"/>
              <w:left w:val="outset" w:sz="6" w:space="0" w:color="auto"/>
              <w:bottom w:val="outset" w:sz="6" w:space="0" w:color="auto"/>
              <w:right w:val="outset" w:sz="6" w:space="0" w:color="auto"/>
            </w:tcBorders>
            <w:hideMark/>
          </w:tcPr>
          <w:p w14:paraId="692A5B78" w14:textId="77777777" w:rsidR="00655F2C"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4.</w:t>
            </w:r>
          </w:p>
        </w:tc>
        <w:tc>
          <w:tcPr>
            <w:tcW w:w="1640" w:type="pct"/>
            <w:tcBorders>
              <w:top w:val="outset" w:sz="6" w:space="0" w:color="auto"/>
              <w:left w:val="outset" w:sz="6" w:space="0" w:color="auto"/>
              <w:bottom w:val="outset" w:sz="6" w:space="0" w:color="auto"/>
              <w:right w:val="outset" w:sz="6" w:space="0" w:color="auto"/>
            </w:tcBorders>
            <w:hideMark/>
          </w:tcPr>
          <w:p w14:paraId="1903F55F"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Cita informācija</w:t>
            </w:r>
          </w:p>
        </w:tc>
        <w:tc>
          <w:tcPr>
            <w:tcW w:w="3007" w:type="pct"/>
            <w:tcBorders>
              <w:top w:val="outset" w:sz="6" w:space="0" w:color="auto"/>
              <w:left w:val="outset" w:sz="6" w:space="0" w:color="auto"/>
              <w:bottom w:val="outset" w:sz="6" w:space="0" w:color="auto"/>
              <w:right w:val="outset" w:sz="6" w:space="0" w:color="auto"/>
            </w:tcBorders>
            <w:hideMark/>
          </w:tcPr>
          <w:p w14:paraId="47E8EAC5" w14:textId="77777777" w:rsidR="00E5323B" w:rsidRPr="002E6907" w:rsidRDefault="00675D50"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Nav.</w:t>
            </w:r>
          </w:p>
        </w:tc>
      </w:tr>
    </w:tbl>
    <w:p w14:paraId="42933798"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 xml:space="preserve">  </w:t>
      </w:r>
    </w:p>
    <w:tbl>
      <w:tblPr>
        <w:tblW w:w="5114"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6"/>
        <w:gridCol w:w="3048"/>
        <w:gridCol w:w="5637"/>
      </w:tblGrid>
      <w:tr w:rsidR="005A07E8" w:rsidRPr="002E6907" w14:paraId="3E71049F" w14:textId="77777777" w:rsidTr="00387D0C">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24C897B7" w14:textId="77777777" w:rsidR="00655F2C" w:rsidRPr="002E6907" w:rsidRDefault="00E5323B" w:rsidP="008227A3">
            <w:pPr>
              <w:spacing w:after="0" w:line="240" w:lineRule="auto"/>
              <w:jc w:val="center"/>
              <w:rPr>
                <w:rFonts w:ascii="Times New Roman" w:eastAsia="Times New Roman" w:hAnsi="Times New Roman" w:cs="Times New Roman"/>
                <w:b/>
                <w:bCs/>
                <w:iCs/>
                <w:sz w:val="24"/>
                <w:szCs w:val="24"/>
                <w:lang w:eastAsia="lv-LV"/>
              </w:rPr>
            </w:pPr>
            <w:r w:rsidRPr="002E6907">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5A07E8" w:rsidRPr="002E6907" w14:paraId="37B64A52" w14:textId="77777777" w:rsidTr="00387D0C">
        <w:trPr>
          <w:tblCellSpacing w:w="15" w:type="dxa"/>
        </w:trPr>
        <w:tc>
          <w:tcPr>
            <w:tcW w:w="289" w:type="pct"/>
            <w:tcBorders>
              <w:top w:val="outset" w:sz="6" w:space="0" w:color="auto"/>
              <w:left w:val="outset" w:sz="6" w:space="0" w:color="auto"/>
              <w:bottom w:val="outset" w:sz="6" w:space="0" w:color="auto"/>
              <w:right w:val="outset" w:sz="6" w:space="0" w:color="auto"/>
            </w:tcBorders>
            <w:hideMark/>
          </w:tcPr>
          <w:p w14:paraId="10CB29FF" w14:textId="77777777" w:rsidR="00655F2C"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1.</w:t>
            </w:r>
          </w:p>
        </w:tc>
        <w:tc>
          <w:tcPr>
            <w:tcW w:w="1640" w:type="pct"/>
            <w:tcBorders>
              <w:top w:val="outset" w:sz="6" w:space="0" w:color="auto"/>
              <w:left w:val="outset" w:sz="6" w:space="0" w:color="auto"/>
              <w:bottom w:val="outset" w:sz="6" w:space="0" w:color="auto"/>
              <w:right w:val="outset" w:sz="6" w:space="0" w:color="auto"/>
            </w:tcBorders>
            <w:hideMark/>
          </w:tcPr>
          <w:p w14:paraId="5D16D422"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Projekta izpildē iesaistītās institūcijas</w:t>
            </w:r>
          </w:p>
        </w:tc>
        <w:tc>
          <w:tcPr>
            <w:tcW w:w="3007" w:type="pct"/>
            <w:tcBorders>
              <w:top w:val="outset" w:sz="6" w:space="0" w:color="auto"/>
              <w:left w:val="outset" w:sz="6" w:space="0" w:color="auto"/>
              <w:bottom w:val="outset" w:sz="6" w:space="0" w:color="auto"/>
              <w:right w:val="outset" w:sz="6" w:space="0" w:color="auto"/>
            </w:tcBorders>
            <w:hideMark/>
          </w:tcPr>
          <w:p w14:paraId="4FD4F48B" w14:textId="77777777" w:rsidR="00E5323B" w:rsidRPr="002E6907" w:rsidRDefault="008F4F6E" w:rsidP="00F22375">
            <w:pPr>
              <w:spacing w:after="0" w:line="240" w:lineRule="auto"/>
              <w:jc w:val="both"/>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D</w:t>
            </w:r>
            <w:r w:rsidR="00D51C8A" w:rsidRPr="002E6907">
              <w:rPr>
                <w:rFonts w:ascii="Times New Roman" w:eastAsia="Times New Roman" w:hAnsi="Times New Roman" w:cs="Times New Roman"/>
                <w:iCs/>
                <w:sz w:val="24"/>
                <w:szCs w:val="24"/>
                <w:lang w:eastAsia="lv-LV"/>
              </w:rPr>
              <w:t>ienests</w:t>
            </w:r>
            <w:r w:rsidRPr="002E6907">
              <w:rPr>
                <w:rFonts w:ascii="Times New Roman" w:eastAsia="Times New Roman" w:hAnsi="Times New Roman" w:cs="Times New Roman"/>
                <w:iCs/>
                <w:sz w:val="24"/>
                <w:szCs w:val="24"/>
                <w:lang w:eastAsia="lv-LV"/>
              </w:rPr>
              <w:t xml:space="preserve">, </w:t>
            </w:r>
            <w:r w:rsidR="00503681" w:rsidRPr="002E6907">
              <w:rPr>
                <w:rFonts w:ascii="Times New Roman" w:eastAsia="Times New Roman" w:hAnsi="Times New Roman" w:cs="Times New Roman"/>
                <w:iCs/>
                <w:sz w:val="24"/>
                <w:szCs w:val="24"/>
                <w:lang w:eastAsia="lv-LV"/>
              </w:rPr>
              <w:t>Valsts izglītības satura centrs, starptautiskās skolas</w:t>
            </w:r>
            <w:r w:rsidRPr="002E6907">
              <w:rPr>
                <w:rFonts w:ascii="Times New Roman" w:eastAsia="Times New Roman" w:hAnsi="Times New Roman" w:cs="Times New Roman"/>
                <w:iCs/>
                <w:sz w:val="24"/>
                <w:szCs w:val="24"/>
                <w:lang w:eastAsia="lv-LV"/>
              </w:rPr>
              <w:t>, to dibinātāji</w:t>
            </w:r>
            <w:r w:rsidR="00D51C8A" w:rsidRPr="002E6907">
              <w:rPr>
                <w:rFonts w:ascii="Times New Roman" w:eastAsia="Times New Roman" w:hAnsi="Times New Roman" w:cs="Times New Roman"/>
                <w:iCs/>
                <w:sz w:val="24"/>
                <w:szCs w:val="24"/>
                <w:lang w:eastAsia="lv-LV"/>
              </w:rPr>
              <w:t>.</w:t>
            </w:r>
          </w:p>
        </w:tc>
      </w:tr>
      <w:tr w:rsidR="005A07E8" w:rsidRPr="002E6907" w14:paraId="37D41C6D" w14:textId="77777777" w:rsidTr="00387D0C">
        <w:trPr>
          <w:tblCellSpacing w:w="15" w:type="dxa"/>
        </w:trPr>
        <w:tc>
          <w:tcPr>
            <w:tcW w:w="289" w:type="pct"/>
            <w:tcBorders>
              <w:top w:val="outset" w:sz="6" w:space="0" w:color="auto"/>
              <w:left w:val="outset" w:sz="6" w:space="0" w:color="auto"/>
              <w:bottom w:val="outset" w:sz="6" w:space="0" w:color="auto"/>
              <w:right w:val="outset" w:sz="6" w:space="0" w:color="auto"/>
            </w:tcBorders>
            <w:hideMark/>
          </w:tcPr>
          <w:p w14:paraId="674DECC0" w14:textId="77777777" w:rsidR="00655F2C"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2.</w:t>
            </w:r>
          </w:p>
        </w:tc>
        <w:tc>
          <w:tcPr>
            <w:tcW w:w="1640" w:type="pct"/>
            <w:tcBorders>
              <w:top w:val="outset" w:sz="6" w:space="0" w:color="auto"/>
              <w:left w:val="outset" w:sz="6" w:space="0" w:color="auto"/>
              <w:bottom w:val="outset" w:sz="6" w:space="0" w:color="auto"/>
              <w:right w:val="outset" w:sz="6" w:space="0" w:color="auto"/>
            </w:tcBorders>
            <w:hideMark/>
          </w:tcPr>
          <w:p w14:paraId="33806E19"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Projekta izpildes ietekme uz pārvaldes funkcijām un institucionālo struktūru.</w:t>
            </w:r>
            <w:r w:rsidRPr="002E6907">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7" w:type="pct"/>
            <w:tcBorders>
              <w:top w:val="outset" w:sz="6" w:space="0" w:color="auto"/>
              <w:left w:val="outset" w:sz="6" w:space="0" w:color="auto"/>
              <w:bottom w:val="outset" w:sz="6" w:space="0" w:color="auto"/>
              <w:right w:val="outset" w:sz="6" w:space="0" w:color="auto"/>
            </w:tcBorders>
            <w:hideMark/>
          </w:tcPr>
          <w:p w14:paraId="610C8195" w14:textId="77777777" w:rsidR="00E5323B" w:rsidRPr="002E6907" w:rsidRDefault="006A1D47" w:rsidP="00AE15E4">
            <w:pPr>
              <w:spacing w:after="0" w:line="240" w:lineRule="auto"/>
              <w:jc w:val="both"/>
              <w:rPr>
                <w:rFonts w:ascii="Times New Roman" w:eastAsia="Times New Roman" w:hAnsi="Times New Roman" w:cs="Times New Roman"/>
                <w:iCs/>
                <w:sz w:val="24"/>
                <w:szCs w:val="24"/>
                <w:lang w:eastAsia="lv-LV"/>
              </w:rPr>
            </w:pPr>
            <w:r w:rsidRPr="002E6907">
              <w:rPr>
                <w:rFonts w:ascii="Times New Roman" w:eastAsia="Calibri" w:hAnsi="Times New Roman" w:cs="DokChampa"/>
                <w:bCs/>
                <w:sz w:val="24"/>
                <w:szCs w:val="24"/>
              </w:rPr>
              <w:t>MK noteikumu projekts neparedz j</w:t>
            </w:r>
            <w:r w:rsidRPr="002E6907">
              <w:rPr>
                <w:rFonts w:ascii="Times New Roman" w:eastAsia="Times New Roman" w:hAnsi="Times New Roman" w:cs="DokChampa"/>
                <w:sz w:val="24"/>
                <w:szCs w:val="24"/>
                <w:lang w:eastAsia="lv-LV"/>
              </w:rPr>
              <w:t>aunu institūciju izveidi, esošu institūciju l</w:t>
            </w:r>
            <w:r w:rsidR="00611897" w:rsidRPr="002E6907">
              <w:rPr>
                <w:rFonts w:ascii="Times New Roman" w:eastAsia="Times New Roman" w:hAnsi="Times New Roman" w:cs="DokChampa"/>
                <w:sz w:val="24"/>
                <w:szCs w:val="24"/>
                <w:lang w:eastAsia="lv-LV"/>
              </w:rPr>
              <w:t>ikvidācija vai reorganizāciju. MK n</w:t>
            </w:r>
            <w:r w:rsidRPr="002E6907">
              <w:rPr>
                <w:rFonts w:ascii="Times New Roman" w:eastAsia="Times New Roman" w:hAnsi="Times New Roman" w:cs="DokChampa"/>
                <w:sz w:val="24"/>
                <w:szCs w:val="24"/>
                <w:lang w:eastAsia="lv-LV"/>
              </w:rPr>
              <w:t xml:space="preserve">oteikumu projekts </w:t>
            </w:r>
            <w:r w:rsidRPr="002E6907">
              <w:rPr>
                <w:rFonts w:ascii="Times New Roman" w:eastAsia="Calibri" w:hAnsi="Times New Roman" w:cs="DokChampa"/>
                <w:bCs/>
                <w:sz w:val="24"/>
                <w:szCs w:val="24"/>
              </w:rPr>
              <w:t>tiks īstenots esošo cilvēkresursu ietvaros.</w:t>
            </w:r>
          </w:p>
        </w:tc>
      </w:tr>
      <w:tr w:rsidR="005A07E8" w:rsidRPr="002E6907" w14:paraId="283F1025" w14:textId="77777777" w:rsidTr="00387D0C">
        <w:trPr>
          <w:tblCellSpacing w:w="15" w:type="dxa"/>
        </w:trPr>
        <w:tc>
          <w:tcPr>
            <w:tcW w:w="289" w:type="pct"/>
            <w:tcBorders>
              <w:top w:val="outset" w:sz="6" w:space="0" w:color="auto"/>
              <w:left w:val="outset" w:sz="6" w:space="0" w:color="auto"/>
              <w:bottom w:val="outset" w:sz="6" w:space="0" w:color="auto"/>
              <w:right w:val="outset" w:sz="6" w:space="0" w:color="auto"/>
            </w:tcBorders>
            <w:hideMark/>
          </w:tcPr>
          <w:p w14:paraId="5F535FA2" w14:textId="77777777" w:rsidR="00655F2C"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3.</w:t>
            </w:r>
          </w:p>
        </w:tc>
        <w:tc>
          <w:tcPr>
            <w:tcW w:w="1640" w:type="pct"/>
            <w:tcBorders>
              <w:top w:val="outset" w:sz="6" w:space="0" w:color="auto"/>
              <w:left w:val="outset" w:sz="6" w:space="0" w:color="auto"/>
              <w:bottom w:val="outset" w:sz="6" w:space="0" w:color="auto"/>
              <w:right w:val="outset" w:sz="6" w:space="0" w:color="auto"/>
            </w:tcBorders>
            <w:hideMark/>
          </w:tcPr>
          <w:p w14:paraId="1C88A21F" w14:textId="77777777" w:rsidR="00E5323B" w:rsidRPr="002E6907" w:rsidRDefault="00E5323B"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Cita informācija</w:t>
            </w:r>
          </w:p>
        </w:tc>
        <w:tc>
          <w:tcPr>
            <w:tcW w:w="3007" w:type="pct"/>
            <w:tcBorders>
              <w:top w:val="outset" w:sz="6" w:space="0" w:color="auto"/>
              <w:left w:val="outset" w:sz="6" w:space="0" w:color="auto"/>
              <w:bottom w:val="outset" w:sz="6" w:space="0" w:color="auto"/>
              <w:right w:val="outset" w:sz="6" w:space="0" w:color="auto"/>
            </w:tcBorders>
            <w:hideMark/>
          </w:tcPr>
          <w:p w14:paraId="40C031B0" w14:textId="77777777" w:rsidR="00E5323B" w:rsidRPr="002E6907" w:rsidRDefault="00D51C8A" w:rsidP="00E5323B">
            <w:pPr>
              <w:spacing w:after="0" w:line="240" w:lineRule="auto"/>
              <w:rPr>
                <w:rFonts w:ascii="Times New Roman" w:eastAsia="Times New Roman" w:hAnsi="Times New Roman" w:cs="Times New Roman"/>
                <w:iCs/>
                <w:sz w:val="24"/>
                <w:szCs w:val="24"/>
                <w:lang w:eastAsia="lv-LV"/>
              </w:rPr>
            </w:pPr>
            <w:r w:rsidRPr="002E6907">
              <w:rPr>
                <w:rFonts w:ascii="Times New Roman" w:eastAsia="Times New Roman" w:hAnsi="Times New Roman" w:cs="Times New Roman"/>
                <w:iCs/>
                <w:sz w:val="24"/>
                <w:szCs w:val="24"/>
                <w:lang w:eastAsia="lv-LV"/>
              </w:rPr>
              <w:t>Nav.</w:t>
            </w:r>
          </w:p>
        </w:tc>
      </w:tr>
    </w:tbl>
    <w:p w14:paraId="165B21CD" w14:textId="77777777" w:rsidR="00E5323B" w:rsidRPr="002E6907" w:rsidRDefault="00E5323B" w:rsidP="00894C55">
      <w:pPr>
        <w:spacing w:after="0" w:line="240" w:lineRule="auto"/>
        <w:rPr>
          <w:rFonts w:ascii="Times New Roman" w:hAnsi="Times New Roman" w:cs="Times New Roman"/>
          <w:sz w:val="24"/>
          <w:szCs w:val="24"/>
        </w:rPr>
      </w:pPr>
    </w:p>
    <w:p w14:paraId="412C7E74" w14:textId="77777777" w:rsidR="007F0412" w:rsidRPr="002E6907" w:rsidRDefault="007F0412" w:rsidP="00894C55">
      <w:pPr>
        <w:spacing w:after="0" w:line="240" w:lineRule="auto"/>
        <w:rPr>
          <w:rFonts w:ascii="Times New Roman" w:hAnsi="Times New Roman" w:cs="Times New Roman"/>
          <w:sz w:val="24"/>
          <w:szCs w:val="24"/>
        </w:rPr>
      </w:pPr>
    </w:p>
    <w:p w14:paraId="62FBFED5" w14:textId="77777777" w:rsidR="00894C55" w:rsidRPr="002E6907" w:rsidRDefault="009C272D" w:rsidP="00894C55">
      <w:pPr>
        <w:tabs>
          <w:tab w:val="left" w:pos="6237"/>
        </w:tabs>
        <w:spacing w:after="0" w:line="240" w:lineRule="auto"/>
        <w:ind w:firstLine="720"/>
        <w:rPr>
          <w:rFonts w:ascii="Times New Roman" w:hAnsi="Times New Roman" w:cs="Times New Roman"/>
          <w:sz w:val="24"/>
          <w:szCs w:val="24"/>
        </w:rPr>
      </w:pPr>
      <w:r w:rsidRPr="002E6907">
        <w:rPr>
          <w:rFonts w:ascii="Times New Roman" w:hAnsi="Times New Roman" w:cs="Times New Roman"/>
          <w:sz w:val="24"/>
          <w:szCs w:val="24"/>
        </w:rPr>
        <w:t>Izglītības un zinātnes ministre</w:t>
      </w:r>
      <w:r w:rsidR="00894C55" w:rsidRPr="002E6907">
        <w:rPr>
          <w:rFonts w:ascii="Times New Roman" w:hAnsi="Times New Roman" w:cs="Times New Roman"/>
          <w:sz w:val="24"/>
          <w:szCs w:val="24"/>
        </w:rPr>
        <w:tab/>
      </w:r>
      <w:r w:rsidR="00E06AF8" w:rsidRPr="002E6907">
        <w:rPr>
          <w:rFonts w:ascii="Times New Roman" w:hAnsi="Times New Roman" w:cs="Times New Roman"/>
          <w:sz w:val="24"/>
          <w:szCs w:val="24"/>
        </w:rPr>
        <w:tab/>
      </w:r>
      <w:r w:rsidR="00E06AF8" w:rsidRPr="002E6907">
        <w:rPr>
          <w:rFonts w:ascii="Times New Roman" w:hAnsi="Times New Roman" w:cs="Times New Roman"/>
          <w:sz w:val="24"/>
          <w:szCs w:val="24"/>
        </w:rPr>
        <w:tab/>
      </w:r>
      <w:r w:rsidR="00981567" w:rsidRPr="002E6907">
        <w:rPr>
          <w:rFonts w:ascii="Times New Roman" w:hAnsi="Times New Roman" w:cs="Times New Roman"/>
          <w:sz w:val="24"/>
          <w:szCs w:val="24"/>
        </w:rPr>
        <w:t xml:space="preserve">I. </w:t>
      </w:r>
      <w:r w:rsidRPr="002E6907">
        <w:rPr>
          <w:rFonts w:ascii="Times New Roman" w:hAnsi="Times New Roman" w:cs="Times New Roman"/>
          <w:sz w:val="24"/>
          <w:szCs w:val="24"/>
        </w:rPr>
        <w:t xml:space="preserve">Šuplinska </w:t>
      </w:r>
    </w:p>
    <w:p w14:paraId="786C1149" w14:textId="77777777" w:rsidR="00894C55" w:rsidRPr="002E6907" w:rsidRDefault="00894C55" w:rsidP="00894C55">
      <w:pPr>
        <w:spacing w:after="0" w:line="240" w:lineRule="auto"/>
        <w:ind w:firstLine="720"/>
        <w:rPr>
          <w:rFonts w:ascii="Times New Roman" w:hAnsi="Times New Roman" w:cs="Times New Roman"/>
          <w:sz w:val="24"/>
          <w:szCs w:val="24"/>
        </w:rPr>
      </w:pPr>
    </w:p>
    <w:p w14:paraId="64E00A8A" w14:textId="77777777" w:rsidR="006A6DB0" w:rsidRPr="002E6907" w:rsidRDefault="006A6DB0" w:rsidP="00E06AF8">
      <w:pPr>
        <w:spacing w:after="0" w:line="240" w:lineRule="auto"/>
        <w:ind w:firstLine="720"/>
        <w:rPr>
          <w:rFonts w:ascii="Times New Roman" w:hAnsi="Times New Roman" w:cs="Times New Roman"/>
          <w:sz w:val="24"/>
          <w:szCs w:val="24"/>
        </w:rPr>
      </w:pPr>
    </w:p>
    <w:p w14:paraId="02013511" w14:textId="77777777" w:rsidR="00E06AF8" w:rsidRPr="002E6907" w:rsidRDefault="00E06AF8" w:rsidP="00E06AF8">
      <w:pPr>
        <w:spacing w:after="0" w:line="240" w:lineRule="auto"/>
        <w:ind w:firstLine="720"/>
        <w:rPr>
          <w:rFonts w:ascii="Times New Roman" w:hAnsi="Times New Roman" w:cs="Times New Roman"/>
          <w:sz w:val="24"/>
          <w:szCs w:val="24"/>
        </w:rPr>
      </w:pPr>
      <w:r w:rsidRPr="002E6907">
        <w:rPr>
          <w:rFonts w:ascii="Times New Roman" w:hAnsi="Times New Roman" w:cs="Times New Roman"/>
          <w:sz w:val="24"/>
          <w:szCs w:val="24"/>
        </w:rPr>
        <w:t>Vīza:</w:t>
      </w:r>
    </w:p>
    <w:p w14:paraId="035D73FE" w14:textId="77777777" w:rsidR="00981567" w:rsidRPr="002E6907" w:rsidRDefault="00981567" w:rsidP="00981567">
      <w:pPr>
        <w:spacing w:after="0" w:line="240" w:lineRule="auto"/>
        <w:ind w:firstLine="720"/>
        <w:jc w:val="both"/>
        <w:rPr>
          <w:rFonts w:ascii="Times New Roman" w:eastAsia="Times New Roman" w:hAnsi="Times New Roman" w:cs="Times New Roman"/>
          <w:sz w:val="24"/>
          <w:szCs w:val="24"/>
          <w:lang w:eastAsia="lv-LV"/>
        </w:rPr>
      </w:pPr>
      <w:r w:rsidRPr="002E6907">
        <w:rPr>
          <w:rFonts w:ascii="Times New Roman" w:eastAsia="Times New Roman" w:hAnsi="Times New Roman" w:cs="Times New Roman"/>
          <w:sz w:val="24"/>
          <w:szCs w:val="24"/>
          <w:lang w:eastAsia="lv-LV"/>
        </w:rPr>
        <w:t>Valsts sekretāra</w:t>
      </w:r>
    </w:p>
    <w:p w14:paraId="33378E33" w14:textId="77777777" w:rsidR="00894C55" w:rsidRPr="002E6907" w:rsidRDefault="00981567" w:rsidP="00981567">
      <w:pPr>
        <w:spacing w:after="0" w:line="240" w:lineRule="auto"/>
        <w:ind w:firstLine="720"/>
        <w:rPr>
          <w:rFonts w:ascii="Times New Roman" w:hAnsi="Times New Roman" w:cs="Times New Roman"/>
          <w:sz w:val="24"/>
          <w:szCs w:val="24"/>
        </w:rPr>
      </w:pPr>
      <w:r w:rsidRPr="002E6907">
        <w:rPr>
          <w:rFonts w:ascii="Times New Roman" w:eastAsia="Times New Roman" w:hAnsi="Times New Roman" w:cs="Times New Roman"/>
          <w:sz w:val="24"/>
          <w:szCs w:val="24"/>
          <w:lang w:eastAsia="lv-LV"/>
        </w:rPr>
        <w:t xml:space="preserve">pienākumu izpildītājs </w:t>
      </w:r>
      <w:r w:rsidRPr="002E6907">
        <w:rPr>
          <w:rFonts w:ascii="Times New Roman" w:eastAsia="Times New Roman" w:hAnsi="Times New Roman" w:cs="Times New Roman"/>
          <w:sz w:val="24"/>
          <w:szCs w:val="24"/>
          <w:lang w:eastAsia="lv-LV"/>
        </w:rPr>
        <w:tab/>
      </w:r>
      <w:r w:rsidRPr="002E6907">
        <w:rPr>
          <w:rFonts w:ascii="Times New Roman" w:eastAsia="Times New Roman" w:hAnsi="Times New Roman" w:cs="Times New Roman"/>
          <w:sz w:val="24"/>
          <w:szCs w:val="24"/>
          <w:lang w:eastAsia="lv-LV"/>
        </w:rPr>
        <w:tab/>
      </w:r>
      <w:r w:rsidRPr="002E6907">
        <w:rPr>
          <w:rFonts w:ascii="Times New Roman" w:eastAsia="Times New Roman" w:hAnsi="Times New Roman" w:cs="Times New Roman"/>
          <w:sz w:val="24"/>
          <w:szCs w:val="24"/>
          <w:lang w:eastAsia="lv-LV"/>
        </w:rPr>
        <w:tab/>
      </w:r>
      <w:r w:rsidRPr="002E6907">
        <w:rPr>
          <w:rFonts w:ascii="Times New Roman" w:eastAsia="Times New Roman" w:hAnsi="Times New Roman" w:cs="Times New Roman"/>
          <w:sz w:val="24"/>
          <w:szCs w:val="24"/>
          <w:lang w:eastAsia="lv-LV"/>
        </w:rPr>
        <w:tab/>
        <w:t xml:space="preserve">                                   J. Volberts</w:t>
      </w:r>
    </w:p>
    <w:p w14:paraId="75570A77" w14:textId="77777777" w:rsidR="00894C55" w:rsidRPr="002E6907" w:rsidRDefault="00894C55" w:rsidP="007F0412">
      <w:pPr>
        <w:tabs>
          <w:tab w:val="left" w:pos="6237"/>
        </w:tabs>
        <w:spacing w:after="0" w:line="240" w:lineRule="auto"/>
        <w:rPr>
          <w:rFonts w:ascii="Times New Roman" w:hAnsi="Times New Roman" w:cs="Times New Roman"/>
          <w:sz w:val="24"/>
          <w:szCs w:val="24"/>
        </w:rPr>
      </w:pPr>
    </w:p>
    <w:p w14:paraId="273960EB" w14:textId="77777777" w:rsidR="0078559A" w:rsidRPr="002E6907" w:rsidRDefault="0078559A" w:rsidP="00894C55">
      <w:pPr>
        <w:tabs>
          <w:tab w:val="left" w:pos="6237"/>
        </w:tabs>
        <w:spacing w:after="0" w:line="240" w:lineRule="auto"/>
        <w:rPr>
          <w:rFonts w:ascii="Times New Roman" w:hAnsi="Times New Roman" w:cs="Times New Roman"/>
          <w:sz w:val="24"/>
          <w:szCs w:val="24"/>
        </w:rPr>
      </w:pPr>
    </w:p>
    <w:p w14:paraId="5F47E5F8" w14:textId="77777777" w:rsidR="006A6DB0" w:rsidRPr="002E6907" w:rsidRDefault="006A6DB0" w:rsidP="00894C55">
      <w:pPr>
        <w:tabs>
          <w:tab w:val="left" w:pos="6237"/>
        </w:tabs>
        <w:spacing w:after="0" w:line="240" w:lineRule="auto"/>
        <w:rPr>
          <w:rFonts w:ascii="Times New Roman" w:hAnsi="Times New Roman" w:cs="Times New Roman"/>
          <w:sz w:val="24"/>
          <w:szCs w:val="24"/>
        </w:rPr>
      </w:pPr>
    </w:p>
    <w:p w14:paraId="644E49B0" w14:textId="77777777" w:rsidR="00894C55" w:rsidRPr="002E6907" w:rsidRDefault="00364D22" w:rsidP="00894C55">
      <w:pPr>
        <w:tabs>
          <w:tab w:val="left" w:pos="6237"/>
        </w:tabs>
        <w:spacing w:after="0" w:line="240" w:lineRule="auto"/>
        <w:rPr>
          <w:rFonts w:ascii="Times New Roman" w:hAnsi="Times New Roman" w:cs="Times New Roman"/>
          <w:sz w:val="20"/>
          <w:szCs w:val="20"/>
        </w:rPr>
      </w:pPr>
      <w:r w:rsidRPr="002E6907">
        <w:rPr>
          <w:rFonts w:ascii="Times New Roman" w:hAnsi="Times New Roman" w:cs="Times New Roman"/>
          <w:sz w:val="20"/>
          <w:szCs w:val="20"/>
        </w:rPr>
        <w:t xml:space="preserve">Inita </w:t>
      </w:r>
      <w:r w:rsidR="009C272D" w:rsidRPr="002E6907">
        <w:rPr>
          <w:rFonts w:ascii="Times New Roman" w:hAnsi="Times New Roman" w:cs="Times New Roman"/>
          <w:sz w:val="20"/>
          <w:szCs w:val="20"/>
        </w:rPr>
        <w:t>Juhņēviča</w:t>
      </w:r>
      <w:r w:rsidR="00D133F8" w:rsidRPr="002E6907">
        <w:rPr>
          <w:rFonts w:ascii="Times New Roman" w:hAnsi="Times New Roman" w:cs="Times New Roman"/>
          <w:sz w:val="20"/>
          <w:szCs w:val="20"/>
        </w:rPr>
        <w:t xml:space="preserve"> 6</w:t>
      </w:r>
      <w:r w:rsidR="009C272D" w:rsidRPr="002E6907">
        <w:rPr>
          <w:rFonts w:ascii="Times New Roman" w:hAnsi="Times New Roman" w:cs="Times New Roman"/>
          <w:sz w:val="20"/>
          <w:szCs w:val="20"/>
        </w:rPr>
        <w:t>7358078</w:t>
      </w:r>
    </w:p>
    <w:p w14:paraId="2A6DC2AD" w14:textId="77777777" w:rsidR="00894C55" w:rsidRPr="00F65694" w:rsidRDefault="009C272D" w:rsidP="00894C55">
      <w:pPr>
        <w:tabs>
          <w:tab w:val="left" w:pos="6237"/>
        </w:tabs>
        <w:spacing w:after="0" w:line="240" w:lineRule="auto"/>
        <w:rPr>
          <w:rFonts w:ascii="Times New Roman" w:hAnsi="Times New Roman" w:cs="Times New Roman"/>
          <w:sz w:val="20"/>
          <w:szCs w:val="20"/>
        </w:rPr>
      </w:pPr>
      <w:r w:rsidRPr="002E6907">
        <w:rPr>
          <w:rFonts w:ascii="Times New Roman" w:hAnsi="Times New Roman" w:cs="Times New Roman"/>
          <w:sz w:val="20"/>
          <w:szCs w:val="20"/>
        </w:rPr>
        <w:t>inita.juhnevica</w:t>
      </w:r>
      <w:r w:rsidR="00894C55" w:rsidRPr="002E6907">
        <w:rPr>
          <w:rFonts w:ascii="Times New Roman" w:hAnsi="Times New Roman" w:cs="Times New Roman"/>
          <w:sz w:val="20"/>
          <w:szCs w:val="20"/>
        </w:rPr>
        <w:t>@</w:t>
      </w:r>
      <w:r w:rsidRPr="002E6907">
        <w:rPr>
          <w:rFonts w:ascii="Times New Roman" w:hAnsi="Times New Roman" w:cs="Times New Roman"/>
          <w:sz w:val="20"/>
          <w:szCs w:val="20"/>
        </w:rPr>
        <w:t>ikvd</w:t>
      </w:r>
      <w:r w:rsidR="00894C55" w:rsidRPr="002E6907">
        <w:rPr>
          <w:rFonts w:ascii="Times New Roman" w:hAnsi="Times New Roman" w:cs="Times New Roman"/>
          <w:sz w:val="20"/>
          <w:szCs w:val="20"/>
        </w:rPr>
        <w:t>.gov.lv</w:t>
      </w:r>
    </w:p>
    <w:sectPr w:rsidR="00894C55" w:rsidRPr="00F65694" w:rsidSect="00FB6AF7">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D84E8" w16cex:dateUtc="2020-08-11T17:58:00Z"/>
  <w16cex:commentExtensible w16cex:durableId="22DD87EB" w16cex:dateUtc="2020-08-11T18:11:00Z"/>
  <w16cex:commentExtensible w16cex:durableId="22DD8810" w16cex:dateUtc="2020-08-11T18: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38CF5D" w16cid:durableId="22DD84E8"/>
  <w16cid:commentId w16cid:paraId="3901BA8B" w16cid:durableId="22DD87EB"/>
  <w16cid:commentId w16cid:paraId="12562868" w16cid:durableId="22DD88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135EF" w14:textId="77777777" w:rsidR="003804B6" w:rsidRDefault="003804B6" w:rsidP="00894C55">
      <w:pPr>
        <w:spacing w:after="0" w:line="240" w:lineRule="auto"/>
      </w:pPr>
      <w:r>
        <w:separator/>
      </w:r>
    </w:p>
  </w:endnote>
  <w:endnote w:type="continuationSeparator" w:id="0">
    <w:p w14:paraId="78B0D4F5" w14:textId="77777777" w:rsidR="003804B6" w:rsidRDefault="003804B6"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DokChampa">
    <w:altName w:val="Arial Unicode MS"/>
    <w:charset w:val="00"/>
    <w:family w:val="swiss"/>
    <w:pitch w:val="variable"/>
    <w:sig w:usb0="0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44F3B3" w14:textId="77777777" w:rsidR="00232AD3" w:rsidRDefault="00232A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FDAE4" w14:textId="75A0C4FB" w:rsidR="00E42060" w:rsidRPr="00894C55" w:rsidRDefault="00E42060">
    <w:pPr>
      <w:pStyle w:val="Footer"/>
      <w:rPr>
        <w:rFonts w:ascii="Times New Roman" w:hAnsi="Times New Roman" w:cs="Times New Roman"/>
        <w:sz w:val="20"/>
        <w:szCs w:val="20"/>
      </w:rPr>
    </w:pPr>
    <w:r>
      <w:rPr>
        <w:rFonts w:ascii="Times New Roman" w:hAnsi="Times New Roman" w:cs="Times New Roman"/>
        <w:sz w:val="20"/>
        <w:szCs w:val="20"/>
      </w:rPr>
      <w:t>IZMAnot_</w:t>
    </w:r>
    <w:r w:rsidR="00232AD3">
      <w:rPr>
        <w:rFonts w:ascii="Times New Roman" w:hAnsi="Times New Roman" w:cs="Times New Roman"/>
        <w:sz w:val="20"/>
        <w:szCs w:val="20"/>
      </w:rPr>
      <w:t>13</w:t>
    </w:r>
    <w:r w:rsidR="00370451" w:rsidRPr="00370451">
      <w:rPr>
        <w:rFonts w:ascii="Times New Roman" w:hAnsi="Times New Roman" w:cs="Times New Roman"/>
        <w:sz w:val="20"/>
        <w:szCs w:val="20"/>
      </w:rPr>
      <w:t>1120_starpt_sk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079E2" w14:textId="0EFAFFD2" w:rsidR="00E42060" w:rsidRPr="009A2654" w:rsidRDefault="00E42060">
    <w:pPr>
      <w:pStyle w:val="Footer"/>
      <w:rPr>
        <w:rFonts w:ascii="Times New Roman" w:hAnsi="Times New Roman" w:cs="Times New Roman"/>
        <w:sz w:val="20"/>
        <w:szCs w:val="20"/>
      </w:rPr>
    </w:pPr>
    <w:r>
      <w:rPr>
        <w:rFonts w:ascii="Times New Roman" w:hAnsi="Times New Roman" w:cs="Times New Roman"/>
        <w:sz w:val="20"/>
        <w:szCs w:val="20"/>
      </w:rPr>
      <w:t>IZMAnot_</w:t>
    </w:r>
    <w:r w:rsidR="00232AD3">
      <w:rPr>
        <w:rFonts w:ascii="Times New Roman" w:hAnsi="Times New Roman" w:cs="Times New Roman"/>
        <w:sz w:val="20"/>
        <w:szCs w:val="20"/>
      </w:rPr>
      <w:t>13</w:t>
    </w:r>
    <w:r w:rsidR="00521BC4">
      <w:rPr>
        <w:rFonts w:ascii="Times New Roman" w:hAnsi="Times New Roman" w:cs="Times New Roman"/>
        <w:sz w:val="20"/>
        <w:szCs w:val="20"/>
      </w:rPr>
      <w:t>1120_starpt_sk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4772E" w14:textId="77777777" w:rsidR="003804B6" w:rsidRDefault="003804B6" w:rsidP="00894C55">
      <w:pPr>
        <w:spacing w:after="0" w:line="240" w:lineRule="auto"/>
      </w:pPr>
      <w:r>
        <w:separator/>
      </w:r>
    </w:p>
  </w:footnote>
  <w:footnote w:type="continuationSeparator" w:id="0">
    <w:p w14:paraId="57001D58" w14:textId="77777777" w:rsidR="003804B6" w:rsidRDefault="003804B6" w:rsidP="00894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85E1E" w14:textId="77777777" w:rsidR="00232AD3" w:rsidRDefault="00232A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3DF61BD4" w14:textId="77777777" w:rsidR="00E42060" w:rsidRPr="00C25B49" w:rsidRDefault="00E4206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892149">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030C6" w14:textId="77777777" w:rsidR="00232AD3" w:rsidRDefault="00232A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8629A"/>
    <w:multiLevelType w:val="hybridMultilevel"/>
    <w:tmpl w:val="261080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4572988"/>
    <w:multiLevelType w:val="hybridMultilevel"/>
    <w:tmpl w:val="82F2F9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022731C"/>
    <w:multiLevelType w:val="hybridMultilevel"/>
    <w:tmpl w:val="5A8C0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761A7B"/>
    <w:multiLevelType w:val="hybridMultilevel"/>
    <w:tmpl w:val="B59A873C"/>
    <w:lvl w:ilvl="0" w:tplc="4ABEB066">
      <w:start w:val="10"/>
      <w:numFmt w:val="decimal"/>
      <w:lvlText w:val="%1"/>
      <w:lvlJc w:val="left"/>
      <w:pPr>
        <w:ind w:left="371" w:hanging="360"/>
      </w:pPr>
      <w:rPr>
        <w:rFonts w:hint="default"/>
      </w:rPr>
    </w:lvl>
    <w:lvl w:ilvl="1" w:tplc="04260019" w:tentative="1">
      <w:start w:val="1"/>
      <w:numFmt w:val="lowerLetter"/>
      <w:lvlText w:val="%2."/>
      <w:lvlJc w:val="left"/>
      <w:pPr>
        <w:ind w:left="1091" w:hanging="360"/>
      </w:pPr>
    </w:lvl>
    <w:lvl w:ilvl="2" w:tplc="0426001B" w:tentative="1">
      <w:start w:val="1"/>
      <w:numFmt w:val="lowerRoman"/>
      <w:lvlText w:val="%3."/>
      <w:lvlJc w:val="right"/>
      <w:pPr>
        <w:ind w:left="1811" w:hanging="180"/>
      </w:pPr>
    </w:lvl>
    <w:lvl w:ilvl="3" w:tplc="0426000F" w:tentative="1">
      <w:start w:val="1"/>
      <w:numFmt w:val="decimal"/>
      <w:lvlText w:val="%4."/>
      <w:lvlJc w:val="left"/>
      <w:pPr>
        <w:ind w:left="2531" w:hanging="360"/>
      </w:pPr>
    </w:lvl>
    <w:lvl w:ilvl="4" w:tplc="04260019" w:tentative="1">
      <w:start w:val="1"/>
      <w:numFmt w:val="lowerLetter"/>
      <w:lvlText w:val="%5."/>
      <w:lvlJc w:val="left"/>
      <w:pPr>
        <w:ind w:left="3251" w:hanging="360"/>
      </w:pPr>
    </w:lvl>
    <w:lvl w:ilvl="5" w:tplc="0426001B" w:tentative="1">
      <w:start w:val="1"/>
      <w:numFmt w:val="lowerRoman"/>
      <w:lvlText w:val="%6."/>
      <w:lvlJc w:val="right"/>
      <w:pPr>
        <w:ind w:left="3971" w:hanging="180"/>
      </w:pPr>
    </w:lvl>
    <w:lvl w:ilvl="6" w:tplc="0426000F" w:tentative="1">
      <w:start w:val="1"/>
      <w:numFmt w:val="decimal"/>
      <w:lvlText w:val="%7."/>
      <w:lvlJc w:val="left"/>
      <w:pPr>
        <w:ind w:left="4691" w:hanging="360"/>
      </w:pPr>
    </w:lvl>
    <w:lvl w:ilvl="7" w:tplc="04260019" w:tentative="1">
      <w:start w:val="1"/>
      <w:numFmt w:val="lowerLetter"/>
      <w:lvlText w:val="%8."/>
      <w:lvlJc w:val="left"/>
      <w:pPr>
        <w:ind w:left="5411" w:hanging="360"/>
      </w:pPr>
    </w:lvl>
    <w:lvl w:ilvl="8" w:tplc="0426001B" w:tentative="1">
      <w:start w:val="1"/>
      <w:numFmt w:val="lowerRoman"/>
      <w:lvlText w:val="%9."/>
      <w:lvlJc w:val="right"/>
      <w:pPr>
        <w:ind w:left="6131"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0BCC"/>
    <w:rsid w:val="00001313"/>
    <w:rsid w:val="00001573"/>
    <w:rsid w:val="00002068"/>
    <w:rsid w:val="000037FD"/>
    <w:rsid w:val="00003AFA"/>
    <w:rsid w:val="00005C4E"/>
    <w:rsid w:val="00006576"/>
    <w:rsid w:val="000071BC"/>
    <w:rsid w:val="0001142A"/>
    <w:rsid w:val="00013908"/>
    <w:rsid w:val="00013D3B"/>
    <w:rsid w:val="00013F3C"/>
    <w:rsid w:val="00017B8E"/>
    <w:rsid w:val="00020EC3"/>
    <w:rsid w:val="0002149B"/>
    <w:rsid w:val="00023190"/>
    <w:rsid w:val="00023230"/>
    <w:rsid w:val="0002325E"/>
    <w:rsid w:val="00024057"/>
    <w:rsid w:val="00024B64"/>
    <w:rsid w:val="0002507C"/>
    <w:rsid w:val="00025BF4"/>
    <w:rsid w:val="00026476"/>
    <w:rsid w:val="00027A13"/>
    <w:rsid w:val="00027A33"/>
    <w:rsid w:val="00027F92"/>
    <w:rsid w:val="0003217C"/>
    <w:rsid w:val="00033B75"/>
    <w:rsid w:val="000343B7"/>
    <w:rsid w:val="0003523C"/>
    <w:rsid w:val="0003648B"/>
    <w:rsid w:val="00036EC1"/>
    <w:rsid w:val="00040FD5"/>
    <w:rsid w:val="0004206B"/>
    <w:rsid w:val="000427E4"/>
    <w:rsid w:val="00042ABC"/>
    <w:rsid w:val="00042C45"/>
    <w:rsid w:val="0004331C"/>
    <w:rsid w:val="00044603"/>
    <w:rsid w:val="000503B5"/>
    <w:rsid w:val="0005051A"/>
    <w:rsid w:val="000505FD"/>
    <w:rsid w:val="000517ED"/>
    <w:rsid w:val="00051C6B"/>
    <w:rsid w:val="00052021"/>
    <w:rsid w:val="00053B3D"/>
    <w:rsid w:val="0005413F"/>
    <w:rsid w:val="00055535"/>
    <w:rsid w:val="00064F17"/>
    <w:rsid w:val="0006569C"/>
    <w:rsid w:val="0006576F"/>
    <w:rsid w:val="00071584"/>
    <w:rsid w:val="000715D8"/>
    <w:rsid w:val="00071D0B"/>
    <w:rsid w:val="000737D9"/>
    <w:rsid w:val="000771C7"/>
    <w:rsid w:val="00080194"/>
    <w:rsid w:val="00080ABC"/>
    <w:rsid w:val="0008366E"/>
    <w:rsid w:val="00084888"/>
    <w:rsid w:val="00084A6B"/>
    <w:rsid w:val="0008530A"/>
    <w:rsid w:val="000857F3"/>
    <w:rsid w:val="00085F8D"/>
    <w:rsid w:val="00086A45"/>
    <w:rsid w:val="00086FC4"/>
    <w:rsid w:val="000873D8"/>
    <w:rsid w:val="00090517"/>
    <w:rsid w:val="00091F48"/>
    <w:rsid w:val="000A23D1"/>
    <w:rsid w:val="000A3D6E"/>
    <w:rsid w:val="000A6F28"/>
    <w:rsid w:val="000A717E"/>
    <w:rsid w:val="000A76E7"/>
    <w:rsid w:val="000B06F4"/>
    <w:rsid w:val="000B0734"/>
    <w:rsid w:val="000B1834"/>
    <w:rsid w:val="000B1E25"/>
    <w:rsid w:val="000B2626"/>
    <w:rsid w:val="000B79A3"/>
    <w:rsid w:val="000C0C06"/>
    <w:rsid w:val="000C310F"/>
    <w:rsid w:val="000C5E25"/>
    <w:rsid w:val="000C6213"/>
    <w:rsid w:val="000C7201"/>
    <w:rsid w:val="000C7EEC"/>
    <w:rsid w:val="000D0AD8"/>
    <w:rsid w:val="000D186E"/>
    <w:rsid w:val="000D238C"/>
    <w:rsid w:val="000D5ED9"/>
    <w:rsid w:val="000E017E"/>
    <w:rsid w:val="000E1EAD"/>
    <w:rsid w:val="000E3828"/>
    <w:rsid w:val="000E3A63"/>
    <w:rsid w:val="000E3E59"/>
    <w:rsid w:val="000E4C5A"/>
    <w:rsid w:val="000E4DDC"/>
    <w:rsid w:val="000E642E"/>
    <w:rsid w:val="000F0D8D"/>
    <w:rsid w:val="000F1032"/>
    <w:rsid w:val="000F10C8"/>
    <w:rsid w:val="000F16E4"/>
    <w:rsid w:val="000F29E2"/>
    <w:rsid w:val="000F2F7C"/>
    <w:rsid w:val="000F4CA1"/>
    <w:rsid w:val="000F51B0"/>
    <w:rsid w:val="000F5301"/>
    <w:rsid w:val="000F5489"/>
    <w:rsid w:val="000F57EF"/>
    <w:rsid w:val="000F6051"/>
    <w:rsid w:val="000F6C4D"/>
    <w:rsid w:val="000F74A9"/>
    <w:rsid w:val="0010119D"/>
    <w:rsid w:val="00101EDA"/>
    <w:rsid w:val="0010222D"/>
    <w:rsid w:val="00104C02"/>
    <w:rsid w:val="001055A8"/>
    <w:rsid w:val="00105BE1"/>
    <w:rsid w:val="00106278"/>
    <w:rsid w:val="0010643F"/>
    <w:rsid w:val="0010651B"/>
    <w:rsid w:val="001105F1"/>
    <w:rsid w:val="001119F2"/>
    <w:rsid w:val="00112A02"/>
    <w:rsid w:val="00113D4B"/>
    <w:rsid w:val="00115F06"/>
    <w:rsid w:val="00116BAD"/>
    <w:rsid w:val="00117D3F"/>
    <w:rsid w:val="00120D25"/>
    <w:rsid w:val="001211F5"/>
    <w:rsid w:val="00122787"/>
    <w:rsid w:val="00124512"/>
    <w:rsid w:val="001246B9"/>
    <w:rsid w:val="0012487A"/>
    <w:rsid w:val="00125894"/>
    <w:rsid w:val="00125FD4"/>
    <w:rsid w:val="00131CDE"/>
    <w:rsid w:val="00132079"/>
    <w:rsid w:val="00135CED"/>
    <w:rsid w:val="00135DB3"/>
    <w:rsid w:val="0014533C"/>
    <w:rsid w:val="001459DE"/>
    <w:rsid w:val="00146B30"/>
    <w:rsid w:val="00146D30"/>
    <w:rsid w:val="00152A0E"/>
    <w:rsid w:val="001551E2"/>
    <w:rsid w:val="00155D69"/>
    <w:rsid w:val="001619D6"/>
    <w:rsid w:val="0016286B"/>
    <w:rsid w:val="001635B2"/>
    <w:rsid w:val="00163E36"/>
    <w:rsid w:val="00166268"/>
    <w:rsid w:val="001675FE"/>
    <w:rsid w:val="00170670"/>
    <w:rsid w:val="00171701"/>
    <w:rsid w:val="00173750"/>
    <w:rsid w:val="0017395E"/>
    <w:rsid w:val="00173DFF"/>
    <w:rsid w:val="0017408D"/>
    <w:rsid w:val="001779B4"/>
    <w:rsid w:val="00177AB6"/>
    <w:rsid w:val="001813EE"/>
    <w:rsid w:val="00182461"/>
    <w:rsid w:val="00184227"/>
    <w:rsid w:val="00185809"/>
    <w:rsid w:val="00186577"/>
    <w:rsid w:val="001865E6"/>
    <w:rsid w:val="00186D35"/>
    <w:rsid w:val="001873CE"/>
    <w:rsid w:val="001908DF"/>
    <w:rsid w:val="00191497"/>
    <w:rsid w:val="00192B83"/>
    <w:rsid w:val="001949BB"/>
    <w:rsid w:val="001965B9"/>
    <w:rsid w:val="001A0579"/>
    <w:rsid w:val="001A2B20"/>
    <w:rsid w:val="001A31F6"/>
    <w:rsid w:val="001A332B"/>
    <w:rsid w:val="001A62DD"/>
    <w:rsid w:val="001A6E92"/>
    <w:rsid w:val="001A777E"/>
    <w:rsid w:val="001B18A6"/>
    <w:rsid w:val="001B1A91"/>
    <w:rsid w:val="001B2E0C"/>
    <w:rsid w:val="001B7617"/>
    <w:rsid w:val="001B7D6F"/>
    <w:rsid w:val="001B7F2E"/>
    <w:rsid w:val="001C0F15"/>
    <w:rsid w:val="001C261E"/>
    <w:rsid w:val="001C26DE"/>
    <w:rsid w:val="001C2EAA"/>
    <w:rsid w:val="001C30FB"/>
    <w:rsid w:val="001C3E93"/>
    <w:rsid w:val="001C4DAF"/>
    <w:rsid w:val="001C52D8"/>
    <w:rsid w:val="001C5D40"/>
    <w:rsid w:val="001C614A"/>
    <w:rsid w:val="001D3048"/>
    <w:rsid w:val="001D4180"/>
    <w:rsid w:val="001D4BA6"/>
    <w:rsid w:val="001D5A5D"/>
    <w:rsid w:val="001D7EAB"/>
    <w:rsid w:val="001E0A65"/>
    <w:rsid w:val="001E2E73"/>
    <w:rsid w:val="001E57C1"/>
    <w:rsid w:val="001F1C9C"/>
    <w:rsid w:val="001F2088"/>
    <w:rsid w:val="001F3811"/>
    <w:rsid w:val="001F7059"/>
    <w:rsid w:val="001F706C"/>
    <w:rsid w:val="001F7773"/>
    <w:rsid w:val="001F78A4"/>
    <w:rsid w:val="001F7B84"/>
    <w:rsid w:val="001F7FBE"/>
    <w:rsid w:val="00200C2A"/>
    <w:rsid w:val="002013F8"/>
    <w:rsid w:val="0020208A"/>
    <w:rsid w:val="00202603"/>
    <w:rsid w:val="002039F9"/>
    <w:rsid w:val="00204F20"/>
    <w:rsid w:val="00206410"/>
    <w:rsid w:val="00206886"/>
    <w:rsid w:val="00207050"/>
    <w:rsid w:val="0020711C"/>
    <w:rsid w:val="002072B6"/>
    <w:rsid w:val="00207D54"/>
    <w:rsid w:val="00210871"/>
    <w:rsid w:val="0021154F"/>
    <w:rsid w:val="002115A6"/>
    <w:rsid w:val="00212E17"/>
    <w:rsid w:val="0021507B"/>
    <w:rsid w:val="00215856"/>
    <w:rsid w:val="00215A4E"/>
    <w:rsid w:val="00221E2A"/>
    <w:rsid w:val="002229FB"/>
    <w:rsid w:val="002234D5"/>
    <w:rsid w:val="00225389"/>
    <w:rsid w:val="00225803"/>
    <w:rsid w:val="00226557"/>
    <w:rsid w:val="00226D3E"/>
    <w:rsid w:val="0023032E"/>
    <w:rsid w:val="00230644"/>
    <w:rsid w:val="002324B4"/>
    <w:rsid w:val="00232AD3"/>
    <w:rsid w:val="00233407"/>
    <w:rsid w:val="002349FE"/>
    <w:rsid w:val="00234A9A"/>
    <w:rsid w:val="002369E9"/>
    <w:rsid w:val="002378B4"/>
    <w:rsid w:val="002420C5"/>
    <w:rsid w:val="00242528"/>
    <w:rsid w:val="00242D63"/>
    <w:rsid w:val="00243426"/>
    <w:rsid w:val="0024522C"/>
    <w:rsid w:val="00247D0E"/>
    <w:rsid w:val="00251493"/>
    <w:rsid w:val="00251C35"/>
    <w:rsid w:val="002540C6"/>
    <w:rsid w:val="0025475F"/>
    <w:rsid w:val="002561E3"/>
    <w:rsid w:val="00257DE8"/>
    <w:rsid w:val="00257FB2"/>
    <w:rsid w:val="00260175"/>
    <w:rsid w:val="00261369"/>
    <w:rsid w:val="00263B07"/>
    <w:rsid w:val="00263BE1"/>
    <w:rsid w:val="00264555"/>
    <w:rsid w:val="00266FE3"/>
    <w:rsid w:val="00267D5D"/>
    <w:rsid w:val="002700A6"/>
    <w:rsid w:val="002702A4"/>
    <w:rsid w:val="00270C48"/>
    <w:rsid w:val="00271F38"/>
    <w:rsid w:val="00273B8D"/>
    <w:rsid w:val="00274101"/>
    <w:rsid w:val="0027458B"/>
    <w:rsid w:val="002748AA"/>
    <w:rsid w:val="00275303"/>
    <w:rsid w:val="00275DEE"/>
    <w:rsid w:val="00280EE1"/>
    <w:rsid w:val="00282461"/>
    <w:rsid w:val="002829C0"/>
    <w:rsid w:val="00282F38"/>
    <w:rsid w:val="00285E84"/>
    <w:rsid w:val="00286782"/>
    <w:rsid w:val="00290DF2"/>
    <w:rsid w:val="00293E82"/>
    <w:rsid w:val="00293EE6"/>
    <w:rsid w:val="002944CC"/>
    <w:rsid w:val="0029565C"/>
    <w:rsid w:val="00297446"/>
    <w:rsid w:val="00297FE2"/>
    <w:rsid w:val="002A06BC"/>
    <w:rsid w:val="002A3DE7"/>
    <w:rsid w:val="002A7478"/>
    <w:rsid w:val="002B1495"/>
    <w:rsid w:val="002B29AC"/>
    <w:rsid w:val="002B2C4A"/>
    <w:rsid w:val="002B6223"/>
    <w:rsid w:val="002B6927"/>
    <w:rsid w:val="002B7B58"/>
    <w:rsid w:val="002C0088"/>
    <w:rsid w:val="002C1A9A"/>
    <w:rsid w:val="002C1BA9"/>
    <w:rsid w:val="002C2D0B"/>
    <w:rsid w:val="002C3614"/>
    <w:rsid w:val="002C427A"/>
    <w:rsid w:val="002C48EA"/>
    <w:rsid w:val="002C4E29"/>
    <w:rsid w:val="002D3211"/>
    <w:rsid w:val="002D6CFA"/>
    <w:rsid w:val="002E0221"/>
    <w:rsid w:val="002E1C05"/>
    <w:rsid w:val="002E641C"/>
    <w:rsid w:val="002E6907"/>
    <w:rsid w:val="002F0896"/>
    <w:rsid w:val="002F2A27"/>
    <w:rsid w:val="002F583C"/>
    <w:rsid w:val="002F5926"/>
    <w:rsid w:val="002F605C"/>
    <w:rsid w:val="002F7725"/>
    <w:rsid w:val="002F7C0C"/>
    <w:rsid w:val="00301282"/>
    <w:rsid w:val="00303BA9"/>
    <w:rsid w:val="0030461F"/>
    <w:rsid w:val="00304C6D"/>
    <w:rsid w:val="00305117"/>
    <w:rsid w:val="00306C6A"/>
    <w:rsid w:val="003073C1"/>
    <w:rsid w:val="00310FC9"/>
    <w:rsid w:val="00312D72"/>
    <w:rsid w:val="00312E84"/>
    <w:rsid w:val="00314262"/>
    <w:rsid w:val="00314871"/>
    <w:rsid w:val="00315938"/>
    <w:rsid w:val="00321538"/>
    <w:rsid w:val="00324FE4"/>
    <w:rsid w:val="00327535"/>
    <w:rsid w:val="00330594"/>
    <w:rsid w:val="003307EF"/>
    <w:rsid w:val="00332065"/>
    <w:rsid w:val="00333265"/>
    <w:rsid w:val="00333EF6"/>
    <w:rsid w:val="00334C35"/>
    <w:rsid w:val="003353F0"/>
    <w:rsid w:val="00335B5D"/>
    <w:rsid w:val="00335D48"/>
    <w:rsid w:val="00336502"/>
    <w:rsid w:val="003410A7"/>
    <w:rsid w:val="00342C71"/>
    <w:rsid w:val="00344F99"/>
    <w:rsid w:val="00346CFD"/>
    <w:rsid w:val="00351964"/>
    <w:rsid w:val="00351A41"/>
    <w:rsid w:val="00353C6B"/>
    <w:rsid w:val="003554C1"/>
    <w:rsid w:val="003559AA"/>
    <w:rsid w:val="00355DAF"/>
    <w:rsid w:val="00356A3E"/>
    <w:rsid w:val="00361678"/>
    <w:rsid w:val="003624E2"/>
    <w:rsid w:val="003645C7"/>
    <w:rsid w:val="003646F5"/>
    <w:rsid w:val="00364D22"/>
    <w:rsid w:val="00364E79"/>
    <w:rsid w:val="00366D12"/>
    <w:rsid w:val="00370451"/>
    <w:rsid w:val="0037082E"/>
    <w:rsid w:val="00371367"/>
    <w:rsid w:val="0037368C"/>
    <w:rsid w:val="00373B4D"/>
    <w:rsid w:val="00374BB8"/>
    <w:rsid w:val="00374CDA"/>
    <w:rsid w:val="003804B6"/>
    <w:rsid w:val="00381765"/>
    <w:rsid w:val="00381D06"/>
    <w:rsid w:val="0038334B"/>
    <w:rsid w:val="00384CF3"/>
    <w:rsid w:val="00385A74"/>
    <w:rsid w:val="00387D0C"/>
    <w:rsid w:val="00390F3E"/>
    <w:rsid w:val="003918AB"/>
    <w:rsid w:val="003929E0"/>
    <w:rsid w:val="00392ACA"/>
    <w:rsid w:val="00393C5A"/>
    <w:rsid w:val="003957B9"/>
    <w:rsid w:val="00395F53"/>
    <w:rsid w:val="00397593"/>
    <w:rsid w:val="003A1C6E"/>
    <w:rsid w:val="003A1CE4"/>
    <w:rsid w:val="003A1FE4"/>
    <w:rsid w:val="003A5CF3"/>
    <w:rsid w:val="003A5D3A"/>
    <w:rsid w:val="003A7CA7"/>
    <w:rsid w:val="003A7E59"/>
    <w:rsid w:val="003B0BF9"/>
    <w:rsid w:val="003B24FD"/>
    <w:rsid w:val="003B28BE"/>
    <w:rsid w:val="003B2D0E"/>
    <w:rsid w:val="003B42FD"/>
    <w:rsid w:val="003B4BF8"/>
    <w:rsid w:val="003B58C5"/>
    <w:rsid w:val="003B6FEE"/>
    <w:rsid w:val="003B77F8"/>
    <w:rsid w:val="003C0C8D"/>
    <w:rsid w:val="003C0EA6"/>
    <w:rsid w:val="003C4134"/>
    <w:rsid w:val="003C5C48"/>
    <w:rsid w:val="003C7137"/>
    <w:rsid w:val="003D251E"/>
    <w:rsid w:val="003D2AAF"/>
    <w:rsid w:val="003D4251"/>
    <w:rsid w:val="003D5073"/>
    <w:rsid w:val="003D58E0"/>
    <w:rsid w:val="003D6852"/>
    <w:rsid w:val="003D6DEA"/>
    <w:rsid w:val="003D7237"/>
    <w:rsid w:val="003E0791"/>
    <w:rsid w:val="003E11D6"/>
    <w:rsid w:val="003E1DCE"/>
    <w:rsid w:val="003E35BF"/>
    <w:rsid w:val="003E676C"/>
    <w:rsid w:val="003E737F"/>
    <w:rsid w:val="003E7634"/>
    <w:rsid w:val="003F0662"/>
    <w:rsid w:val="003F28AC"/>
    <w:rsid w:val="003F2962"/>
    <w:rsid w:val="003F2D97"/>
    <w:rsid w:val="003F2E5B"/>
    <w:rsid w:val="003F49E7"/>
    <w:rsid w:val="003F56BE"/>
    <w:rsid w:val="003F6AF6"/>
    <w:rsid w:val="003F6B70"/>
    <w:rsid w:val="003F6F7E"/>
    <w:rsid w:val="003F7BAB"/>
    <w:rsid w:val="003F7D71"/>
    <w:rsid w:val="0040121E"/>
    <w:rsid w:val="0040216B"/>
    <w:rsid w:val="00402477"/>
    <w:rsid w:val="00404376"/>
    <w:rsid w:val="004048AE"/>
    <w:rsid w:val="00405956"/>
    <w:rsid w:val="00405CD0"/>
    <w:rsid w:val="004128B8"/>
    <w:rsid w:val="00414CED"/>
    <w:rsid w:val="004159A3"/>
    <w:rsid w:val="00415BA3"/>
    <w:rsid w:val="004173EF"/>
    <w:rsid w:val="00422A3B"/>
    <w:rsid w:val="004249A7"/>
    <w:rsid w:val="00425D13"/>
    <w:rsid w:val="00425FAD"/>
    <w:rsid w:val="004269DF"/>
    <w:rsid w:val="00426E99"/>
    <w:rsid w:val="004275D9"/>
    <w:rsid w:val="00430644"/>
    <w:rsid w:val="0043120E"/>
    <w:rsid w:val="00433D01"/>
    <w:rsid w:val="0043455E"/>
    <w:rsid w:val="00437489"/>
    <w:rsid w:val="00440F60"/>
    <w:rsid w:val="00442A74"/>
    <w:rsid w:val="00442E6E"/>
    <w:rsid w:val="004454FE"/>
    <w:rsid w:val="00445E49"/>
    <w:rsid w:val="00445EB7"/>
    <w:rsid w:val="00447FB4"/>
    <w:rsid w:val="00453B65"/>
    <w:rsid w:val="0045412C"/>
    <w:rsid w:val="00454C6F"/>
    <w:rsid w:val="0045653A"/>
    <w:rsid w:val="00456E40"/>
    <w:rsid w:val="00457176"/>
    <w:rsid w:val="0045740D"/>
    <w:rsid w:val="00461269"/>
    <w:rsid w:val="00462191"/>
    <w:rsid w:val="00462413"/>
    <w:rsid w:val="0046263E"/>
    <w:rsid w:val="004631F7"/>
    <w:rsid w:val="004637FA"/>
    <w:rsid w:val="00466271"/>
    <w:rsid w:val="0046757C"/>
    <w:rsid w:val="00467FBE"/>
    <w:rsid w:val="00471F27"/>
    <w:rsid w:val="00475ED3"/>
    <w:rsid w:val="0048296C"/>
    <w:rsid w:val="00482EC4"/>
    <w:rsid w:val="004835B3"/>
    <w:rsid w:val="00483922"/>
    <w:rsid w:val="00483B90"/>
    <w:rsid w:val="0048577E"/>
    <w:rsid w:val="00487E8D"/>
    <w:rsid w:val="0049226B"/>
    <w:rsid w:val="004A0090"/>
    <w:rsid w:val="004A1825"/>
    <w:rsid w:val="004A1EB1"/>
    <w:rsid w:val="004B00E1"/>
    <w:rsid w:val="004B082C"/>
    <w:rsid w:val="004B45D0"/>
    <w:rsid w:val="004B72CB"/>
    <w:rsid w:val="004C1116"/>
    <w:rsid w:val="004C1817"/>
    <w:rsid w:val="004C1BCB"/>
    <w:rsid w:val="004C2185"/>
    <w:rsid w:val="004C26AB"/>
    <w:rsid w:val="004C2E14"/>
    <w:rsid w:val="004C4777"/>
    <w:rsid w:val="004C671F"/>
    <w:rsid w:val="004D248F"/>
    <w:rsid w:val="004D3EA8"/>
    <w:rsid w:val="004D4D1B"/>
    <w:rsid w:val="004D602E"/>
    <w:rsid w:val="004D63E6"/>
    <w:rsid w:val="004D79C1"/>
    <w:rsid w:val="004E0ECF"/>
    <w:rsid w:val="004E157A"/>
    <w:rsid w:val="004E2FF2"/>
    <w:rsid w:val="004E4CD7"/>
    <w:rsid w:val="004E543D"/>
    <w:rsid w:val="004E59E8"/>
    <w:rsid w:val="004E5D20"/>
    <w:rsid w:val="004E6A1C"/>
    <w:rsid w:val="004E6E68"/>
    <w:rsid w:val="004E6FB0"/>
    <w:rsid w:val="004E7B05"/>
    <w:rsid w:val="004F0B44"/>
    <w:rsid w:val="004F0FCB"/>
    <w:rsid w:val="004F12DB"/>
    <w:rsid w:val="004F6624"/>
    <w:rsid w:val="00501695"/>
    <w:rsid w:val="0050178F"/>
    <w:rsid w:val="00503681"/>
    <w:rsid w:val="005036D6"/>
    <w:rsid w:val="00503B22"/>
    <w:rsid w:val="00503DD9"/>
    <w:rsid w:val="00504588"/>
    <w:rsid w:val="005045DE"/>
    <w:rsid w:val="0050501A"/>
    <w:rsid w:val="00506040"/>
    <w:rsid w:val="005117E8"/>
    <w:rsid w:val="0051265E"/>
    <w:rsid w:val="00512A79"/>
    <w:rsid w:val="005131E4"/>
    <w:rsid w:val="00513AB6"/>
    <w:rsid w:val="0051568E"/>
    <w:rsid w:val="0051653E"/>
    <w:rsid w:val="00516826"/>
    <w:rsid w:val="00520150"/>
    <w:rsid w:val="00520EAD"/>
    <w:rsid w:val="00520EB7"/>
    <w:rsid w:val="00521BC4"/>
    <w:rsid w:val="0052416A"/>
    <w:rsid w:val="005255B4"/>
    <w:rsid w:val="005255D2"/>
    <w:rsid w:val="00525649"/>
    <w:rsid w:val="0052564C"/>
    <w:rsid w:val="00525A39"/>
    <w:rsid w:val="005275E3"/>
    <w:rsid w:val="00532F2F"/>
    <w:rsid w:val="00534989"/>
    <w:rsid w:val="005357A2"/>
    <w:rsid w:val="005359FF"/>
    <w:rsid w:val="00540842"/>
    <w:rsid w:val="005438EC"/>
    <w:rsid w:val="005479C7"/>
    <w:rsid w:val="00547E19"/>
    <w:rsid w:val="0055271F"/>
    <w:rsid w:val="00554DA5"/>
    <w:rsid w:val="00556502"/>
    <w:rsid w:val="005573DD"/>
    <w:rsid w:val="00560CA6"/>
    <w:rsid w:val="00563492"/>
    <w:rsid w:val="005644CE"/>
    <w:rsid w:val="00564F82"/>
    <w:rsid w:val="00566389"/>
    <w:rsid w:val="005719AD"/>
    <w:rsid w:val="005734B6"/>
    <w:rsid w:val="00573842"/>
    <w:rsid w:val="00574CC6"/>
    <w:rsid w:val="00575D70"/>
    <w:rsid w:val="00577936"/>
    <w:rsid w:val="00580233"/>
    <w:rsid w:val="005824C5"/>
    <w:rsid w:val="00582941"/>
    <w:rsid w:val="005833EF"/>
    <w:rsid w:val="005836CD"/>
    <w:rsid w:val="005853FA"/>
    <w:rsid w:val="00585F8B"/>
    <w:rsid w:val="00586CC3"/>
    <w:rsid w:val="00591434"/>
    <w:rsid w:val="00592DBB"/>
    <w:rsid w:val="00594CCB"/>
    <w:rsid w:val="0059725C"/>
    <w:rsid w:val="005976F2"/>
    <w:rsid w:val="005A07E8"/>
    <w:rsid w:val="005A1A14"/>
    <w:rsid w:val="005A4D7E"/>
    <w:rsid w:val="005A4EDA"/>
    <w:rsid w:val="005A5458"/>
    <w:rsid w:val="005A605E"/>
    <w:rsid w:val="005A7A60"/>
    <w:rsid w:val="005B0329"/>
    <w:rsid w:val="005B0E3C"/>
    <w:rsid w:val="005B0ECD"/>
    <w:rsid w:val="005B18D1"/>
    <w:rsid w:val="005B2D7F"/>
    <w:rsid w:val="005B57F2"/>
    <w:rsid w:val="005B7514"/>
    <w:rsid w:val="005C089F"/>
    <w:rsid w:val="005C0C75"/>
    <w:rsid w:val="005C15DD"/>
    <w:rsid w:val="005C4113"/>
    <w:rsid w:val="005C43ED"/>
    <w:rsid w:val="005C49C7"/>
    <w:rsid w:val="005D19BC"/>
    <w:rsid w:val="005D27ED"/>
    <w:rsid w:val="005D3384"/>
    <w:rsid w:val="005D380F"/>
    <w:rsid w:val="005D38E9"/>
    <w:rsid w:val="005D52BA"/>
    <w:rsid w:val="005D5B87"/>
    <w:rsid w:val="005D5F7E"/>
    <w:rsid w:val="005D5FF6"/>
    <w:rsid w:val="005D60F2"/>
    <w:rsid w:val="005D6EB8"/>
    <w:rsid w:val="005E03C5"/>
    <w:rsid w:val="005E14B9"/>
    <w:rsid w:val="005E1956"/>
    <w:rsid w:val="005E21BF"/>
    <w:rsid w:val="005E28DE"/>
    <w:rsid w:val="005E4040"/>
    <w:rsid w:val="005E4151"/>
    <w:rsid w:val="005E4363"/>
    <w:rsid w:val="005E6F1D"/>
    <w:rsid w:val="005E71A6"/>
    <w:rsid w:val="005E75C6"/>
    <w:rsid w:val="005E75C7"/>
    <w:rsid w:val="005F017D"/>
    <w:rsid w:val="005F1B9E"/>
    <w:rsid w:val="005F2747"/>
    <w:rsid w:val="005F4134"/>
    <w:rsid w:val="005F5F47"/>
    <w:rsid w:val="005F6527"/>
    <w:rsid w:val="005F655C"/>
    <w:rsid w:val="005F6F79"/>
    <w:rsid w:val="005F6FFC"/>
    <w:rsid w:val="0060009F"/>
    <w:rsid w:val="00602901"/>
    <w:rsid w:val="0060373B"/>
    <w:rsid w:val="00604F19"/>
    <w:rsid w:val="00606141"/>
    <w:rsid w:val="00607E43"/>
    <w:rsid w:val="00611897"/>
    <w:rsid w:val="00611A5B"/>
    <w:rsid w:val="006125D8"/>
    <w:rsid w:val="00614AB2"/>
    <w:rsid w:val="0061584E"/>
    <w:rsid w:val="006159C9"/>
    <w:rsid w:val="006162C1"/>
    <w:rsid w:val="00620F90"/>
    <w:rsid w:val="006210B1"/>
    <w:rsid w:val="00622C01"/>
    <w:rsid w:val="00623EEC"/>
    <w:rsid w:val="006267E5"/>
    <w:rsid w:val="00626F5F"/>
    <w:rsid w:val="006275BF"/>
    <w:rsid w:val="006275C2"/>
    <w:rsid w:val="006275DF"/>
    <w:rsid w:val="00631739"/>
    <w:rsid w:val="00634813"/>
    <w:rsid w:val="006366C5"/>
    <w:rsid w:val="006371CC"/>
    <w:rsid w:val="00640C52"/>
    <w:rsid w:val="00641158"/>
    <w:rsid w:val="00642BAA"/>
    <w:rsid w:val="00642F5B"/>
    <w:rsid w:val="0064460D"/>
    <w:rsid w:val="00645781"/>
    <w:rsid w:val="00650105"/>
    <w:rsid w:val="00650FDB"/>
    <w:rsid w:val="006540BF"/>
    <w:rsid w:val="00655CE4"/>
    <w:rsid w:val="00655F2C"/>
    <w:rsid w:val="006630C7"/>
    <w:rsid w:val="00663E21"/>
    <w:rsid w:val="0066539D"/>
    <w:rsid w:val="006661FA"/>
    <w:rsid w:val="006667C5"/>
    <w:rsid w:val="0067012E"/>
    <w:rsid w:val="00670FB2"/>
    <w:rsid w:val="00672C34"/>
    <w:rsid w:val="00674B8F"/>
    <w:rsid w:val="0067510C"/>
    <w:rsid w:val="00675CEB"/>
    <w:rsid w:val="00675D50"/>
    <w:rsid w:val="00677AAB"/>
    <w:rsid w:val="0068140A"/>
    <w:rsid w:val="00682FEB"/>
    <w:rsid w:val="006834CF"/>
    <w:rsid w:val="0068544B"/>
    <w:rsid w:val="006913B1"/>
    <w:rsid w:val="00692EE0"/>
    <w:rsid w:val="00693D63"/>
    <w:rsid w:val="00694015"/>
    <w:rsid w:val="006945BD"/>
    <w:rsid w:val="0069592A"/>
    <w:rsid w:val="0069663B"/>
    <w:rsid w:val="0069768B"/>
    <w:rsid w:val="00697D6A"/>
    <w:rsid w:val="006A1D47"/>
    <w:rsid w:val="006A1DB7"/>
    <w:rsid w:val="006A41B3"/>
    <w:rsid w:val="006A5BA1"/>
    <w:rsid w:val="006A6312"/>
    <w:rsid w:val="006A6CB7"/>
    <w:rsid w:val="006A6DB0"/>
    <w:rsid w:val="006B0524"/>
    <w:rsid w:val="006B06DA"/>
    <w:rsid w:val="006B1842"/>
    <w:rsid w:val="006B1CB7"/>
    <w:rsid w:val="006B5BFB"/>
    <w:rsid w:val="006B6EFB"/>
    <w:rsid w:val="006B7275"/>
    <w:rsid w:val="006B7D77"/>
    <w:rsid w:val="006C1F12"/>
    <w:rsid w:val="006C424A"/>
    <w:rsid w:val="006C4293"/>
    <w:rsid w:val="006C5D51"/>
    <w:rsid w:val="006C6D72"/>
    <w:rsid w:val="006C77C4"/>
    <w:rsid w:val="006D3DF1"/>
    <w:rsid w:val="006D57B2"/>
    <w:rsid w:val="006E03D7"/>
    <w:rsid w:val="006E1081"/>
    <w:rsid w:val="006E237F"/>
    <w:rsid w:val="006E3377"/>
    <w:rsid w:val="006E4CD9"/>
    <w:rsid w:val="006E5FFE"/>
    <w:rsid w:val="006E6294"/>
    <w:rsid w:val="006F0801"/>
    <w:rsid w:val="006F35C8"/>
    <w:rsid w:val="006F488B"/>
    <w:rsid w:val="006F530D"/>
    <w:rsid w:val="006F5B99"/>
    <w:rsid w:val="006F6418"/>
    <w:rsid w:val="00701902"/>
    <w:rsid w:val="00702B78"/>
    <w:rsid w:val="00706E79"/>
    <w:rsid w:val="00711EDE"/>
    <w:rsid w:val="007120B9"/>
    <w:rsid w:val="00716464"/>
    <w:rsid w:val="00720585"/>
    <w:rsid w:val="0072063A"/>
    <w:rsid w:val="0072206E"/>
    <w:rsid w:val="00722FD8"/>
    <w:rsid w:val="007242D6"/>
    <w:rsid w:val="00725C3E"/>
    <w:rsid w:val="00726AE5"/>
    <w:rsid w:val="00727762"/>
    <w:rsid w:val="0073028C"/>
    <w:rsid w:val="00730BD1"/>
    <w:rsid w:val="007334D2"/>
    <w:rsid w:val="00733B99"/>
    <w:rsid w:val="007340DE"/>
    <w:rsid w:val="00735558"/>
    <w:rsid w:val="00735EF0"/>
    <w:rsid w:val="00742A51"/>
    <w:rsid w:val="00742FA0"/>
    <w:rsid w:val="00743249"/>
    <w:rsid w:val="0074363E"/>
    <w:rsid w:val="00743822"/>
    <w:rsid w:val="00743975"/>
    <w:rsid w:val="00744B54"/>
    <w:rsid w:val="0074546D"/>
    <w:rsid w:val="007508E4"/>
    <w:rsid w:val="00750C48"/>
    <w:rsid w:val="00753187"/>
    <w:rsid w:val="00754029"/>
    <w:rsid w:val="007543A3"/>
    <w:rsid w:val="007561E6"/>
    <w:rsid w:val="00757327"/>
    <w:rsid w:val="00757551"/>
    <w:rsid w:val="00757A90"/>
    <w:rsid w:val="00760637"/>
    <w:rsid w:val="00761B09"/>
    <w:rsid w:val="00761B57"/>
    <w:rsid w:val="00762A30"/>
    <w:rsid w:val="00765385"/>
    <w:rsid w:val="007664A0"/>
    <w:rsid w:val="00767355"/>
    <w:rsid w:val="00767582"/>
    <w:rsid w:val="00767B49"/>
    <w:rsid w:val="007716F9"/>
    <w:rsid w:val="007731AC"/>
    <w:rsid w:val="00773AF6"/>
    <w:rsid w:val="00775FF2"/>
    <w:rsid w:val="00776F9A"/>
    <w:rsid w:val="00782706"/>
    <w:rsid w:val="0078391B"/>
    <w:rsid w:val="0078559A"/>
    <w:rsid w:val="00785B3E"/>
    <w:rsid w:val="0078797D"/>
    <w:rsid w:val="0079066D"/>
    <w:rsid w:val="007908E6"/>
    <w:rsid w:val="00792669"/>
    <w:rsid w:val="00795F71"/>
    <w:rsid w:val="00796FDE"/>
    <w:rsid w:val="007977E7"/>
    <w:rsid w:val="00797ADA"/>
    <w:rsid w:val="00797C95"/>
    <w:rsid w:val="007A53F4"/>
    <w:rsid w:val="007A68FB"/>
    <w:rsid w:val="007A7DEF"/>
    <w:rsid w:val="007B1306"/>
    <w:rsid w:val="007B2D03"/>
    <w:rsid w:val="007B41A5"/>
    <w:rsid w:val="007B685E"/>
    <w:rsid w:val="007B6BFB"/>
    <w:rsid w:val="007C051D"/>
    <w:rsid w:val="007C25F1"/>
    <w:rsid w:val="007C3D12"/>
    <w:rsid w:val="007C429B"/>
    <w:rsid w:val="007C4797"/>
    <w:rsid w:val="007C523D"/>
    <w:rsid w:val="007C5FF1"/>
    <w:rsid w:val="007C7BD1"/>
    <w:rsid w:val="007D1466"/>
    <w:rsid w:val="007D1554"/>
    <w:rsid w:val="007D29A3"/>
    <w:rsid w:val="007D2FCE"/>
    <w:rsid w:val="007D48C3"/>
    <w:rsid w:val="007D6CEC"/>
    <w:rsid w:val="007E085E"/>
    <w:rsid w:val="007E0C3F"/>
    <w:rsid w:val="007E5F7A"/>
    <w:rsid w:val="007E6873"/>
    <w:rsid w:val="007E6B0B"/>
    <w:rsid w:val="007E727A"/>
    <w:rsid w:val="007E73AB"/>
    <w:rsid w:val="007F0412"/>
    <w:rsid w:val="007F113F"/>
    <w:rsid w:val="007F2F53"/>
    <w:rsid w:val="007F3FC6"/>
    <w:rsid w:val="007F4C80"/>
    <w:rsid w:val="007F4E5A"/>
    <w:rsid w:val="007F545C"/>
    <w:rsid w:val="007F54CC"/>
    <w:rsid w:val="007F7080"/>
    <w:rsid w:val="008002DC"/>
    <w:rsid w:val="00800389"/>
    <w:rsid w:val="0080087D"/>
    <w:rsid w:val="008012EF"/>
    <w:rsid w:val="0080167D"/>
    <w:rsid w:val="00802D30"/>
    <w:rsid w:val="00804313"/>
    <w:rsid w:val="00806060"/>
    <w:rsid w:val="008062D4"/>
    <w:rsid w:val="008079B4"/>
    <w:rsid w:val="00807B6F"/>
    <w:rsid w:val="008129A5"/>
    <w:rsid w:val="00813FA1"/>
    <w:rsid w:val="00814015"/>
    <w:rsid w:val="0081648E"/>
    <w:rsid w:val="00816C11"/>
    <w:rsid w:val="00816CA5"/>
    <w:rsid w:val="00820015"/>
    <w:rsid w:val="00822198"/>
    <w:rsid w:val="008227A3"/>
    <w:rsid w:val="00822EB3"/>
    <w:rsid w:val="008259C4"/>
    <w:rsid w:val="00825D12"/>
    <w:rsid w:val="008265D8"/>
    <w:rsid w:val="00833812"/>
    <w:rsid w:val="00833F02"/>
    <w:rsid w:val="00835507"/>
    <w:rsid w:val="0083765B"/>
    <w:rsid w:val="008407C4"/>
    <w:rsid w:val="00844A12"/>
    <w:rsid w:val="00844C86"/>
    <w:rsid w:val="00845A16"/>
    <w:rsid w:val="008525B4"/>
    <w:rsid w:val="00852879"/>
    <w:rsid w:val="00854734"/>
    <w:rsid w:val="00856222"/>
    <w:rsid w:val="008604E5"/>
    <w:rsid w:val="008635FE"/>
    <w:rsid w:val="008637BA"/>
    <w:rsid w:val="008647F8"/>
    <w:rsid w:val="008655F2"/>
    <w:rsid w:val="00867496"/>
    <w:rsid w:val="008721A5"/>
    <w:rsid w:val="00874086"/>
    <w:rsid w:val="0087413F"/>
    <w:rsid w:val="00875583"/>
    <w:rsid w:val="00876416"/>
    <w:rsid w:val="00880DAF"/>
    <w:rsid w:val="008823C5"/>
    <w:rsid w:val="00882E25"/>
    <w:rsid w:val="00884044"/>
    <w:rsid w:val="008845E5"/>
    <w:rsid w:val="00890054"/>
    <w:rsid w:val="0089052C"/>
    <w:rsid w:val="00890CE6"/>
    <w:rsid w:val="00892149"/>
    <w:rsid w:val="00894C55"/>
    <w:rsid w:val="0089619F"/>
    <w:rsid w:val="00897DE1"/>
    <w:rsid w:val="008A28AB"/>
    <w:rsid w:val="008A323C"/>
    <w:rsid w:val="008A33D1"/>
    <w:rsid w:val="008A52E7"/>
    <w:rsid w:val="008A5ABD"/>
    <w:rsid w:val="008A6358"/>
    <w:rsid w:val="008A706D"/>
    <w:rsid w:val="008A7F33"/>
    <w:rsid w:val="008B16C5"/>
    <w:rsid w:val="008B1807"/>
    <w:rsid w:val="008B3748"/>
    <w:rsid w:val="008B48F4"/>
    <w:rsid w:val="008C0DFD"/>
    <w:rsid w:val="008C1409"/>
    <w:rsid w:val="008C68FB"/>
    <w:rsid w:val="008D1788"/>
    <w:rsid w:val="008D27DA"/>
    <w:rsid w:val="008D2B31"/>
    <w:rsid w:val="008D31D9"/>
    <w:rsid w:val="008D3311"/>
    <w:rsid w:val="008D348E"/>
    <w:rsid w:val="008D3693"/>
    <w:rsid w:val="008D68C5"/>
    <w:rsid w:val="008D7FF8"/>
    <w:rsid w:val="008E09A8"/>
    <w:rsid w:val="008E0EB7"/>
    <w:rsid w:val="008E0F78"/>
    <w:rsid w:val="008E13B5"/>
    <w:rsid w:val="008E2332"/>
    <w:rsid w:val="008E2798"/>
    <w:rsid w:val="008E4535"/>
    <w:rsid w:val="008E518F"/>
    <w:rsid w:val="008E5B75"/>
    <w:rsid w:val="008E666C"/>
    <w:rsid w:val="008F1990"/>
    <w:rsid w:val="008F4C77"/>
    <w:rsid w:val="008F4F6E"/>
    <w:rsid w:val="008F4FF8"/>
    <w:rsid w:val="008F5E5E"/>
    <w:rsid w:val="008F74E9"/>
    <w:rsid w:val="008F7C61"/>
    <w:rsid w:val="008F7D5E"/>
    <w:rsid w:val="00901683"/>
    <w:rsid w:val="009034BD"/>
    <w:rsid w:val="00903D4D"/>
    <w:rsid w:val="0090472E"/>
    <w:rsid w:val="00905B57"/>
    <w:rsid w:val="00906924"/>
    <w:rsid w:val="00906EB0"/>
    <w:rsid w:val="0091049B"/>
    <w:rsid w:val="00912239"/>
    <w:rsid w:val="00913667"/>
    <w:rsid w:val="00924DBB"/>
    <w:rsid w:val="00924EA6"/>
    <w:rsid w:val="00925548"/>
    <w:rsid w:val="0092615C"/>
    <w:rsid w:val="0093067F"/>
    <w:rsid w:val="00930719"/>
    <w:rsid w:val="00930C57"/>
    <w:rsid w:val="00930E67"/>
    <w:rsid w:val="009363B1"/>
    <w:rsid w:val="00936B42"/>
    <w:rsid w:val="00937208"/>
    <w:rsid w:val="00937DB3"/>
    <w:rsid w:val="00937E57"/>
    <w:rsid w:val="00941F3D"/>
    <w:rsid w:val="00942AB1"/>
    <w:rsid w:val="00942DAE"/>
    <w:rsid w:val="00945386"/>
    <w:rsid w:val="009455DD"/>
    <w:rsid w:val="009456A5"/>
    <w:rsid w:val="00945B08"/>
    <w:rsid w:val="00945B48"/>
    <w:rsid w:val="009468E5"/>
    <w:rsid w:val="00946B1A"/>
    <w:rsid w:val="009537C7"/>
    <w:rsid w:val="00954CD9"/>
    <w:rsid w:val="00955671"/>
    <w:rsid w:val="0095665D"/>
    <w:rsid w:val="00957419"/>
    <w:rsid w:val="009613DA"/>
    <w:rsid w:val="0096196B"/>
    <w:rsid w:val="00962B74"/>
    <w:rsid w:val="00962E24"/>
    <w:rsid w:val="00963638"/>
    <w:rsid w:val="00965A1B"/>
    <w:rsid w:val="0096727E"/>
    <w:rsid w:val="009675B3"/>
    <w:rsid w:val="00973E99"/>
    <w:rsid w:val="0097454A"/>
    <w:rsid w:val="00975865"/>
    <w:rsid w:val="0097761F"/>
    <w:rsid w:val="00977BB5"/>
    <w:rsid w:val="0098065D"/>
    <w:rsid w:val="00981567"/>
    <w:rsid w:val="0098320E"/>
    <w:rsid w:val="009838E8"/>
    <w:rsid w:val="009839BA"/>
    <w:rsid w:val="00984F7A"/>
    <w:rsid w:val="00985C22"/>
    <w:rsid w:val="00987138"/>
    <w:rsid w:val="00987962"/>
    <w:rsid w:val="00987CCC"/>
    <w:rsid w:val="00987FF0"/>
    <w:rsid w:val="009908EC"/>
    <w:rsid w:val="00991B9F"/>
    <w:rsid w:val="00993224"/>
    <w:rsid w:val="00993958"/>
    <w:rsid w:val="009942B0"/>
    <w:rsid w:val="00996275"/>
    <w:rsid w:val="009971F5"/>
    <w:rsid w:val="009972EA"/>
    <w:rsid w:val="00997BD8"/>
    <w:rsid w:val="009A0F1F"/>
    <w:rsid w:val="009A17F5"/>
    <w:rsid w:val="009A21DE"/>
    <w:rsid w:val="009A2654"/>
    <w:rsid w:val="009A3D99"/>
    <w:rsid w:val="009A546D"/>
    <w:rsid w:val="009A5DD9"/>
    <w:rsid w:val="009B064A"/>
    <w:rsid w:val="009B09EC"/>
    <w:rsid w:val="009B0DA9"/>
    <w:rsid w:val="009B508B"/>
    <w:rsid w:val="009C1D42"/>
    <w:rsid w:val="009C2411"/>
    <w:rsid w:val="009C272D"/>
    <w:rsid w:val="009C289C"/>
    <w:rsid w:val="009C71B5"/>
    <w:rsid w:val="009D1CD4"/>
    <w:rsid w:val="009D2EA0"/>
    <w:rsid w:val="009D3152"/>
    <w:rsid w:val="009D5539"/>
    <w:rsid w:val="009D5C10"/>
    <w:rsid w:val="009D5D59"/>
    <w:rsid w:val="009D7C12"/>
    <w:rsid w:val="009E0C68"/>
    <w:rsid w:val="009E1E63"/>
    <w:rsid w:val="009E24A4"/>
    <w:rsid w:val="009E2828"/>
    <w:rsid w:val="009E49F0"/>
    <w:rsid w:val="009E6263"/>
    <w:rsid w:val="009E6BA7"/>
    <w:rsid w:val="009F0EF4"/>
    <w:rsid w:val="009F38E1"/>
    <w:rsid w:val="00A00141"/>
    <w:rsid w:val="00A01AD6"/>
    <w:rsid w:val="00A0215E"/>
    <w:rsid w:val="00A029CE"/>
    <w:rsid w:val="00A06C6C"/>
    <w:rsid w:val="00A075A1"/>
    <w:rsid w:val="00A07871"/>
    <w:rsid w:val="00A10FC3"/>
    <w:rsid w:val="00A1187B"/>
    <w:rsid w:val="00A13763"/>
    <w:rsid w:val="00A1387D"/>
    <w:rsid w:val="00A159BA"/>
    <w:rsid w:val="00A17E55"/>
    <w:rsid w:val="00A2161D"/>
    <w:rsid w:val="00A21A0D"/>
    <w:rsid w:val="00A22509"/>
    <w:rsid w:val="00A227DA"/>
    <w:rsid w:val="00A2367F"/>
    <w:rsid w:val="00A23B69"/>
    <w:rsid w:val="00A23B6B"/>
    <w:rsid w:val="00A24250"/>
    <w:rsid w:val="00A24ECA"/>
    <w:rsid w:val="00A26483"/>
    <w:rsid w:val="00A303A4"/>
    <w:rsid w:val="00A31DBE"/>
    <w:rsid w:val="00A32884"/>
    <w:rsid w:val="00A33FCB"/>
    <w:rsid w:val="00A37699"/>
    <w:rsid w:val="00A37A5C"/>
    <w:rsid w:val="00A41073"/>
    <w:rsid w:val="00A45A24"/>
    <w:rsid w:val="00A502D5"/>
    <w:rsid w:val="00A503CE"/>
    <w:rsid w:val="00A51195"/>
    <w:rsid w:val="00A520E5"/>
    <w:rsid w:val="00A5333B"/>
    <w:rsid w:val="00A53C70"/>
    <w:rsid w:val="00A5401D"/>
    <w:rsid w:val="00A544A2"/>
    <w:rsid w:val="00A54B60"/>
    <w:rsid w:val="00A54B8B"/>
    <w:rsid w:val="00A54DB2"/>
    <w:rsid w:val="00A55CF6"/>
    <w:rsid w:val="00A56D27"/>
    <w:rsid w:val="00A57295"/>
    <w:rsid w:val="00A6073E"/>
    <w:rsid w:val="00A60B63"/>
    <w:rsid w:val="00A60C5D"/>
    <w:rsid w:val="00A61FAE"/>
    <w:rsid w:val="00A628F4"/>
    <w:rsid w:val="00A637EF"/>
    <w:rsid w:val="00A639AD"/>
    <w:rsid w:val="00A645AB"/>
    <w:rsid w:val="00A64BE5"/>
    <w:rsid w:val="00A65427"/>
    <w:rsid w:val="00A663FD"/>
    <w:rsid w:val="00A718D7"/>
    <w:rsid w:val="00A71AEF"/>
    <w:rsid w:val="00A71F3B"/>
    <w:rsid w:val="00A735C2"/>
    <w:rsid w:val="00A73E3D"/>
    <w:rsid w:val="00A744C7"/>
    <w:rsid w:val="00A77585"/>
    <w:rsid w:val="00A8186D"/>
    <w:rsid w:val="00A81955"/>
    <w:rsid w:val="00A82017"/>
    <w:rsid w:val="00A82BF9"/>
    <w:rsid w:val="00A82C3B"/>
    <w:rsid w:val="00A8381C"/>
    <w:rsid w:val="00A840AA"/>
    <w:rsid w:val="00A85F09"/>
    <w:rsid w:val="00A90094"/>
    <w:rsid w:val="00A90921"/>
    <w:rsid w:val="00A9173F"/>
    <w:rsid w:val="00A91E0E"/>
    <w:rsid w:val="00A930C6"/>
    <w:rsid w:val="00A934FE"/>
    <w:rsid w:val="00A93EEB"/>
    <w:rsid w:val="00A949D8"/>
    <w:rsid w:val="00A97711"/>
    <w:rsid w:val="00A97FB3"/>
    <w:rsid w:val="00AA0406"/>
    <w:rsid w:val="00AA1D34"/>
    <w:rsid w:val="00AA2C51"/>
    <w:rsid w:val="00AA34C4"/>
    <w:rsid w:val="00AA4AA5"/>
    <w:rsid w:val="00AB0B81"/>
    <w:rsid w:val="00AB35F2"/>
    <w:rsid w:val="00AB5ED9"/>
    <w:rsid w:val="00AB612D"/>
    <w:rsid w:val="00AB765E"/>
    <w:rsid w:val="00AC39A6"/>
    <w:rsid w:val="00AC5DEF"/>
    <w:rsid w:val="00AC79CB"/>
    <w:rsid w:val="00AD0E42"/>
    <w:rsid w:val="00AD1B07"/>
    <w:rsid w:val="00AD6158"/>
    <w:rsid w:val="00AE15E4"/>
    <w:rsid w:val="00AE285F"/>
    <w:rsid w:val="00AE30F4"/>
    <w:rsid w:val="00AE43B6"/>
    <w:rsid w:val="00AE5567"/>
    <w:rsid w:val="00AE68FF"/>
    <w:rsid w:val="00AE76A5"/>
    <w:rsid w:val="00AE781D"/>
    <w:rsid w:val="00AF0C4D"/>
    <w:rsid w:val="00AF1239"/>
    <w:rsid w:val="00AF149D"/>
    <w:rsid w:val="00AF2C2E"/>
    <w:rsid w:val="00AF531C"/>
    <w:rsid w:val="00AF55B9"/>
    <w:rsid w:val="00AF6F40"/>
    <w:rsid w:val="00AF711E"/>
    <w:rsid w:val="00AF7E07"/>
    <w:rsid w:val="00B05543"/>
    <w:rsid w:val="00B06FFF"/>
    <w:rsid w:val="00B0721D"/>
    <w:rsid w:val="00B12529"/>
    <w:rsid w:val="00B12F83"/>
    <w:rsid w:val="00B15867"/>
    <w:rsid w:val="00B159E8"/>
    <w:rsid w:val="00B16480"/>
    <w:rsid w:val="00B175AB"/>
    <w:rsid w:val="00B17B01"/>
    <w:rsid w:val="00B21557"/>
    <w:rsid w:val="00B2165C"/>
    <w:rsid w:val="00B2261D"/>
    <w:rsid w:val="00B227E9"/>
    <w:rsid w:val="00B23148"/>
    <w:rsid w:val="00B231CF"/>
    <w:rsid w:val="00B240FE"/>
    <w:rsid w:val="00B24282"/>
    <w:rsid w:val="00B255C3"/>
    <w:rsid w:val="00B25E21"/>
    <w:rsid w:val="00B27BFE"/>
    <w:rsid w:val="00B30FAC"/>
    <w:rsid w:val="00B34125"/>
    <w:rsid w:val="00B34532"/>
    <w:rsid w:val="00B359B5"/>
    <w:rsid w:val="00B40FDA"/>
    <w:rsid w:val="00B41157"/>
    <w:rsid w:val="00B41D8C"/>
    <w:rsid w:val="00B43E5E"/>
    <w:rsid w:val="00B45D3D"/>
    <w:rsid w:val="00B46217"/>
    <w:rsid w:val="00B46ADA"/>
    <w:rsid w:val="00B46B20"/>
    <w:rsid w:val="00B47049"/>
    <w:rsid w:val="00B471F6"/>
    <w:rsid w:val="00B475A4"/>
    <w:rsid w:val="00B5240C"/>
    <w:rsid w:val="00B52F02"/>
    <w:rsid w:val="00B579D8"/>
    <w:rsid w:val="00B60286"/>
    <w:rsid w:val="00B615CC"/>
    <w:rsid w:val="00B62F60"/>
    <w:rsid w:val="00B63025"/>
    <w:rsid w:val="00B63269"/>
    <w:rsid w:val="00B63FA8"/>
    <w:rsid w:val="00B64CCC"/>
    <w:rsid w:val="00B6726A"/>
    <w:rsid w:val="00B70A55"/>
    <w:rsid w:val="00B71A46"/>
    <w:rsid w:val="00B71A9D"/>
    <w:rsid w:val="00B73E2B"/>
    <w:rsid w:val="00B74338"/>
    <w:rsid w:val="00B76672"/>
    <w:rsid w:val="00B80AC6"/>
    <w:rsid w:val="00B812A5"/>
    <w:rsid w:val="00B81F03"/>
    <w:rsid w:val="00B8390A"/>
    <w:rsid w:val="00B83B52"/>
    <w:rsid w:val="00B83E0E"/>
    <w:rsid w:val="00B840B5"/>
    <w:rsid w:val="00B841C6"/>
    <w:rsid w:val="00B842AC"/>
    <w:rsid w:val="00B8466A"/>
    <w:rsid w:val="00B850D1"/>
    <w:rsid w:val="00B85635"/>
    <w:rsid w:val="00B86E73"/>
    <w:rsid w:val="00B90A17"/>
    <w:rsid w:val="00B90E7F"/>
    <w:rsid w:val="00B91489"/>
    <w:rsid w:val="00B941FF"/>
    <w:rsid w:val="00B95160"/>
    <w:rsid w:val="00B952E3"/>
    <w:rsid w:val="00BA06C5"/>
    <w:rsid w:val="00BA20AA"/>
    <w:rsid w:val="00BA27E5"/>
    <w:rsid w:val="00BA5B01"/>
    <w:rsid w:val="00BA5CEB"/>
    <w:rsid w:val="00BA6E9F"/>
    <w:rsid w:val="00BB3C57"/>
    <w:rsid w:val="00BB490A"/>
    <w:rsid w:val="00BB4E2C"/>
    <w:rsid w:val="00BB6941"/>
    <w:rsid w:val="00BB7961"/>
    <w:rsid w:val="00BC405B"/>
    <w:rsid w:val="00BC51E1"/>
    <w:rsid w:val="00BD14EE"/>
    <w:rsid w:val="00BD3A2E"/>
    <w:rsid w:val="00BD4368"/>
    <w:rsid w:val="00BD4425"/>
    <w:rsid w:val="00BD4742"/>
    <w:rsid w:val="00BD6C89"/>
    <w:rsid w:val="00BD77CF"/>
    <w:rsid w:val="00BE0BB0"/>
    <w:rsid w:val="00BE1335"/>
    <w:rsid w:val="00BE35E9"/>
    <w:rsid w:val="00BE4822"/>
    <w:rsid w:val="00BE4CB0"/>
    <w:rsid w:val="00BE5210"/>
    <w:rsid w:val="00BF1217"/>
    <w:rsid w:val="00BF2D39"/>
    <w:rsid w:val="00BF384E"/>
    <w:rsid w:val="00BF4D44"/>
    <w:rsid w:val="00BF5092"/>
    <w:rsid w:val="00BF5CE8"/>
    <w:rsid w:val="00BF6D1C"/>
    <w:rsid w:val="00C007AC"/>
    <w:rsid w:val="00C00A6B"/>
    <w:rsid w:val="00C01E36"/>
    <w:rsid w:val="00C02812"/>
    <w:rsid w:val="00C05183"/>
    <w:rsid w:val="00C060D0"/>
    <w:rsid w:val="00C066A8"/>
    <w:rsid w:val="00C07242"/>
    <w:rsid w:val="00C07F77"/>
    <w:rsid w:val="00C10712"/>
    <w:rsid w:val="00C10D23"/>
    <w:rsid w:val="00C126AE"/>
    <w:rsid w:val="00C15F4E"/>
    <w:rsid w:val="00C1713D"/>
    <w:rsid w:val="00C22797"/>
    <w:rsid w:val="00C22F59"/>
    <w:rsid w:val="00C23EC8"/>
    <w:rsid w:val="00C240D6"/>
    <w:rsid w:val="00C25B49"/>
    <w:rsid w:val="00C25ECE"/>
    <w:rsid w:val="00C25FB8"/>
    <w:rsid w:val="00C261F1"/>
    <w:rsid w:val="00C27B29"/>
    <w:rsid w:val="00C27EBB"/>
    <w:rsid w:val="00C32696"/>
    <w:rsid w:val="00C32A9F"/>
    <w:rsid w:val="00C37080"/>
    <w:rsid w:val="00C4036E"/>
    <w:rsid w:val="00C4238E"/>
    <w:rsid w:val="00C4289D"/>
    <w:rsid w:val="00C42FA1"/>
    <w:rsid w:val="00C437EE"/>
    <w:rsid w:val="00C46864"/>
    <w:rsid w:val="00C47C26"/>
    <w:rsid w:val="00C5039D"/>
    <w:rsid w:val="00C50CD1"/>
    <w:rsid w:val="00C512F7"/>
    <w:rsid w:val="00C5322D"/>
    <w:rsid w:val="00C57AB8"/>
    <w:rsid w:val="00C62010"/>
    <w:rsid w:val="00C63C81"/>
    <w:rsid w:val="00C654C5"/>
    <w:rsid w:val="00C66C94"/>
    <w:rsid w:val="00C66CC8"/>
    <w:rsid w:val="00C67649"/>
    <w:rsid w:val="00C678B4"/>
    <w:rsid w:val="00C70890"/>
    <w:rsid w:val="00C71DD3"/>
    <w:rsid w:val="00C728E2"/>
    <w:rsid w:val="00C73D77"/>
    <w:rsid w:val="00C740EF"/>
    <w:rsid w:val="00C75784"/>
    <w:rsid w:val="00C7652F"/>
    <w:rsid w:val="00C82B5B"/>
    <w:rsid w:val="00C84492"/>
    <w:rsid w:val="00C86FBC"/>
    <w:rsid w:val="00C87B78"/>
    <w:rsid w:val="00C94A03"/>
    <w:rsid w:val="00C96459"/>
    <w:rsid w:val="00C96B8C"/>
    <w:rsid w:val="00C97798"/>
    <w:rsid w:val="00CA2220"/>
    <w:rsid w:val="00CA2CF6"/>
    <w:rsid w:val="00CA3C22"/>
    <w:rsid w:val="00CA4027"/>
    <w:rsid w:val="00CA4307"/>
    <w:rsid w:val="00CA4A90"/>
    <w:rsid w:val="00CA4E09"/>
    <w:rsid w:val="00CA5FF7"/>
    <w:rsid w:val="00CB0D0C"/>
    <w:rsid w:val="00CB30CF"/>
    <w:rsid w:val="00CB6ED9"/>
    <w:rsid w:val="00CB7A3A"/>
    <w:rsid w:val="00CC031B"/>
    <w:rsid w:val="00CC0D2D"/>
    <w:rsid w:val="00CC19E8"/>
    <w:rsid w:val="00CC526B"/>
    <w:rsid w:val="00CC5E61"/>
    <w:rsid w:val="00CC7858"/>
    <w:rsid w:val="00CD1B8B"/>
    <w:rsid w:val="00CD1D1E"/>
    <w:rsid w:val="00CD42A9"/>
    <w:rsid w:val="00CD79FA"/>
    <w:rsid w:val="00CE0F1F"/>
    <w:rsid w:val="00CE1286"/>
    <w:rsid w:val="00CE3F0E"/>
    <w:rsid w:val="00CE533C"/>
    <w:rsid w:val="00CE5657"/>
    <w:rsid w:val="00CE6C1A"/>
    <w:rsid w:val="00CF132A"/>
    <w:rsid w:val="00CF274B"/>
    <w:rsid w:val="00CF3D6F"/>
    <w:rsid w:val="00CF4A9A"/>
    <w:rsid w:val="00CF4E01"/>
    <w:rsid w:val="00CF58A9"/>
    <w:rsid w:val="00CF5D55"/>
    <w:rsid w:val="00CF6BFD"/>
    <w:rsid w:val="00CF7017"/>
    <w:rsid w:val="00CF7DA9"/>
    <w:rsid w:val="00D01FC6"/>
    <w:rsid w:val="00D037DA"/>
    <w:rsid w:val="00D04014"/>
    <w:rsid w:val="00D10243"/>
    <w:rsid w:val="00D1116A"/>
    <w:rsid w:val="00D12C20"/>
    <w:rsid w:val="00D1328C"/>
    <w:rsid w:val="00D133F8"/>
    <w:rsid w:val="00D14A3E"/>
    <w:rsid w:val="00D15147"/>
    <w:rsid w:val="00D15786"/>
    <w:rsid w:val="00D169D1"/>
    <w:rsid w:val="00D20B0F"/>
    <w:rsid w:val="00D20BF9"/>
    <w:rsid w:val="00D306EF"/>
    <w:rsid w:val="00D310C3"/>
    <w:rsid w:val="00D318B6"/>
    <w:rsid w:val="00D325E3"/>
    <w:rsid w:val="00D32F89"/>
    <w:rsid w:val="00D33CB1"/>
    <w:rsid w:val="00D340A5"/>
    <w:rsid w:val="00D34EDF"/>
    <w:rsid w:val="00D375BE"/>
    <w:rsid w:val="00D41616"/>
    <w:rsid w:val="00D41AD8"/>
    <w:rsid w:val="00D41FD0"/>
    <w:rsid w:val="00D4305C"/>
    <w:rsid w:val="00D4429F"/>
    <w:rsid w:val="00D443C2"/>
    <w:rsid w:val="00D44AE0"/>
    <w:rsid w:val="00D452BF"/>
    <w:rsid w:val="00D45A7F"/>
    <w:rsid w:val="00D47495"/>
    <w:rsid w:val="00D51C8A"/>
    <w:rsid w:val="00D52207"/>
    <w:rsid w:val="00D53B82"/>
    <w:rsid w:val="00D54391"/>
    <w:rsid w:val="00D54C5A"/>
    <w:rsid w:val="00D558AD"/>
    <w:rsid w:val="00D55D49"/>
    <w:rsid w:val="00D61135"/>
    <w:rsid w:val="00D61BC3"/>
    <w:rsid w:val="00D61DD1"/>
    <w:rsid w:val="00D6228A"/>
    <w:rsid w:val="00D62AD6"/>
    <w:rsid w:val="00D63BF8"/>
    <w:rsid w:val="00D63CCF"/>
    <w:rsid w:val="00D649A3"/>
    <w:rsid w:val="00D70EE9"/>
    <w:rsid w:val="00D72CB9"/>
    <w:rsid w:val="00D74BAE"/>
    <w:rsid w:val="00D7561E"/>
    <w:rsid w:val="00D76099"/>
    <w:rsid w:val="00D770CD"/>
    <w:rsid w:val="00D835CA"/>
    <w:rsid w:val="00D83CD1"/>
    <w:rsid w:val="00D90207"/>
    <w:rsid w:val="00D9072E"/>
    <w:rsid w:val="00D91CC7"/>
    <w:rsid w:val="00D93FA9"/>
    <w:rsid w:val="00D94503"/>
    <w:rsid w:val="00D94F2B"/>
    <w:rsid w:val="00D950F1"/>
    <w:rsid w:val="00D96F11"/>
    <w:rsid w:val="00DA02D0"/>
    <w:rsid w:val="00DA1F25"/>
    <w:rsid w:val="00DA65DC"/>
    <w:rsid w:val="00DB0370"/>
    <w:rsid w:val="00DB06E5"/>
    <w:rsid w:val="00DB19D4"/>
    <w:rsid w:val="00DB4111"/>
    <w:rsid w:val="00DB43F8"/>
    <w:rsid w:val="00DB4995"/>
    <w:rsid w:val="00DB4C1E"/>
    <w:rsid w:val="00DB51F9"/>
    <w:rsid w:val="00DB58BB"/>
    <w:rsid w:val="00DC0F52"/>
    <w:rsid w:val="00DC1EF1"/>
    <w:rsid w:val="00DC1FA1"/>
    <w:rsid w:val="00DC2E5B"/>
    <w:rsid w:val="00DC4468"/>
    <w:rsid w:val="00DC5459"/>
    <w:rsid w:val="00DC6C1B"/>
    <w:rsid w:val="00DC7726"/>
    <w:rsid w:val="00DC782F"/>
    <w:rsid w:val="00DD1400"/>
    <w:rsid w:val="00DD45EA"/>
    <w:rsid w:val="00DD4E14"/>
    <w:rsid w:val="00DD7D85"/>
    <w:rsid w:val="00DE1A01"/>
    <w:rsid w:val="00DE42EC"/>
    <w:rsid w:val="00DE542B"/>
    <w:rsid w:val="00DE5745"/>
    <w:rsid w:val="00DE79C2"/>
    <w:rsid w:val="00DE7E1F"/>
    <w:rsid w:val="00DF0964"/>
    <w:rsid w:val="00DF1136"/>
    <w:rsid w:val="00DF13BB"/>
    <w:rsid w:val="00DF1ECE"/>
    <w:rsid w:val="00DF2434"/>
    <w:rsid w:val="00DF2C5D"/>
    <w:rsid w:val="00DF3E88"/>
    <w:rsid w:val="00DF4C57"/>
    <w:rsid w:val="00DF4E0C"/>
    <w:rsid w:val="00DF65F0"/>
    <w:rsid w:val="00DF6F65"/>
    <w:rsid w:val="00E0550B"/>
    <w:rsid w:val="00E06AF8"/>
    <w:rsid w:val="00E077EF"/>
    <w:rsid w:val="00E1010E"/>
    <w:rsid w:val="00E114F9"/>
    <w:rsid w:val="00E1379D"/>
    <w:rsid w:val="00E210E7"/>
    <w:rsid w:val="00E26DFF"/>
    <w:rsid w:val="00E279BD"/>
    <w:rsid w:val="00E30EE2"/>
    <w:rsid w:val="00E3188D"/>
    <w:rsid w:val="00E350E8"/>
    <w:rsid w:val="00E356E5"/>
    <w:rsid w:val="00E3701B"/>
    <w:rsid w:val="00E3716B"/>
    <w:rsid w:val="00E37B67"/>
    <w:rsid w:val="00E4058C"/>
    <w:rsid w:val="00E42060"/>
    <w:rsid w:val="00E4270A"/>
    <w:rsid w:val="00E42A59"/>
    <w:rsid w:val="00E42B8B"/>
    <w:rsid w:val="00E46A08"/>
    <w:rsid w:val="00E504F1"/>
    <w:rsid w:val="00E5323B"/>
    <w:rsid w:val="00E534C3"/>
    <w:rsid w:val="00E548E3"/>
    <w:rsid w:val="00E5541E"/>
    <w:rsid w:val="00E555B0"/>
    <w:rsid w:val="00E55B31"/>
    <w:rsid w:val="00E56291"/>
    <w:rsid w:val="00E60066"/>
    <w:rsid w:val="00E60733"/>
    <w:rsid w:val="00E6090E"/>
    <w:rsid w:val="00E62315"/>
    <w:rsid w:val="00E62921"/>
    <w:rsid w:val="00E63B12"/>
    <w:rsid w:val="00E63C62"/>
    <w:rsid w:val="00E64F8C"/>
    <w:rsid w:val="00E66975"/>
    <w:rsid w:val="00E66B89"/>
    <w:rsid w:val="00E71447"/>
    <w:rsid w:val="00E730E2"/>
    <w:rsid w:val="00E737E5"/>
    <w:rsid w:val="00E73F17"/>
    <w:rsid w:val="00E774EE"/>
    <w:rsid w:val="00E77954"/>
    <w:rsid w:val="00E814E4"/>
    <w:rsid w:val="00E83D74"/>
    <w:rsid w:val="00E83FCD"/>
    <w:rsid w:val="00E851A3"/>
    <w:rsid w:val="00E85B3C"/>
    <w:rsid w:val="00E86439"/>
    <w:rsid w:val="00E8749E"/>
    <w:rsid w:val="00E90C01"/>
    <w:rsid w:val="00E91CF4"/>
    <w:rsid w:val="00E92AAC"/>
    <w:rsid w:val="00E94F20"/>
    <w:rsid w:val="00E94FB3"/>
    <w:rsid w:val="00E95EC2"/>
    <w:rsid w:val="00E961A1"/>
    <w:rsid w:val="00E9623E"/>
    <w:rsid w:val="00E96365"/>
    <w:rsid w:val="00E9667F"/>
    <w:rsid w:val="00EA0EE4"/>
    <w:rsid w:val="00EA2BB6"/>
    <w:rsid w:val="00EA486E"/>
    <w:rsid w:val="00EA5691"/>
    <w:rsid w:val="00EA57BC"/>
    <w:rsid w:val="00EA7197"/>
    <w:rsid w:val="00EB2747"/>
    <w:rsid w:val="00EB3863"/>
    <w:rsid w:val="00EB3ADB"/>
    <w:rsid w:val="00EB55E5"/>
    <w:rsid w:val="00EB5A09"/>
    <w:rsid w:val="00EB6C49"/>
    <w:rsid w:val="00EC0245"/>
    <w:rsid w:val="00EC0666"/>
    <w:rsid w:val="00EC179A"/>
    <w:rsid w:val="00EC3D21"/>
    <w:rsid w:val="00EC501E"/>
    <w:rsid w:val="00EC68D4"/>
    <w:rsid w:val="00EC6D8C"/>
    <w:rsid w:val="00ED0659"/>
    <w:rsid w:val="00ED112E"/>
    <w:rsid w:val="00ED3200"/>
    <w:rsid w:val="00ED5B14"/>
    <w:rsid w:val="00ED7C25"/>
    <w:rsid w:val="00EE01D4"/>
    <w:rsid w:val="00EE35B2"/>
    <w:rsid w:val="00EE3990"/>
    <w:rsid w:val="00EE41AE"/>
    <w:rsid w:val="00EE5472"/>
    <w:rsid w:val="00EE5F4D"/>
    <w:rsid w:val="00EE7E21"/>
    <w:rsid w:val="00EF1AC2"/>
    <w:rsid w:val="00EF2EE4"/>
    <w:rsid w:val="00EF40C3"/>
    <w:rsid w:val="00EF4C23"/>
    <w:rsid w:val="00EF5F3F"/>
    <w:rsid w:val="00EF63F6"/>
    <w:rsid w:val="00EF70DB"/>
    <w:rsid w:val="00EF7699"/>
    <w:rsid w:val="00F00040"/>
    <w:rsid w:val="00F005B8"/>
    <w:rsid w:val="00F0161E"/>
    <w:rsid w:val="00F029D0"/>
    <w:rsid w:val="00F03A09"/>
    <w:rsid w:val="00F075F1"/>
    <w:rsid w:val="00F11302"/>
    <w:rsid w:val="00F1138D"/>
    <w:rsid w:val="00F14DFE"/>
    <w:rsid w:val="00F1695F"/>
    <w:rsid w:val="00F1705B"/>
    <w:rsid w:val="00F17290"/>
    <w:rsid w:val="00F173BD"/>
    <w:rsid w:val="00F17DF6"/>
    <w:rsid w:val="00F20099"/>
    <w:rsid w:val="00F22375"/>
    <w:rsid w:val="00F2497C"/>
    <w:rsid w:val="00F2514E"/>
    <w:rsid w:val="00F26FF1"/>
    <w:rsid w:val="00F273E3"/>
    <w:rsid w:val="00F31920"/>
    <w:rsid w:val="00F32E1D"/>
    <w:rsid w:val="00F331EB"/>
    <w:rsid w:val="00F335F8"/>
    <w:rsid w:val="00F33EFB"/>
    <w:rsid w:val="00F35B1C"/>
    <w:rsid w:val="00F35B96"/>
    <w:rsid w:val="00F37486"/>
    <w:rsid w:val="00F42FE8"/>
    <w:rsid w:val="00F45F66"/>
    <w:rsid w:val="00F45FD9"/>
    <w:rsid w:val="00F502E2"/>
    <w:rsid w:val="00F50377"/>
    <w:rsid w:val="00F5384E"/>
    <w:rsid w:val="00F55824"/>
    <w:rsid w:val="00F563E6"/>
    <w:rsid w:val="00F57B0C"/>
    <w:rsid w:val="00F61AC6"/>
    <w:rsid w:val="00F625BB"/>
    <w:rsid w:val="00F630B9"/>
    <w:rsid w:val="00F63DE0"/>
    <w:rsid w:val="00F6555C"/>
    <w:rsid w:val="00F65694"/>
    <w:rsid w:val="00F70B35"/>
    <w:rsid w:val="00F70F3B"/>
    <w:rsid w:val="00F7125B"/>
    <w:rsid w:val="00F7139F"/>
    <w:rsid w:val="00F72280"/>
    <w:rsid w:val="00F73DBE"/>
    <w:rsid w:val="00F7464A"/>
    <w:rsid w:val="00F771D0"/>
    <w:rsid w:val="00F7744E"/>
    <w:rsid w:val="00F77CDB"/>
    <w:rsid w:val="00F85473"/>
    <w:rsid w:val="00F85989"/>
    <w:rsid w:val="00F85CA6"/>
    <w:rsid w:val="00F87C07"/>
    <w:rsid w:val="00F91F69"/>
    <w:rsid w:val="00F92304"/>
    <w:rsid w:val="00F927DB"/>
    <w:rsid w:val="00F9470D"/>
    <w:rsid w:val="00F94D8B"/>
    <w:rsid w:val="00F952F8"/>
    <w:rsid w:val="00F95623"/>
    <w:rsid w:val="00F95CBD"/>
    <w:rsid w:val="00F97B4E"/>
    <w:rsid w:val="00FA1081"/>
    <w:rsid w:val="00FA26A0"/>
    <w:rsid w:val="00FA2C42"/>
    <w:rsid w:val="00FA36CF"/>
    <w:rsid w:val="00FA3E25"/>
    <w:rsid w:val="00FA4A4A"/>
    <w:rsid w:val="00FA60DD"/>
    <w:rsid w:val="00FB0791"/>
    <w:rsid w:val="00FB0B60"/>
    <w:rsid w:val="00FB1F78"/>
    <w:rsid w:val="00FB35B6"/>
    <w:rsid w:val="00FB3A41"/>
    <w:rsid w:val="00FB4261"/>
    <w:rsid w:val="00FB53ED"/>
    <w:rsid w:val="00FB573C"/>
    <w:rsid w:val="00FB6AF7"/>
    <w:rsid w:val="00FB7823"/>
    <w:rsid w:val="00FC1B29"/>
    <w:rsid w:val="00FC1D8D"/>
    <w:rsid w:val="00FC2475"/>
    <w:rsid w:val="00FC24ED"/>
    <w:rsid w:val="00FC419C"/>
    <w:rsid w:val="00FC588F"/>
    <w:rsid w:val="00FC61CC"/>
    <w:rsid w:val="00FD0CAE"/>
    <w:rsid w:val="00FD5182"/>
    <w:rsid w:val="00FE26B6"/>
    <w:rsid w:val="00FE7168"/>
    <w:rsid w:val="00FF183A"/>
    <w:rsid w:val="00FF3C8D"/>
    <w:rsid w:val="00FF3EBA"/>
    <w:rsid w:val="00FF4862"/>
    <w:rsid w:val="00FF4C27"/>
    <w:rsid w:val="00FF4DC2"/>
    <w:rsid w:val="00FF4F5D"/>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1FC70A"/>
  <w15:docId w15:val="{2D0B48A9-DD88-45BD-9ED3-74767BB5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ListParagraph">
    <w:name w:val="List Paragraph"/>
    <w:basedOn w:val="Normal"/>
    <w:uiPriority w:val="34"/>
    <w:qFormat/>
    <w:rsid w:val="00132079"/>
    <w:pPr>
      <w:ind w:left="720"/>
      <w:contextualSpacing/>
    </w:pPr>
  </w:style>
  <w:style w:type="paragraph" w:customStyle="1" w:styleId="Default">
    <w:name w:val="Default"/>
    <w:rsid w:val="0080167D"/>
    <w:pPr>
      <w:autoSpaceDE w:val="0"/>
      <w:autoSpaceDN w:val="0"/>
      <w:adjustRightInd w:val="0"/>
      <w:spacing w:after="0" w:line="240" w:lineRule="auto"/>
    </w:pPr>
    <w:rPr>
      <w:rFonts w:ascii="Segoe UI" w:hAnsi="Segoe UI" w:cs="Segoe UI"/>
      <w:color w:val="000000"/>
      <w:sz w:val="24"/>
      <w:szCs w:val="24"/>
    </w:rPr>
  </w:style>
  <w:style w:type="character" w:styleId="CommentReference">
    <w:name w:val="annotation reference"/>
    <w:basedOn w:val="DefaultParagraphFont"/>
    <w:uiPriority w:val="99"/>
    <w:semiHidden/>
    <w:unhideWhenUsed/>
    <w:rsid w:val="008F4F6E"/>
    <w:rPr>
      <w:sz w:val="16"/>
      <w:szCs w:val="16"/>
    </w:rPr>
  </w:style>
  <w:style w:type="paragraph" w:styleId="CommentText">
    <w:name w:val="annotation text"/>
    <w:basedOn w:val="Normal"/>
    <w:link w:val="CommentTextChar"/>
    <w:uiPriority w:val="99"/>
    <w:unhideWhenUsed/>
    <w:rsid w:val="008F4F6E"/>
    <w:pPr>
      <w:spacing w:line="240" w:lineRule="auto"/>
    </w:pPr>
    <w:rPr>
      <w:sz w:val="20"/>
      <w:szCs w:val="20"/>
    </w:rPr>
  </w:style>
  <w:style w:type="character" w:customStyle="1" w:styleId="CommentTextChar">
    <w:name w:val="Comment Text Char"/>
    <w:basedOn w:val="DefaultParagraphFont"/>
    <w:link w:val="CommentText"/>
    <w:uiPriority w:val="99"/>
    <w:rsid w:val="008F4F6E"/>
    <w:rPr>
      <w:sz w:val="20"/>
      <w:szCs w:val="20"/>
    </w:rPr>
  </w:style>
  <w:style w:type="paragraph" w:styleId="CommentSubject">
    <w:name w:val="annotation subject"/>
    <w:basedOn w:val="CommentText"/>
    <w:next w:val="CommentText"/>
    <w:link w:val="CommentSubjectChar"/>
    <w:uiPriority w:val="99"/>
    <w:semiHidden/>
    <w:unhideWhenUsed/>
    <w:rsid w:val="008F4F6E"/>
    <w:rPr>
      <w:b/>
      <w:bCs/>
    </w:rPr>
  </w:style>
  <w:style w:type="character" w:customStyle="1" w:styleId="CommentSubjectChar">
    <w:name w:val="Comment Subject Char"/>
    <w:basedOn w:val="CommentTextChar"/>
    <w:link w:val="CommentSubject"/>
    <w:uiPriority w:val="99"/>
    <w:semiHidden/>
    <w:rsid w:val="008F4F6E"/>
    <w:rPr>
      <w:b/>
      <w:bCs/>
      <w:sz w:val="20"/>
      <w:szCs w:val="20"/>
    </w:rPr>
  </w:style>
  <w:style w:type="paragraph" w:customStyle="1" w:styleId="naisf">
    <w:name w:val="naisf"/>
    <w:basedOn w:val="Normal"/>
    <w:rsid w:val="00D452BF"/>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character" w:customStyle="1" w:styleId="multiline">
    <w:name w:val="multiline"/>
    <w:basedOn w:val="DefaultParagraphFont"/>
    <w:rsid w:val="002C48EA"/>
  </w:style>
  <w:style w:type="paragraph" w:styleId="PlainText">
    <w:name w:val="Plain Text"/>
    <w:basedOn w:val="Normal"/>
    <w:link w:val="PlainTextChar"/>
    <w:uiPriority w:val="99"/>
    <w:unhideWhenUsed/>
    <w:rsid w:val="008635F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635FE"/>
    <w:rPr>
      <w:rFonts w:ascii="Calibri" w:hAnsi="Calibri"/>
      <w:szCs w:val="21"/>
    </w:rPr>
  </w:style>
  <w:style w:type="paragraph" w:styleId="Title">
    <w:name w:val="Title"/>
    <w:basedOn w:val="Normal"/>
    <w:link w:val="TitleChar"/>
    <w:qFormat/>
    <w:rsid w:val="00F1695F"/>
    <w:pPr>
      <w:spacing w:after="0" w:line="240" w:lineRule="auto"/>
      <w:jc w:val="center"/>
    </w:pPr>
    <w:rPr>
      <w:rFonts w:ascii="Times New Roman" w:eastAsia="Times New Roman" w:hAnsi="Times New Roman" w:cs="Times New Roman"/>
      <w:sz w:val="28"/>
      <w:szCs w:val="20"/>
    </w:rPr>
  </w:style>
  <w:style w:type="character" w:customStyle="1" w:styleId="TitleChar">
    <w:name w:val="Title Char"/>
    <w:basedOn w:val="DefaultParagraphFont"/>
    <w:link w:val="Title"/>
    <w:rsid w:val="00F1695F"/>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579876498">
      <w:bodyDiv w:val="1"/>
      <w:marLeft w:val="0"/>
      <w:marRight w:val="0"/>
      <w:marTop w:val="0"/>
      <w:marBottom w:val="0"/>
      <w:divBdr>
        <w:top w:val="none" w:sz="0" w:space="0" w:color="auto"/>
        <w:left w:val="none" w:sz="0" w:space="0" w:color="auto"/>
        <w:bottom w:val="none" w:sz="0" w:space="0" w:color="auto"/>
        <w:right w:val="none" w:sz="0" w:space="0" w:color="auto"/>
      </w:divBdr>
    </w:div>
    <w:div w:id="751975970">
      <w:bodyDiv w:val="1"/>
      <w:marLeft w:val="0"/>
      <w:marRight w:val="0"/>
      <w:marTop w:val="0"/>
      <w:marBottom w:val="0"/>
      <w:divBdr>
        <w:top w:val="none" w:sz="0" w:space="0" w:color="auto"/>
        <w:left w:val="none" w:sz="0" w:space="0" w:color="auto"/>
        <w:bottom w:val="none" w:sz="0" w:space="0" w:color="auto"/>
        <w:right w:val="none" w:sz="0" w:space="0" w:color="auto"/>
      </w:divBdr>
    </w:div>
    <w:div w:id="856767981">
      <w:bodyDiv w:val="1"/>
      <w:marLeft w:val="0"/>
      <w:marRight w:val="0"/>
      <w:marTop w:val="0"/>
      <w:marBottom w:val="0"/>
      <w:divBdr>
        <w:top w:val="none" w:sz="0" w:space="0" w:color="auto"/>
        <w:left w:val="none" w:sz="0" w:space="0" w:color="auto"/>
        <w:bottom w:val="none" w:sz="0" w:space="0" w:color="auto"/>
        <w:right w:val="none" w:sz="0" w:space="0" w:color="auto"/>
      </w:divBdr>
    </w:div>
    <w:div w:id="1271429397">
      <w:bodyDiv w:val="1"/>
      <w:marLeft w:val="0"/>
      <w:marRight w:val="0"/>
      <w:marTop w:val="0"/>
      <w:marBottom w:val="0"/>
      <w:divBdr>
        <w:top w:val="none" w:sz="0" w:space="0" w:color="auto"/>
        <w:left w:val="none" w:sz="0" w:space="0" w:color="auto"/>
        <w:bottom w:val="none" w:sz="0" w:space="0" w:color="auto"/>
        <w:right w:val="none" w:sz="0" w:space="0" w:color="auto"/>
      </w:divBdr>
    </w:div>
    <w:div w:id="1283145273">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81930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m.gov.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izm.gov.lv/lv/sabiedribas-lidzdaliba/sabiedriskajai-apspriesanai-nodotie-normativo-aktu-projekti" TargetMode="External"/><Relationship Id="rId4" Type="http://schemas.openxmlformats.org/officeDocument/2006/relationships/settings" Target="settings.xml"/><Relationship Id="rId9" Type="http://schemas.openxmlformats.org/officeDocument/2006/relationships/hyperlink" Target="http://www.mk.gov.lv" TargetMode="External"/><Relationship Id="rId14"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1A0D3-E0E1-476D-AB20-E2816A0A0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2971</Words>
  <Characters>16940</Characters>
  <Application>Microsoft Office Word</Application>
  <DocSecurity>0</DocSecurity>
  <Lines>141</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Tiesību akta nosaukums</vt:lpstr>
      <vt:lpstr>Tiesību akta nosaukums</vt:lpstr>
    </vt:vector>
  </TitlesOfParts>
  <Company>Iestādes nosaukums</Company>
  <LinksUpToDate>false</LinksUpToDate>
  <CharactersWithSpaces>19872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Anita Vahere-Abražune</cp:lastModifiedBy>
  <cp:revision>2</cp:revision>
  <cp:lastPrinted>2020-04-27T06:33:00Z</cp:lastPrinted>
  <dcterms:created xsi:type="dcterms:W3CDTF">2020-11-16T10:10:00Z</dcterms:created>
  <dcterms:modified xsi:type="dcterms:W3CDTF">2020-11-16T10:10:00Z</dcterms:modified>
</cp:coreProperties>
</file>