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567729" w14:textId="77777777" w:rsidR="00DE7149" w:rsidRPr="000E025E" w:rsidRDefault="00CB1B14" w:rsidP="00DE7149">
      <w:pPr>
        <w:pStyle w:val="ListParagraph"/>
        <w:widowControl w:val="0"/>
        <w:tabs>
          <w:tab w:val="left" w:pos="4860"/>
        </w:tabs>
        <w:spacing w:line="264" w:lineRule="auto"/>
        <w:ind w:left="8647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7. p</w:t>
      </w:r>
      <w:r w:rsidR="00DE7149" w:rsidRPr="000E025E">
        <w:rPr>
          <w:sz w:val="28"/>
          <w:szCs w:val="28"/>
        </w:rPr>
        <w:t>ielikums</w:t>
      </w:r>
    </w:p>
    <w:p w14:paraId="2656772A" w14:textId="77777777" w:rsidR="00DE7149" w:rsidRPr="000E025E" w:rsidRDefault="00DE7149" w:rsidP="00DE7149">
      <w:pPr>
        <w:pStyle w:val="ListParagraph"/>
        <w:widowControl w:val="0"/>
        <w:tabs>
          <w:tab w:val="left" w:pos="4860"/>
        </w:tabs>
        <w:spacing w:line="264" w:lineRule="auto"/>
        <w:ind w:left="8647"/>
        <w:jc w:val="right"/>
        <w:rPr>
          <w:sz w:val="28"/>
          <w:szCs w:val="28"/>
        </w:rPr>
      </w:pPr>
      <w:r w:rsidRPr="000E025E">
        <w:rPr>
          <w:sz w:val="28"/>
          <w:szCs w:val="28"/>
        </w:rPr>
        <w:t>Ministru kabineta</w:t>
      </w:r>
    </w:p>
    <w:p w14:paraId="2656772B" w14:textId="77777777" w:rsidR="00DE7149" w:rsidRPr="000E025E" w:rsidRDefault="00DE7149" w:rsidP="00DE7149">
      <w:pPr>
        <w:pStyle w:val="ListParagraph"/>
        <w:widowControl w:val="0"/>
        <w:tabs>
          <w:tab w:val="left" w:pos="4860"/>
        </w:tabs>
        <w:spacing w:line="264" w:lineRule="auto"/>
        <w:ind w:left="8647"/>
        <w:jc w:val="right"/>
        <w:rPr>
          <w:sz w:val="28"/>
          <w:szCs w:val="28"/>
        </w:rPr>
      </w:pPr>
      <w:r w:rsidRPr="000E025E">
        <w:rPr>
          <w:sz w:val="28"/>
          <w:szCs w:val="28"/>
        </w:rPr>
        <w:t>2020. gada _____. ________________</w:t>
      </w:r>
    </w:p>
    <w:p w14:paraId="2656772C" w14:textId="77777777" w:rsidR="00DE7149" w:rsidRPr="000E025E" w:rsidRDefault="00DE7149" w:rsidP="00DE7149">
      <w:pPr>
        <w:pStyle w:val="ListParagraph"/>
        <w:widowControl w:val="0"/>
        <w:tabs>
          <w:tab w:val="left" w:pos="4860"/>
        </w:tabs>
        <w:spacing w:line="264" w:lineRule="auto"/>
        <w:ind w:left="8647"/>
        <w:jc w:val="right"/>
        <w:rPr>
          <w:sz w:val="28"/>
          <w:szCs w:val="28"/>
        </w:rPr>
      </w:pPr>
      <w:r w:rsidRPr="000E025E">
        <w:rPr>
          <w:sz w:val="28"/>
          <w:szCs w:val="28"/>
        </w:rPr>
        <w:t>noteikumiem Nr. ____</w:t>
      </w:r>
    </w:p>
    <w:p w14:paraId="2656772D" w14:textId="77777777" w:rsidR="00DE7149" w:rsidRPr="000E025E" w:rsidRDefault="00DE7149" w:rsidP="00DE7149">
      <w:pPr>
        <w:widowControl w:val="0"/>
        <w:tabs>
          <w:tab w:val="left" w:pos="4860"/>
        </w:tabs>
        <w:spacing w:line="264" w:lineRule="auto"/>
        <w:jc w:val="center"/>
        <w:rPr>
          <w:b/>
          <w:sz w:val="28"/>
          <w:szCs w:val="28"/>
        </w:rPr>
      </w:pPr>
    </w:p>
    <w:p w14:paraId="2656772E" w14:textId="77777777" w:rsidR="00DE7149" w:rsidRPr="000E025E" w:rsidRDefault="00CB1B14" w:rsidP="00DE7149">
      <w:pPr>
        <w:pStyle w:val="Footer"/>
        <w:widowControl w:val="0"/>
        <w:tabs>
          <w:tab w:val="clear" w:pos="4153"/>
          <w:tab w:val="clear" w:pos="8306"/>
          <w:tab w:val="left" w:pos="7815"/>
        </w:tabs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Starptautisku</w:t>
      </w:r>
      <w:r w:rsidR="00DE7149" w:rsidRPr="000E025E">
        <w:rPr>
          <w:b/>
          <w:sz w:val="28"/>
          <w:szCs w:val="28"/>
        </w:rPr>
        <w:t xml:space="preserve"> izglītības dokumentu atbilstība Latvijas Republikas vispārējās izglītības pakāpei un veidam</w:t>
      </w:r>
    </w:p>
    <w:p w14:paraId="2656772F" w14:textId="77777777" w:rsidR="00DE7149" w:rsidRPr="000E025E" w:rsidRDefault="00DE7149" w:rsidP="00DE7149">
      <w:pPr>
        <w:pStyle w:val="Footer"/>
        <w:widowControl w:val="0"/>
        <w:tabs>
          <w:tab w:val="clear" w:pos="4153"/>
          <w:tab w:val="clear" w:pos="8306"/>
          <w:tab w:val="left" w:pos="7815"/>
        </w:tabs>
        <w:spacing w:line="264" w:lineRule="auto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9"/>
        <w:gridCol w:w="1700"/>
        <w:gridCol w:w="2485"/>
        <w:gridCol w:w="3668"/>
        <w:gridCol w:w="3408"/>
      </w:tblGrid>
      <w:tr w:rsidR="00DE7149" w:rsidRPr="000E025E" w14:paraId="26567733" w14:textId="77777777" w:rsidTr="00ED0577">
        <w:tc>
          <w:tcPr>
            <w:tcW w:w="5949" w:type="dxa"/>
            <w:gridSpan w:val="3"/>
          </w:tcPr>
          <w:p w14:paraId="26567730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jc w:val="center"/>
              <w:rPr>
                <w:b/>
              </w:rPr>
            </w:pPr>
            <w:r w:rsidRPr="000E025E">
              <w:rPr>
                <w:b/>
              </w:rPr>
              <w:t>Latvijas izglītības sistēma</w:t>
            </w:r>
          </w:p>
        </w:tc>
        <w:tc>
          <w:tcPr>
            <w:tcW w:w="3827" w:type="dxa"/>
            <w:vMerge w:val="restart"/>
          </w:tcPr>
          <w:p w14:paraId="26567731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jc w:val="center"/>
              <w:rPr>
                <w:b/>
              </w:rPr>
            </w:pPr>
            <w:r w:rsidRPr="000E025E">
              <w:rPr>
                <w:b/>
              </w:rPr>
              <w:t>Starptautiska izglītības programma</w:t>
            </w:r>
          </w:p>
        </w:tc>
        <w:tc>
          <w:tcPr>
            <w:tcW w:w="3502" w:type="dxa"/>
            <w:vMerge w:val="restart"/>
          </w:tcPr>
          <w:p w14:paraId="26567732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jc w:val="center"/>
              <w:rPr>
                <w:b/>
              </w:rPr>
            </w:pPr>
            <w:r w:rsidRPr="000E025E">
              <w:rPr>
                <w:b/>
              </w:rPr>
              <w:t>Starptautisks izglītības dokuments</w:t>
            </w:r>
          </w:p>
        </w:tc>
      </w:tr>
      <w:tr w:rsidR="00DE7149" w:rsidRPr="000E025E" w14:paraId="26567739" w14:textId="77777777" w:rsidTr="00ED0577">
        <w:tc>
          <w:tcPr>
            <w:tcW w:w="1696" w:type="dxa"/>
          </w:tcPr>
          <w:p w14:paraId="26567734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jc w:val="center"/>
              <w:rPr>
                <w:b/>
              </w:rPr>
            </w:pPr>
            <w:r w:rsidRPr="000E025E">
              <w:rPr>
                <w:b/>
              </w:rPr>
              <w:t>pakāpe</w:t>
            </w:r>
          </w:p>
        </w:tc>
        <w:tc>
          <w:tcPr>
            <w:tcW w:w="1701" w:type="dxa"/>
          </w:tcPr>
          <w:p w14:paraId="26567735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jc w:val="center"/>
              <w:rPr>
                <w:b/>
              </w:rPr>
            </w:pPr>
            <w:r w:rsidRPr="000E025E">
              <w:rPr>
                <w:b/>
              </w:rPr>
              <w:t>veids</w:t>
            </w:r>
          </w:p>
        </w:tc>
        <w:tc>
          <w:tcPr>
            <w:tcW w:w="2552" w:type="dxa"/>
          </w:tcPr>
          <w:p w14:paraId="26567736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jc w:val="center"/>
              <w:rPr>
                <w:b/>
              </w:rPr>
            </w:pPr>
            <w:r w:rsidRPr="000E025E">
              <w:rPr>
                <w:b/>
              </w:rPr>
              <w:t>izglītības dokuments</w:t>
            </w:r>
          </w:p>
        </w:tc>
        <w:tc>
          <w:tcPr>
            <w:tcW w:w="3827" w:type="dxa"/>
            <w:vMerge/>
          </w:tcPr>
          <w:p w14:paraId="26567737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jc w:val="center"/>
              <w:rPr>
                <w:b/>
              </w:rPr>
            </w:pPr>
          </w:p>
        </w:tc>
        <w:tc>
          <w:tcPr>
            <w:tcW w:w="3502" w:type="dxa"/>
            <w:vMerge/>
          </w:tcPr>
          <w:p w14:paraId="26567738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jc w:val="center"/>
              <w:rPr>
                <w:b/>
              </w:rPr>
            </w:pPr>
          </w:p>
        </w:tc>
      </w:tr>
      <w:tr w:rsidR="00DE7149" w:rsidRPr="000E025E" w14:paraId="2656773F" w14:textId="77777777" w:rsidTr="00ED0577">
        <w:trPr>
          <w:trHeight w:val="1518"/>
        </w:trPr>
        <w:tc>
          <w:tcPr>
            <w:tcW w:w="1696" w:type="dxa"/>
            <w:vMerge w:val="restart"/>
          </w:tcPr>
          <w:p w14:paraId="2656773A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rPr>
                <w:b/>
              </w:rPr>
            </w:pPr>
            <w:r w:rsidRPr="000E025E">
              <w:rPr>
                <w:shd w:val="clear" w:color="auto" w:fill="FFFFFF"/>
              </w:rPr>
              <w:t>Pamatizglītība</w:t>
            </w:r>
          </w:p>
        </w:tc>
        <w:tc>
          <w:tcPr>
            <w:tcW w:w="1701" w:type="dxa"/>
            <w:vMerge w:val="restart"/>
          </w:tcPr>
          <w:p w14:paraId="2656773B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rPr>
                <w:shd w:val="clear" w:color="auto" w:fill="FFFFFF"/>
              </w:rPr>
            </w:pPr>
            <w:r w:rsidRPr="000E025E">
              <w:rPr>
                <w:shd w:val="clear" w:color="auto" w:fill="FFFFFF"/>
              </w:rPr>
              <w:t xml:space="preserve">Vispārējā izglītība </w:t>
            </w:r>
          </w:p>
        </w:tc>
        <w:tc>
          <w:tcPr>
            <w:tcW w:w="2552" w:type="dxa"/>
            <w:vMerge w:val="restart"/>
          </w:tcPr>
          <w:p w14:paraId="2656773C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</w:pPr>
            <w:r w:rsidRPr="000E025E">
              <w:t>Apliecība par vispārējo pamatizglītību, sekmju izraksts un centralizētā eksāmena sertifikāts</w:t>
            </w:r>
          </w:p>
        </w:tc>
        <w:tc>
          <w:tcPr>
            <w:tcW w:w="3827" w:type="dxa"/>
          </w:tcPr>
          <w:p w14:paraId="2656773D" w14:textId="77777777" w:rsidR="00DE7149" w:rsidRPr="000E025E" w:rsidRDefault="00DE7149" w:rsidP="00ED0577">
            <w:pPr>
              <w:pStyle w:val="Footer"/>
              <w:widowControl w:val="0"/>
              <w:tabs>
                <w:tab w:val="left" w:pos="7815"/>
              </w:tabs>
              <w:spacing w:line="264" w:lineRule="auto"/>
              <w:rPr>
                <w:b/>
              </w:rPr>
            </w:pPr>
            <w:r w:rsidRPr="000E025E">
              <w:t xml:space="preserve">Starptautiskā </w:t>
            </w:r>
            <w:r w:rsidRPr="000E025E">
              <w:rPr>
                <w:rFonts w:eastAsia="Calibri"/>
              </w:rPr>
              <w:t>Bakalaurāta</w:t>
            </w:r>
            <w:r w:rsidRPr="000E025E">
              <w:t xml:space="preserve"> </w:t>
            </w:r>
            <w:r w:rsidRPr="000E025E">
              <w:rPr>
                <w:rFonts w:eastAsia="Calibri"/>
              </w:rPr>
              <w:t>organizācijas</w:t>
            </w:r>
            <w:r w:rsidRPr="000E025E">
              <w:t xml:space="preserve"> </w:t>
            </w:r>
            <w:r w:rsidRPr="000E025E">
              <w:rPr>
                <w:color w:val="000000"/>
              </w:rPr>
              <w:t xml:space="preserve">pamatizglītības 2. posma izglītības programma skolēniem no 11 līdz 16 gadu vecumam </w:t>
            </w:r>
            <w:r w:rsidRPr="000E025E">
              <w:t>(</w:t>
            </w:r>
            <w:r w:rsidRPr="000E025E">
              <w:rPr>
                <w:i/>
                <w:iCs/>
                <w:color w:val="201F1E"/>
              </w:rPr>
              <w:t>International Baccalaureate Middle Years Programme)</w:t>
            </w:r>
          </w:p>
        </w:tc>
        <w:tc>
          <w:tcPr>
            <w:tcW w:w="3502" w:type="dxa"/>
          </w:tcPr>
          <w:p w14:paraId="2656773E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rPr>
                <w:i/>
              </w:rPr>
            </w:pPr>
            <w:r w:rsidRPr="000E025E">
              <w:rPr>
                <w:i/>
              </w:rPr>
              <w:t>Middle Years Evaluation Report</w:t>
            </w:r>
          </w:p>
        </w:tc>
      </w:tr>
      <w:tr w:rsidR="00DE7149" w:rsidRPr="000E025E" w14:paraId="26567745" w14:textId="77777777" w:rsidTr="00ED0577">
        <w:tc>
          <w:tcPr>
            <w:tcW w:w="1696" w:type="dxa"/>
            <w:vMerge/>
          </w:tcPr>
          <w:p w14:paraId="26567740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jc w:val="center"/>
            </w:pPr>
          </w:p>
        </w:tc>
        <w:tc>
          <w:tcPr>
            <w:tcW w:w="1701" w:type="dxa"/>
            <w:vMerge/>
          </w:tcPr>
          <w:p w14:paraId="26567741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jc w:val="center"/>
            </w:pPr>
          </w:p>
        </w:tc>
        <w:tc>
          <w:tcPr>
            <w:tcW w:w="2552" w:type="dxa"/>
            <w:vMerge/>
          </w:tcPr>
          <w:p w14:paraId="26567742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jc w:val="center"/>
            </w:pPr>
          </w:p>
        </w:tc>
        <w:tc>
          <w:tcPr>
            <w:tcW w:w="3827" w:type="dxa"/>
          </w:tcPr>
          <w:p w14:paraId="26567743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rPr>
                <w:b/>
                <w:i/>
              </w:rPr>
            </w:pPr>
            <w:r w:rsidRPr="000E025E">
              <w:rPr>
                <w:color w:val="201F1E"/>
              </w:rPr>
              <w:t xml:space="preserve">Kembridžas starptautiskā vispārējās vidējās izglītības atestāta programma skolēniem no 14 līdz 16 gadu vecumam (IGCSE) </w:t>
            </w:r>
            <w:r w:rsidRPr="000E025E">
              <w:rPr>
                <w:i/>
                <w:color w:val="201F1E"/>
              </w:rPr>
              <w:t>(Cambridge International General Certificate of Secondary Education (IGCSE))</w:t>
            </w:r>
          </w:p>
        </w:tc>
        <w:tc>
          <w:tcPr>
            <w:tcW w:w="3502" w:type="dxa"/>
          </w:tcPr>
          <w:p w14:paraId="26567744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rPr>
                <w:b/>
              </w:rPr>
            </w:pPr>
            <w:r w:rsidRPr="000E025E">
              <w:rPr>
                <w:color w:val="201F1E"/>
              </w:rPr>
              <w:t xml:space="preserve">IGCSE sertifikāts </w:t>
            </w:r>
            <w:r w:rsidRPr="000E025E">
              <w:rPr>
                <w:i/>
                <w:color w:val="201F1E"/>
              </w:rPr>
              <w:t>(International General Certificate of Secondary Education</w:t>
            </w:r>
            <w:r w:rsidRPr="000E025E">
              <w:rPr>
                <w:color w:val="201F1E"/>
              </w:rPr>
              <w:t xml:space="preserve"> vai </w:t>
            </w:r>
            <w:r w:rsidRPr="000E025E">
              <w:rPr>
                <w:i/>
                <w:color w:val="201F1E"/>
              </w:rPr>
              <w:t>General Certificate of Education Ordinary level)</w:t>
            </w:r>
            <w:r w:rsidRPr="000E025E">
              <w:rPr>
                <w:color w:val="201F1E"/>
              </w:rPr>
              <w:t xml:space="preserve"> ar 5 eksāmeniem</w:t>
            </w:r>
          </w:p>
        </w:tc>
      </w:tr>
      <w:tr w:rsidR="00DE7149" w:rsidRPr="000E025E" w14:paraId="2656774C" w14:textId="77777777" w:rsidTr="00ED0577">
        <w:tc>
          <w:tcPr>
            <w:tcW w:w="1696" w:type="dxa"/>
            <w:vMerge/>
          </w:tcPr>
          <w:p w14:paraId="26567746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jc w:val="center"/>
            </w:pPr>
          </w:p>
        </w:tc>
        <w:tc>
          <w:tcPr>
            <w:tcW w:w="1701" w:type="dxa"/>
            <w:vMerge/>
          </w:tcPr>
          <w:p w14:paraId="26567747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</w:pPr>
          </w:p>
        </w:tc>
        <w:tc>
          <w:tcPr>
            <w:tcW w:w="2552" w:type="dxa"/>
            <w:vMerge/>
          </w:tcPr>
          <w:p w14:paraId="26567748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jc w:val="center"/>
            </w:pPr>
          </w:p>
        </w:tc>
        <w:tc>
          <w:tcPr>
            <w:tcW w:w="3827" w:type="dxa"/>
          </w:tcPr>
          <w:p w14:paraId="26567749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rPr>
                <w:color w:val="201F1E"/>
              </w:rPr>
            </w:pPr>
            <w:r w:rsidRPr="000E025E">
              <w:rPr>
                <w:color w:val="201F1E"/>
              </w:rPr>
              <w:t xml:space="preserve">Francijas Republikas nacionālās izglītības programma </w:t>
            </w:r>
          </w:p>
          <w:p w14:paraId="2656774A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rPr>
                <w:color w:val="201F1E"/>
              </w:rPr>
            </w:pPr>
            <w:r w:rsidRPr="000E025E">
              <w:rPr>
                <w:i/>
                <w:iCs/>
              </w:rPr>
              <w:t>(Le programme d’enseignement français)</w:t>
            </w:r>
          </w:p>
        </w:tc>
        <w:tc>
          <w:tcPr>
            <w:tcW w:w="3502" w:type="dxa"/>
          </w:tcPr>
          <w:p w14:paraId="2656774B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</w:pPr>
            <w:r w:rsidRPr="000E025E">
              <w:rPr>
                <w:bCs/>
                <w:i/>
              </w:rPr>
              <w:t>Diplôme National du Brevet</w:t>
            </w:r>
            <w:r w:rsidRPr="000E025E">
              <w:t xml:space="preserve"> un sekmju izraksts </w:t>
            </w:r>
          </w:p>
        </w:tc>
      </w:tr>
      <w:tr w:rsidR="00DE7149" w:rsidRPr="000E025E" w14:paraId="26567753" w14:textId="77777777" w:rsidTr="00ED0577">
        <w:tc>
          <w:tcPr>
            <w:tcW w:w="1696" w:type="dxa"/>
            <w:vMerge/>
          </w:tcPr>
          <w:p w14:paraId="2656774D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jc w:val="center"/>
            </w:pPr>
          </w:p>
        </w:tc>
        <w:tc>
          <w:tcPr>
            <w:tcW w:w="1701" w:type="dxa"/>
            <w:vMerge/>
          </w:tcPr>
          <w:p w14:paraId="2656774E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jc w:val="center"/>
            </w:pPr>
          </w:p>
        </w:tc>
        <w:tc>
          <w:tcPr>
            <w:tcW w:w="2552" w:type="dxa"/>
            <w:vMerge/>
          </w:tcPr>
          <w:p w14:paraId="2656774F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jc w:val="center"/>
            </w:pPr>
          </w:p>
        </w:tc>
        <w:tc>
          <w:tcPr>
            <w:tcW w:w="3827" w:type="dxa"/>
          </w:tcPr>
          <w:p w14:paraId="26567750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rPr>
                <w:color w:val="201F1E"/>
              </w:rPr>
            </w:pPr>
            <w:r w:rsidRPr="000E025E">
              <w:rPr>
                <w:color w:val="201F1E"/>
              </w:rPr>
              <w:t xml:space="preserve">Vācijas Federatīvās Republikas </w:t>
            </w:r>
            <w:r w:rsidRPr="000E025E">
              <w:rPr>
                <w:color w:val="201F1E"/>
              </w:rPr>
              <w:lastRenderedPageBreak/>
              <w:t xml:space="preserve">Tīringenes federālās zemes mācību programma </w:t>
            </w:r>
          </w:p>
          <w:p w14:paraId="26567751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rPr>
                <w:color w:val="201F1E"/>
              </w:rPr>
            </w:pPr>
            <w:r w:rsidRPr="000E025E">
              <w:rPr>
                <w:i/>
                <w:iCs/>
              </w:rPr>
              <w:t>(Lehrpläne des deutschen Bundeslandes Thüringen)</w:t>
            </w:r>
          </w:p>
        </w:tc>
        <w:tc>
          <w:tcPr>
            <w:tcW w:w="3502" w:type="dxa"/>
          </w:tcPr>
          <w:p w14:paraId="26567752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rPr>
                <w:sz w:val="22"/>
                <w:szCs w:val="22"/>
              </w:rPr>
            </w:pPr>
            <w:r w:rsidRPr="000E025E">
              <w:rPr>
                <w:bCs/>
                <w:i/>
              </w:rPr>
              <w:lastRenderedPageBreak/>
              <w:t xml:space="preserve">Hauptschulabschluss </w:t>
            </w:r>
            <w:r w:rsidRPr="000E025E">
              <w:rPr>
                <w:bCs/>
              </w:rPr>
              <w:t xml:space="preserve">vai </w:t>
            </w:r>
            <w:r w:rsidRPr="000E025E">
              <w:rPr>
                <w:bCs/>
                <w:i/>
              </w:rPr>
              <w:lastRenderedPageBreak/>
              <w:t>Realschulabschluss</w:t>
            </w:r>
          </w:p>
        </w:tc>
      </w:tr>
      <w:tr w:rsidR="00DE7149" w:rsidRPr="000E025E" w14:paraId="26567759" w14:textId="77777777" w:rsidTr="00ED0577">
        <w:tc>
          <w:tcPr>
            <w:tcW w:w="1696" w:type="dxa"/>
            <w:vMerge/>
          </w:tcPr>
          <w:p w14:paraId="26567754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jc w:val="center"/>
            </w:pPr>
          </w:p>
        </w:tc>
        <w:tc>
          <w:tcPr>
            <w:tcW w:w="1701" w:type="dxa"/>
            <w:vMerge/>
          </w:tcPr>
          <w:p w14:paraId="26567755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jc w:val="center"/>
            </w:pPr>
          </w:p>
        </w:tc>
        <w:tc>
          <w:tcPr>
            <w:tcW w:w="2552" w:type="dxa"/>
            <w:vMerge/>
          </w:tcPr>
          <w:p w14:paraId="26567756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jc w:val="center"/>
            </w:pPr>
          </w:p>
        </w:tc>
        <w:tc>
          <w:tcPr>
            <w:tcW w:w="3827" w:type="dxa"/>
          </w:tcPr>
          <w:p w14:paraId="26567757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rPr>
                <w:color w:val="201F1E"/>
              </w:rPr>
            </w:pPr>
            <w:r w:rsidRPr="000E025E">
              <w:t xml:space="preserve">Anglijas un Velsas nacionālā izglītības programma </w:t>
            </w:r>
            <w:r w:rsidRPr="000E025E">
              <w:rPr>
                <w:i/>
              </w:rPr>
              <w:t>(The national curriculum for England and Wales)</w:t>
            </w:r>
          </w:p>
        </w:tc>
        <w:tc>
          <w:tcPr>
            <w:tcW w:w="3502" w:type="dxa"/>
          </w:tcPr>
          <w:p w14:paraId="26567758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rPr>
                <w:b/>
              </w:rPr>
            </w:pPr>
            <w:r w:rsidRPr="000E025E">
              <w:rPr>
                <w:i/>
              </w:rPr>
              <w:t>General Certificate of Secondary Education</w:t>
            </w:r>
            <w:r w:rsidRPr="000E025E">
              <w:rPr>
                <w:b/>
              </w:rPr>
              <w:t xml:space="preserve"> </w:t>
            </w:r>
            <w:r w:rsidRPr="000E025E">
              <w:t>(ar 5 eksāmeniem)</w:t>
            </w:r>
          </w:p>
        </w:tc>
      </w:tr>
      <w:tr w:rsidR="00DE7149" w:rsidRPr="000E025E" w14:paraId="2656775F" w14:textId="77777777" w:rsidTr="00ED0577">
        <w:tc>
          <w:tcPr>
            <w:tcW w:w="1696" w:type="dxa"/>
            <w:vMerge w:val="restart"/>
          </w:tcPr>
          <w:p w14:paraId="2656775A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</w:pPr>
            <w:r w:rsidRPr="000E025E">
              <w:t xml:space="preserve">Vidējā izglītība </w:t>
            </w:r>
          </w:p>
        </w:tc>
        <w:tc>
          <w:tcPr>
            <w:tcW w:w="1701" w:type="dxa"/>
            <w:vMerge w:val="restart"/>
          </w:tcPr>
          <w:p w14:paraId="2656775B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</w:pPr>
            <w:r w:rsidRPr="000E025E">
              <w:t>Vispārējā vidējā izglītība, īstenojama pēc pamatizglītības ieguves.</w:t>
            </w:r>
            <w:r w:rsidRPr="000E025E">
              <w:rPr>
                <w:rFonts w:ascii="Arial" w:hAnsi="Arial" w:cs="Arial"/>
                <w:color w:val="414142"/>
                <w:sz w:val="20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vMerge w:val="restart"/>
          </w:tcPr>
          <w:p w14:paraId="2656775C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</w:pPr>
            <w:r w:rsidRPr="000E025E">
              <w:t>Atestāts par vispārējo vidējo izglītību, sekmju izraksts, centralizētā eksāmena sertifikāts un starptautiskas testēšanas institūcijas uzsniegts dokuments par vērtējumu svešvalodu pārbaudījumā, ka centralizētais eksāmens ir aizstāts ar šīs institūcijas pārbaudījumu</w:t>
            </w:r>
          </w:p>
        </w:tc>
        <w:tc>
          <w:tcPr>
            <w:tcW w:w="3827" w:type="dxa"/>
          </w:tcPr>
          <w:p w14:paraId="2656775D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rPr>
                <w:color w:val="000000"/>
              </w:rPr>
            </w:pPr>
            <w:r w:rsidRPr="000E025E">
              <w:t xml:space="preserve">Starptautiskā </w:t>
            </w:r>
            <w:r w:rsidRPr="000E025E">
              <w:rPr>
                <w:rFonts w:eastAsia="Calibri"/>
              </w:rPr>
              <w:t>Bakalaurāta</w:t>
            </w:r>
            <w:r w:rsidRPr="000E025E">
              <w:t xml:space="preserve"> </w:t>
            </w:r>
            <w:r w:rsidRPr="000E025E">
              <w:rPr>
                <w:rFonts w:eastAsia="Calibri"/>
              </w:rPr>
              <w:t>organizācijas</w:t>
            </w:r>
            <w:r w:rsidRPr="000E025E">
              <w:t xml:space="preserve"> </w:t>
            </w:r>
            <w:r w:rsidRPr="000E025E">
              <w:rPr>
                <w:color w:val="000000"/>
              </w:rPr>
              <w:t xml:space="preserve">vidējās izglītības programma skolēniem no 16 līdz 19 gadu vecumam </w:t>
            </w:r>
            <w:r w:rsidRPr="000E025E">
              <w:rPr>
                <w:i/>
                <w:color w:val="000000"/>
              </w:rPr>
              <w:t>(</w:t>
            </w:r>
            <w:r w:rsidRPr="000E025E">
              <w:rPr>
                <w:i/>
                <w:iCs/>
                <w:color w:val="201F1E"/>
              </w:rPr>
              <w:t xml:space="preserve">International </w:t>
            </w:r>
            <w:r w:rsidRPr="000E025E">
              <w:rPr>
                <w:i/>
              </w:rPr>
              <w:t xml:space="preserve">Baccalaureate </w:t>
            </w:r>
            <w:r w:rsidRPr="000E025E">
              <w:rPr>
                <w:i/>
                <w:iCs/>
                <w:color w:val="000000"/>
              </w:rPr>
              <w:t>Diploma Programme)</w:t>
            </w:r>
          </w:p>
        </w:tc>
        <w:tc>
          <w:tcPr>
            <w:tcW w:w="3502" w:type="dxa"/>
          </w:tcPr>
          <w:p w14:paraId="2656775E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rPr>
                <w:b/>
                <w:i/>
              </w:rPr>
            </w:pPr>
            <w:r w:rsidRPr="000E025E">
              <w:rPr>
                <w:i/>
                <w:iCs/>
                <w:color w:val="201F1E"/>
              </w:rPr>
              <w:t xml:space="preserve">International </w:t>
            </w:r>
            <w:r w:rsidRPr="000E025E">
              <w:rPr>
                <w:i/>
              </w:rPr>
              <w:t xml:space="preserve">Baccalaureate </w:t>
            </w:r>
            <w:r w:rsidRPr="000E025E">
              <w:rPr>
                <w:i/>
                <w:iCs/>
                <w:color w:val="000000"/>
              </w:rPr>
              <w:t xml:space="preserve">Diploma </w:t>
            </w:r>
            <w:r w:rsidRPr="000E025E">
              <w:rPr>
                <w:iCs/>
                <w:color w:val="000000"/>
              </w:rPr>
              <w:t>un sekmju izraksts</w:t>
            </w:r>
          </w:p>
        </w:tc>
      </w:tr>
      <w:tr w:rsidR="00DE7149" w:rsidRPr="000E025E" w14:paraId="26567765" w14:textId="77777777" w:rsidTr="00ED0577">
        <w:tc>
          <w:tcPr>
            <w:tcW w:w="1696" w:type="dxa"/>
            <w:vMerge/>
          </w:tcPr>
          <w:p w14:paraId="26567760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rPr>
                <w:color w:val="414142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26567761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rPr>
                <w:color w:val="414142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26567762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</w:pPr>
          </w:p>
        </w:tc>
        <w:tc>
          <w:tcPr>
            <w:tcW w:w="3827" w:type="dxa"/>
          </w:tcPr>
          <w:p w14:paraId="26567763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rPr>
                <w:color w:val="000000"/>
              </w:rPr>
            </w:pPr>
            <w:r w:rsidRPr="000E025E">
              <w:rPr>
                <w:color w:val="201F1E"/>
              </w:rPr>
              <w:t xml:space="preserve">Kembridžas starptautiskā padziļinātā līmeņa vidējās izglītības programma  </w:t>
            </w:r>
            <w:r w:rsidRPr="000E025E">
              <w:rPr>
                <w:i/>
                <w:color w:val="201F1E"/>
              </w:rPr>
              <w:t>(</w:t>
            </w:r>
            <w:r w:rsidRPr="000E025E">
              <w:rPr>
                <w:i/>
                <w:iCs/>
                <w:color w:val="201F1E"/>
              </w:rPr>
              <w:t>Cambridge International AS &amp; A Levels)</w:t>
            </w:r>
          </w:p>
        </w:tc>
        <w:tc>
          <w:tcPr>
            <w:tcW w:w="3502" w:type="dxa"/>
          </w:tcPr>
          <w:p w14:paraId="26567764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</w:pPr>
            <w:r w:rsidRPr="000E025E">
              <w:rPr>
                <w:i/>
              </w:rPr>
              <w:t xml:space="preserve">General Certificate of Education </w:t>
            </w:r>
            <w:r w:rsidRPr="000E025E">
              <w:t xml:space="preserve">ar vismaz 2 padziļinātā līmeņa </w:t>
            </w:r>
            <w:r w:rsidRPr="000E025E">
              <w:rPr>
                <w:i/>
              </w:rPr>
              <w:t>(Advanced level)</w:t>
            </w:r>
            <w:r w:rsidRPr="000E025E">
              <w:t xml:space="preserve"> eksāmeniem</w:t>
            </w:r>
          </w:p>
        </w:tc>
      </w:tr>
      <w:tr w:rsidR="00DE7149" w:rsidRPr="000E025E" w14:paraId="2656776C" w14:textId="77777777" w:rsidTr="00ED0577">
        <w:trPr>
          <w:trHeight w:val="670"/>
        </w:trPr>
        <w:tc>
          <w:tcPr>
            <w:tcW w:w="1696" w:type="dxa"/>
            <w:vMerge/>
          </w:tcPr>
          <w:p w14:paraId="26567766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rPr>
                <w:color w:val="414142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26567767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rPr>
                <w:color w:val="414142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26567768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</w:pPr>
          </w:p>
        </w:tc>
        <w:tc>
          <w:tcPr>
            <w:tcW w:w="3827" w:type="dxa"/>
          </w:tcPr>
          <w:p w14:paraId="26567769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</w:pPr>
            <w:r w:rsidRPr="000E025E">
              <w:t>Francijas Republikas nacionālās izglītības programma</w:t>
            </w:r>
          </w:p>
          <w:p w14:paraId="2656776A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</w:pPr>
            <w:r w:rsidRPr="000E025E">
              <w:rPr>
                <w:i/>
                <w:iCs/>
              </w:rPr>
              <w:t>(Le programme d’enseignement français)</w:t>
            </w:r>
          </w:p>
        </w:tc>
        <w:tc>
          <w:tcPr>
            <w:tcW w:w="3502" w:type="dxa"/>
          </w:tcPr>
          <w:p w14:paraId="2656776B" w14:textId="77777777" w:rsidR="00DE7149" w:rsidRPr="000E025E" w:rsidRDefault="00DE7149" w:rsidP="00ED0577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lang w:val="lv-LV" w:eastAsia="lv-LV"/>
              </w:rPr>
            </w:pPr>
            <w:r w:rsidRPr="000E025E">
              <w:rPr>
                <w:bCs/>
                <w:i/>
                <w:lang w:val="lv-LV" w:eastAsia="lv-LV"/>
              </w:rPr>
              <w:t xml:space="preserve">Baccalauréat General </w:t>
            </w:r>
            <w:r w:rsidRPr="000E025E">
              <w:rPr>
                <w:bCs/>
                <w:lang w:val="lv-LV" w:eastAsia="lv-LV"/>
              </w:rPr>
              <w:t>un sekmju izraksts</w:t>
            </w:r>
          </w:p>
        </w:tc>
      </w:tr>
      <w:tr w:rsidR="00DE7149" w:rsidRPr="000E025E" w14:paraId="26567773" w14:textId="77777777" w:rsidTr="00ED0577">
        <w:tc>
          <w:tcPr>
            <w:tcW w:w="1696" w:type="dxa"/>
            <w:vMerge/>
          </w:tcPr>
          <w:p w14:paraId="2656776D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rPr>
                <w:color w:val="414142"/>
                <w:shd w:val="clear" w:color="auto" w:fill="FFFFFF"/>
              </w:rPr>
            </w:pPr>
          </w:p>
        </w:tc>
        <w:tc>
          <w:tcPr>
            <w:tcW w:w="1701" w:type="dxa"/>
            <w:vMerge/>
          </w:tcPr>
          <w:p w14:paraId="2656776E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rPr>
                <w:color w:val="414142"/>
                <w:shd w:val="clear" w:color="auto" w:fill="FFFFFF"/>
              </w:rPr>
            </w:pPr>
          </w:p>
        </w:tc>
        <w:tc>
          <w:tcPr>
            <w:tcW w:w="2552" w:type="dxa"/>
            <w:vMerge/>
          </w:tcPr>
          <w:p w14:paraId="2656776F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</w:pPr>
          </w:p>
        </w:tc>
        <w:tc>
          <w:tcPr>
            <w:tcW w:w="3827" w:type="dxa"/>
          </w:tcPr>
          <w:p w14:paraId="26567770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rPr>
                <w:color w:val="201F1E"/>
              </w:rPr>
            </w:pPr>
            <w:r w:rsidRPr="000E025E">
              <w:rPr>
                <w:color w:val="201F1E"/>
              </w:rPr>
              <w:t xml:space="preserve">Vācijas Federatīvās Republikas Tīringenes federālās zemes mācību programma </w:t>
            </w:r>
          </w:p>
          <w:p w14:paraId="26567771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rPr>
                <w:color w:val="201F1E"/>
              </w:rPr>
            </w:pPr>
            <w:r w:rsidRPr="000E025E">
              <w:rPr>
                <w:i/>
                <w:iCs/>
              </w:rPr>
              <w:t>(Lehrpläne des deutschen Bundeslandes Thüringen)</w:t>
            </w:r>
          </w:p>
        </w:tc>
        <w:tc>
          <w:tcPr>
            <w:tcW w:w="3502" w:type="dxa"/>
          </w:tcPr>
          <w:p w14:paraId="26567772" w14:textId="77777777" w:rsidR="00DE7149" w:rsidRPr="000E025E" w:rsidRDefault="00DE7149" w:rsidP="00ED0577">
            <w:pPr>
              <w:pStyle w:val="Footer"/>
              <w:widowControl w:val="0"/>
              <w:tabs>
                <w:tab w:val="clear" w:pos="4153"/>
                <w:tab w:val="clear" w:pos="8306"/>
                <w:tab w:val="left" w:pos="7815"/>
              </w:tabs>
              <w:spacing w:line="264" w:lineRule="auto"/>
              <w:rPr>
                <w:rFonts w:asciiTheme="minorHAnsi" w:hAnsiTheme="minorHAnsi" w:cstheme="minorHAnsi"/>
                <w:i/>
              </w:rPr>
            </w:pPr>
            <w:r w:rsidRPr="000E025E">
              <w:rPr>
                <w:i/>
              </w:rPr>
              <w:t>Zeugnis der Allgemeinen Hochschulreife</w:t>
            </w:r>
          </w:p>
        </w:tc>
      </w:tr>
    </w:tbl>
    <w:p w14:paraId="26567774" w14:textId="77777777" w:rsidR="00DE7149" w:rsidRPr="000E025E" w:rsidRDefault="00DE7149" w:rsidP="00DE7149">
      <w:pPr>
        <w:pStyle w:val="Footer"/>
        <w:widowControl w:val="0"/>
        <w:tabs>
          <w:tab w:val="clear" w:pos="4153"/>
          <w:tab w:val="clear" w:pos="8306"/>
          <w:tab w:val="left" w:pos="7815"/>
        </w:tabs>
        <w:spacing w:line="264" w:lineRule="auto"/>
        <w:jc w:val="center"/>
        <w:rPr>
          <w:b/>
          <w:sz w:val="28"/>
          <w:szCs w:val="28"/>
        </w:rPr>
      </w:pPr>
    </w:p>
    <w:p w14:paraId="26567776" w14:textId="77777777" w:rsidR="00DE7149" w:rsidRPr="000E025E" w:rsidRDefault="00DE7149" w:rsidP="00DE7149">
      <w:pPr>
        <w:jc w:val="both"/>
        <w:rPr>
          <w:sz w:val="28"/>
          <w:szCs w:val="28"/>
        </w:rPr>
      </w:pPr>
    </w:p>
    <w:p w14:paraId="26567777" w14:textId="77777777" w:rsidR="00DE7149" w:rsidRPr="000E025E" w:rsidRDefault="00DE7149" w:rsidP="00DE7149">
      <w:pPr>
        <w:jc w:val="both"/>
        <w:rPr>
          <w:sz w:val="28"/>
          <w:szCs w:val="28"/>
        </w:rPr>
      </w:pPr>
    </w:p>
    <w:p w14:paraId="26567778" w14:textId="77777777" w:rsidR="00DE7149" w:rsidRPr="000E025E" w:rsidRDefault="00DE7149" w:rsidP="00DE7149">
      <w:pPr>
        <w:ind w:firstLine="709"/>
        <w:jc w:val="both"/>
        <w:rPr>
          <w:sz w:val="28"/>
          <w:szCs w:val="28"/>
        </w:rPr>
      </w:pPr>
      <w:r w:rsidRPr="000E025E">
        <w:rPr>
          <w:sz w:val="28"/>
          <w:szCs w:val="28"/>
        </w:rPr>
        <w:t>Izglītības un zinātnes ministre</w:t>
      </w:r>
      <w:r w:rsidRPr="000E025E">
        <w:rPr>
          <w:sz w:val="28"/>
          <w:szCs w:val="28"/>
        </w:rPr>
        <w:tab/>
      </w:r>
      <w:r w:rsidRPr="000E025E">
        <w:rPr>
          <w:sz w:val="28"/>
          <w:szCs w:val="28"/>
        </w:rPr>
        <w:tab/>
      </w:r>
      <w:r w:rsidRPr="000E025E">
        <w:rPr>
          <w:sz w:val="28"/>
          <w:szCs w:val="28"/>
        </w:rPr>
        <w:tab/>
      </w:r>
      <w:r w:rsidRPr="000E025E">
        <w:rPr>
          <w:sz w:val="28"/>
          <w:szCs w:val="28"/>
        </w:rPr>
        <w:tab/>
        <w:t>I. Šuplinska</w:t>
      </w:r>
    </w:p>
    <w:p w14:paraId="26567779" w14:textId="77777777" w:rsidR="00DE7149" w:rsidRPr="000E025E" w:rsidRDefault="00DE7149" w:rsidP="00DE7149">
      <w:pPr>
        <w:jc w:val="both"/>
        <w:rPr>
          <w:sz w:val="28"/>
          <w:szCs w:val="28"/>
        </w:rPr>
      </w:pPr>
    </w:p>
    <w:p w14:paraId="2656777A" w14:textId="77777777" w:rsidR="00DE7149" w:rsidRPr="000E025E" w:rsidRDefault="00DE7149" w:rsidP="00DE7149">
      <w:pPr>
        <w:jc w:val="both"/>
        <w:rPr>
          <w:sz w:val="28"/>
          <w:szCs w:val="28"/>
        </w:rPr>
      </w:pPr>
    </w:p>
    <w:p w14:paraId="2656777B" w14:textId="77777777" w:rsidR="00DE7149" w:rsidRPr="000E025E" w:rsidRDefault="00DE7149" w:rsidP="00DE7149">
      <w:pPr>
        <w:ind w:firstLine="709"/>
        <w:jc w:val="both"/>
        <w:rPr>
          <w:sz w:val="28"/>
          <w:szCs w:val="28"/>
        </w:rPr>
      </w:pPr>
      <w:r w:rsidRPr="000E025E">
        <w:rPr>
          <w:sz w:val="28"/>
          <w:szCs w:val="28"/>
        </w:rPr>
        <w:t>Iesniedzējs:</w:t>
      </w:r>
    </w:p>
    <w:p w14:paraId="2656777C" w14:textId="77777777" w:rsidR="00DE7149" w:rsidRPr="000E025E" w:rsidRDefault="00DE7149" w:rsidP="00DE7149">
      <w:pPr>
        <w:ind w:firstLine="709"/>
        <w:jc w:val="both"/>
        <w:rPr>
          <w:sz w:val="28"/>
          <w:szCs w:val="28"/>
        </w:rPr>
      </w:pPr>
      <w:r w:rsidRPr="000E025E">
        <w:rPr>
          <w:sz w:val="28"/>
          <w:szCs w:val="28"/>
        </w:rPr>
        <w:t>Izglītības un zinātnes ministre</w:t>
      </w:r>
      <w:r w:rsidRPr="000E025E">
        <w:rPr>
          <w:sz w:val="28"/>
          <w:szCs w:val="28"/>
        </w:rPr>
        <w:tab/>
      </w:r>
      <w:r w:rsidRPr="000E025E">
        <w:rPr>
          <w:sz w:val="28"/>
          <w:szCs w:val="28"/>
        </w:rPr>
        <w:tab/>
      </w:r>
      <w:r w:rsidRPr="000E025E">
        <w:rPr>
          <w:sz w:val="28"/>
          <w:szCs w:val="28"/>
        </w:rPr>
        <w:tab/>
      </w:r>
      <w:r w:rsidRPr="000E025E">
        <w:rPr>
          <w:sz w:val="28"/>
          <w:szCs w:val="28"/>
        </w:rPr>
        <w:tab/>
        <w:t>I. Šuplinska</w:t>
      </w:r>
    </w:p>
    <w:p w14:paraId="2656777D" w14:textId="77777777" w:rsidR="00DE7149" w:rsidRPr="000E025E" w:rsidRDefault="00DE7149" w:rsidP="00DE7149">
      <w:pPr>
        <w:pStyle w:val="Heading2"/>
      </w:pPr>
    </w:p>
    <w:p w14:paraId="2656777E" w14:textId="77777777" w:rsidR="00DE7149" w:rsidRPr="000E025E" w:rsidRDefault="00DE7149" w:rsidP="00DE7149">
      <w:pPr>
        <w:tabs>
          <w:tab w:val="left" w:pos="9000"/>
        </w:tabs>
        <w:jc w:val="both"/>
        <w:rPr>
          <w:sz w:val="28"/>
          <w:szCs w:val="28"/>
        </w:rPr>
      </w:pPr>
    </w:p>
    <w:p w14:paraId="2656777F" w14:textId="77777777" w:rsidR="00DE7149" w:rsidRPr="000E025E" w:rsidRDefault="00DE7149" w:rsidP="00DE7149">
      <w:pPr>
        <w:ind w:firstLine="720"/>
        <w:jc w:val="both"/>
        <w:rPr>
          <w:sz w:val="28"/>
          <w:szCs w:val="28"/>
        </w:rPr>
      </w:pPr>
      <w:r w:rsidRPr="000E025E">
        <w:rPr>
          <w:sz w:val="28"/>
          <w:szCs w:val="28"/>
        </w:rPr>
        <w:t>Vizē:</w:t>
      </w:r>
    </w:p>
    <w:p w14:paraId="26567780" w14:textId="77777777" w:rsidR="00DE7149" w:rsidRPr="000E025E" w:rsidRDefault="00DE7149" w:rsidP="00DE7149">
      <w:pPr>
        <w:ind w:firstLine="720"/>
        <w:jc w:val="both"/>
        <w:rPr>
          <w:sz w:val="28"/>
          <w:szCs w:val="28"/>
        </w:rPr>
      </w:pPr>
      <w:r w:rsidRPr="000E025E">
        <w:rPr>
          <w:sz w:val="28"/>
          <w:szCs w:val="28"/>
        </w:rPr>
        <w:t xml:space="preserve">Valsts sekretāra pienākumu izpildītājs </w:t>
      </w:r>
      <w:r w:rsidRPr="000E025E">
        <w:rPr>
          <w:sz w:val="28"/>
          <w:szCs w:val="28"/>
        </w:rPr>
        <w:tab/>
      </w:r>
      <w:r w:rsidRPr="000E025E">
        <w:rPr>
          <w:sz w:val="28"/>
          <w:szCs w:val="28"/>
        </w:rPr>
        <w:tab/>
        <w:t>J. Volberts</w:t>
      </w:r>
    </w:p>
    <w:p w14:paraId="26567781" w14:textId="77777777" w:rsidR="00DE7149" w:rsidRPr="00D53AD8" w:rsidRDefault="00DE7149" w:rsidP="00DE7149">
      <w:pPr>
        <w:rPr>
          <w:rFonts w:eastAsia="Calibri"/>
          <w:sz w:val="28"/>
          <w:szCs w:val="28"/>
        </w:rPr>
      </w:pPr>
    </w:p>
    <w:p w14:paraId="26567782" w14:textId="77777777" w:rsidR="00ED0577" w:rsidRDefault="00ED0577"/>
    <w:sectPr w:rsidR="00ED0577" w:rsidSect="008979FC">
      <w:headerReference w:type="default" r:id="rId7"/>
      <w:footerReference w:type="default" r:id="rId8"/>
      <w:footerReference w:type="first" r:id="rId9"/>
      <w:pgSz w:w="15840" w:h="1224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880AA" w14:textId="77777777" w:rsidR="00EA0383" w:rsidRDefault="00EA0383" w:rsidP="008979FC">
      <w:r>
        <w:separator/>
      </w:r>
    </w:p>
  </w:endnote>
  <w:endnote w:type="continuationSeparator" w:id="0">
    <w:p w14:paraId="4F53AFC4" w14:textId="77777777" w:rsidR="00EA0383" w:rsidRDefault="00EA0383" w:rsidP="008979FC">
      <w:r>
        <w:continuationSeparator/>
      </w:r>
    </w:p>
  </w:endnote>
  <w:endnote w:type="continuationNotice" w:id="1">
    <w:p w14:paraId="62775480" w14:textId="77777777" w:rsidR="00EA0383" w:rsidRDefault="00EA0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67789" w14:textId="77777777" w:rsidR="00ED0577" w:rsidRPr="00AB600D" w:rsidRDefault="00ED0577" w:rsidP="008979FC">
    <w:pPr>
      <w:pStyle w:val="Footer"/>
    </w:pPr>
    <w:r>
      <w:rPr>
        <w:sz w:val="20"/>
        <w:shd w:val="clear" w:color="auto" w:fill="FFFFFF"/>
      </w:rPr>
      <w:t>IZMNotp7</w:t>
    </w:r>
    <w:r w:rsidRPr="00AB600D">
      <w:rPr>
        <w:sz w:val="20"/>
        <w:shd w:val="clear" w:color="auto" w:fill="FFFFFF"/>
      </w:rPr>
      <w:t>_</w:t>
    </w:r>
    <w:r>
      <w:rPr>
        <w:sz w:val="20"/>
        <w:shd w:val="clear" w:color="auto" w:fill="FFFFFF"/>
      </w:rPr>
      <w:t>131120</w:t>
    </w:r>
    <w:r>
      <w:rPr>
        <w:sz w:val="20"/>
        <w:szCs w:val="20"/>
      </w:rPr>
      <w:t>_starpt_sk</w:t>
    </w:r>
  </w:p>
  <w:p w14:paraId="2656778A" w14:textId="77777777" w:rsidR="00ED0577" w:rsidRDefault="00ED05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6778B" w14:textId="77777777" w:rsidR="00ED0577" w:rsidRPr="00AB600D" w:rsidRDefault="00ED0577" w:rsidP="008979FC">
    <w:pPr>
      <w:pStyle w:val="Footer"/>
    </w:pPr>
    <w:r>
      <w:rPr>
        <w:sz w:val="20"/>
        <w:shd w:val="clear" w:color="auto" w:fill="FFFFFF"/>
      </w:rPr>
      <w:t>IZMNotp7_131120_starpt_sk</w:t>
    </w:r>
  </w:p>
  <w:p w14:paraId="2656778C" w14:textId="77777777" w:rsidR="00ED0577" w:rsidRDefault="00ED05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88A32" w14:textId="77777777" w:rsidR="00EA0383" w:rsidRDefault="00EA0383" w:rsidP="008979FC">
      <w:r>
        <w:separator/>
      </w:r>
    </w:p>
  </w:footnote>
  <w:footnote w:type="continuationSeparator" w:id="0">
    <w:p w14:paraId="345EB4D4" w14:textId="77777777" w:rsidR="00EA0383" w:rsidRDefault="00EA0383" w:rsidP="008979FC">
      <w:r>
        <w:continuationSeparator/>
      </w:r>
    </w:p>
  </w:footnote>
  <w:footnote w:type="continuationNotice" w:id="1">
    <w:p w14:paraId="6B78C6DF" w14:textId="77777777" w:rsidR="00EA0383" w:rsidRDefault="00EA03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50343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6567787" w14:textId="77777777" w:rsidR="00ED0577" w:rsidRDefault="00ED05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F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567788" w14:textId="77777777" w:rsidR="00ED0577" w:rsidRDefault="00ED05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49"/>
    <w:rsid w:val="0006020C"/>
    <w:rsid w:val="00583FB7"/>
    <w:rsid w:val="008979FC"/>
    <w:rsid w:val="009301D8"/>
    <w:rsid w:val="00931EC3"/>
    <w:rsid w:val="00CB1B14"/>
    <w:rsid w:val="00CB1C08"/>
    <w:rsid w:val="00DE7149"/>
    <w:rsid w:val="00E576FC"/>
    <w:rsid w:val="00EA0383"/>
    <w:rsid w:val="00ED0577"/>
    <w:rsid w:val="00ED4D37"/>
    <w:rsid w:val="00FC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67729"/>
  <w15:chartTrackingRefBased/>
  <w15:docId w15:val="{DF49B3DF-7D4F-441C-9AF3-839F3468E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1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71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 w:eastAsia="lv-LV"/>
    </w:rPr>
  </w:style>
  <w:style w:type="paragraph" w:styleId="Footer">
    <w:name w:val="footer"/>
    <w:basedOn w:val="Normal"/>
    <w:link w:val="FooterChar"/>
    <w:uiPriority w:val="99"/>
    <w:rsid w:val="00DE714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14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DE7149"/>
    <w:pPr>
      <w:ind w:left="720"/>
      <w:contextualSpacing/>
    </w:pPr>
  </w:style>
  <w:style w:type="table" w:styleId="TableGrid">
    <w:name w:val="Table Grid"/>
    <w:basedOn w:val="TableNormal"/>
    <w:uiPriority w:val="39"/>
    <w:rsid w:val="00DE714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7149"/>
    <w:pPr>
      <w:spacing w:before="100" w:beforeAutospacing="1" w:after="100" w:afterAutospacing="1"/>
    </w:pPr>
    <w:rPr>
      <w:lang w:val="fr-FR" w:eastAsia="fr-FR"/>
    </w:rPr>
  </w:style>
  <w:style w:type="paragraph" w:styleId="Header">
    <w:name w:val="header"/>
    <w:basedOn w:val="Normal"/>
    <w:link w:val="HeaderChar"/>
    <w:uiPriority w:val="99"/>
    <w:unhideWhenUsed/>
    <w:rsid w:val="008979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79FC"/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203D5-308E-48CF-AD3B-F1F820786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Dambīte</dc:creator>
  <cp:keywords/>
  <dc:description/>
  <cp:lastModifiedBy>Anita Vahere-Abražune</cp:lastModifiedBy>
  <cp:revision>2</cp:revision>
  <dcterms:created xsi:type="dcterms:W3CDTF">2020-11-16T10:13:00Z</dcterms:created>
  <dcterms:modified xsi:type="dcterms:W3CDTF">2020-11-16T10:13:00Z</dcterms:modified>
</cp:coreProperties>
</file>