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0CBE8" w14:textId="77777777" w:rsidR="005003FE" w:rsidRPr="00980274" w:rsidRDefault="005003FE" w:rsidP="005003FE">
      <w:pPr>
        <w:jc w:val="center"/>
        <w:rPr>
          <w:b/>
          <w:bCs/>
          <w:caps/>
          <w:szCs w:val="22"/>
        </w:rPr>
      </w:pPr>
      <w:bookmarkStart w:id="0" w:name="_GoBack"/>
      <w:bookmarkEnd w:id="0"/>
      <w:r w:rsidRPr="00980274">
        <w:rPr>
          <w:b/>
          <w:bCs/>
          <w:caps/>
          <w:szCs w:val="22"/>
        </w:rPr>
        <w:t>Tehniskā SPECIFIKĀCIJA</w:t>
      </w:r>
    </w:p>
    <w:p w14:paraId="78EB3F72" w14:textId="77777777" w:rsidR="00F05E2B" w:rsidRDefault="00F05E2B" w:rsidP="005003FE">
      <w:pPr>
        <w:jc w:val="center"/>
        <w:rPr>
          <w:b/>
          <w:bCs/>
          <w:caps/>
          <w:sz w:val="22"/>
          <w:szCs w:val="22"/>
        </w:rPr>
      </w:pPr>
      <w:r w:rsidRPr="00F05E2B">
        <w:rPr>
          <w:b/>
          <w:bCs/>
          <w:i/>
        </w:rPr>
        <w:t>ZinātneLatvijai</w:t>
      </w:r>
      <w:r w:rsidRPr="00F05E2B">
        <w:rPr>
          <w:b/>
          <w:bCs/>
        </w:rPr>
        <w:t xml:space="preserve"> </w:t>
      </w:r>
      <w:r w:rsidRPr="00F05E2B">
        <w:rPr>
          <w:bCs/>
        </w:rPr>
        <w:t>izstādes vizuālo materiālu izgatavošana, piegāde un uzstādīšana Līvu laukumā, kā arī demontāža</w:t>
      </w:r>
      <w:r>
        <w:rPr>
          <w:bCs/>
        </w:rPr>
        <w:t xml:space="preserve"> un transportēšana</w:t>
      </w:r>
    </w:p>
    <w:p w14:paraId="0A95C0AA" w14:textId="77777777" w:rsidR="005003FE" w:rsidRDefault="005003FE" w:rsidP="005003FE">
      <w:pPr>
        <w:tabs>
          <w:tab w:val="left" w:pos="855"/>
        </w:tabs>
        <w:spacing w:line="276" w:lineRule="auto"/>
      </w:pPr>
    </w:p>
    <w:p w14:paraId="06A965F7" w14:textId="02D40B72" w:rsidR="00B8063D" w:rsidRPr="00B8063D" w:rsidRDefault="005003FE" w:rsidP="00CD72A8">
      <w:pPr>
        <w:pStyle w:val="ListParagraph"/>
        <w:numPr>
          <w:ilvl w:val="0"/>
          <w:numId w:val="1"/>
        </w:numPr>
        <w:spacing w:before="60" w:after="60" w:line="259" w:lineRule="auto"/>
        <w:ind w:left="426" w:hanging="426"/>
        <w:contextualSpacing w:val="0"/>
        <w:jc w:val="both"/>
        <w:rPr>
          <w:b/>
          <w:bCs/>
          <w:caps/>
          <w:sz w:val="22"/>
          <w:szCs w:val="22"/>
        </w:rPr>
      </w:pPr>
      <w:r>
        <w:t xml:space="preserve">Cenu aptaujas priekšmets </w:t>
      </w:r>
      <w:r w:rsidR="00B8063D">
        <w:t xml:space="preserve"> - </w:t>
      </w:r>
      <w:r w:rsidR="00B8063D" w:rsidRPr="00B8063D">
        <w:rPr>
          <w:b/>
          <w:bCs/>
          <w:i/>
        </w:rPr>
        <w:t>ZinātneLatvijai</w:t>
      </w:r>
      <w:r w:rsidR="00B8063D" w:rsidRPr="00B8063D">
        <w:rPr>
          <w:b/>
          <w:bCs/>
        </w:rPr>
        <w:t xml:space="preserve"> </w:t>
      </w:r>
      <w:r w:rsidR="00B8063D" w:rsidRPr="00B8063D">
        <w:rPr>
          <w:bCs/>
        </w:rPr>
        <w:t>izstādes vizuālo materiālu izgatavošana, piegāde un uzstādīšana Līvu laukumā, kā arī demontāža un transportēšana.</w:t>
      </w:r>
    </w:p>
    <w:p w14:paraId="42155B89" w14:textId="423BAEB0" w:rsidR="005003FE" w:rsidRDefault="00F05E2B" w:rsidP="00CD72A8">
      <w:pPr>
        <w:pStyle w:val="ListParagraph"/>
        <w:numPr>
          <w:ilvl w:val="0"/>
          <w:numId w:val="1"/>
        </w:numPr>
        <w:spacing w:before="60" w:after="60" w:line="259" w:lineRule="auto"/>
        <w:ind w:left="426" w:hanging="426"/>
        <w:contextualSpacing w:val="0"/>
        <w:jc w:val="both"/>
      </w:pPr>
      <w:r>
        <w:t xml:space="preserve">Pakalpojums tiek nodrošināts </w:t>
      </w:r>
      <w:r w:rsidR="005003FE">
        <w:t>projekta “Integrētie nacionālā līmeņa pasākumi Latvijas pētniecības un attīstības interešu pārstāvības stiprināšanai Eiropas pētniecības telpā” Nr.</w:t>
      </w:r>
      <w:r>
        <w:t> </w:t>
      </w:r>
      <w:r w:rsidR="005003FE">
        <w:t>1.1.1.5/17/I/002  ietvaros.</w:t>
      </w:r>
    </w:p>
    <w:p w14:paraId="48657A0D" w14:textId="339123E0" w:rsidR="005003FE" w:rsidRDefault="005003FE" w:rsidP="00CD72A8">
      <w:pPr>
        <w:pStyle w:val="ListParagraph"/>
        <w:numPr>
          <w:ilvl w:val="0"/>
          <w:numId w:val="1"/>
        </w:numPr>
        <w:tabs>
          <w:tab w:val="left" w:pos="855"/>
        </w:tabs>
        <w:spacing w:before="60" w:after="60" w:line="259" w:lineRule="auto"/>
        <w:ind w:left="426" w:hanging="426"/>
        <w:contextualSpacing w:val="0"/>
        <w:jc w:val="both"/>
      </w:pPr>
      <w:r>
        <w:t xml:space="preserve">Izpildītājs nodrošina tehniskajā specifikācijā norādīto </w:t>
      </w:r>
      <w:r w:rsidR="001E4246" w:rsidRPr="00F05E2B">
        <w:rPr>
          <w:bCs/>
          <w:i/>
        </w:rPr>
        <w:t>#ZinātneLatvijai</w:t>
      </w:r>
      <w:r w:rsidR="001E4246" w:rsidRPr="001E4246">
        <w:rPr>
          <w:b/>
          <w:bCs/>
        </w:rPr>
        <w:t xml:space="preserve"> </w:t>
      </w:r>
      <w:r w:rsidR="001E4246" w:rsidRPr="00C91F34">
        <w:rPr>
          <w:bCs/>
        </w:rPr>
        <w:t>izstādes vizuālo materiālu izgatavošan</w:t>
      </w:r>
      <w:r w:rsidR="001E4246">
        <w:rPr>
          <w:bCs/>
        </w:rPr>
        <w:t>u</w:t>
      </w:r>
      <w:r w:rsidR="001E4246" w:rsidRPr="00C91F34">
        <w:rPr>
          <w:bCs/>
        </w:rPr>
        <w:t>, piegād</w:t>
      </w:r>
      <w:r w:rsidR="001E4246">
        <w:rPr>
          <w:bCs/>
        </w:rPr>
        <w:t xml:space="preserve">i un </w:t>
      </w:r>
      <w:r w:rsidR="001E4246" w:rsidRPr="00C91F34">
        <w:rPr>
          <w:bCs/>
        </w:rPr>
        <w:t>uzstādīšan</w:t>
      </w:r>
      <w:r w:rsidR="001E4246">
        <w:rPr>
          <w:bCs/>
        </w:rPr>
        <w:t>u</w:t>
      </w:r>
      <w:r w:rsidR="001E4246" w:rsidRPr="00C91F34">
        <w:rPr>
          <w:bCs/>
        </w:rPr>
        <w:t xml:space="preserve"> Līvu laukumā, kā arī demontāž</w:t>
      </w:r>
      <w:r w:rsidR="001E4246">
        <w:rPr>
          <w:bCs/>
        </w:rPr>
        <w:t>u</w:t>
      </w:r>
      <w:r w:rsidR="001E4246" w:rsidRPr="00C91F34">
        <w:rPr>
          <w:bCs/>
        </w:rPr>
        <w:t xml:space="preserve"> un nogādāšan</w:t>
      </w:r>
      <w:r w:rsidR="001E4246">
        <w:rPr>
          <w:bCs/>
        </w:rPr>
        <w:t>u</w:t>
      </w:r>
      <w:r w:rsidR="001E4246" w:rsidRPr="00C91F34">
        <w:rPr>
          <w:bCs/>
        </w:rPr>
        <w:t xml:space="preserve"> no Līvu laukuma uz Vaļņu ielu 2</w:t>
      </w:r>
      <w:r w:rsidR="001E4246">
        <w:t xml:space="preserve"> </w:t>
      </w:r>
      <w:r>
        <w:t xml:space="preserve">atbilstoši </w:t>
      </w:r>
      <w:r w:rsidR="00F05E2B">
        <w:t xml:space="preserve">Izglītības un zinātnes ministrijas (turpmāk – </w:t>
      </w:r>
      <w:r>
        <w:t>Pasūtītāja</w:t>
      </w:r>
      <w:r w:rsidR="00F05E2B">
        <w:t xml:space="preserve">) prasībām </w:t>
      </w:r>
      <w:r>
        <w:t xml:space="preserve">un </w:t>
      </w:r>
      <w:r w:rsidR="00F05E2B">
        <w:t>P</w:t>
      </w:r>
      <w:r>
        <w:t xml:space="preserve">asūtītāja norādītajos termiņos. </w:t>
      </w:r>
    </w:p>
    <w:p w14:paraId="66B4E328" w14:textId="77777777" w:rsidR="00CD72A8" w:rsidRDefault="005003FE" w:rsidP="00CD72A8">
      <w:pPr>
        <w:pStyle w:val="ListParagraph"/>
        <w:numPr>
          <w:ilvl w:val="0"/>
          <w:numId w:val="1"/>
        </w:numPr>
        <w:tabs>
          <w:tab w:val="left" w:pos="855"/>
        </w:tabs>
        <w:spacing w:before="60" w:after="60" w:line="259" w:lineRule="auto"/>
        <w:ind w:left="426" w:hanging="426"/>
        <w:contextualSpacing w:val="0"/>
        <w:jc w:val="both"/>
      </w:pPr>
      <w:r>
        <w:t xml:space="preserve">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visas tehniskajā specifikācijā norādītas pasūtītāja prasības. </w:t>
      </w:r>
    </w:p>
    <w:p w14:paraId="00B92B7F" w14:textId="44F631BB" w:rsidR="00CD72A8" w:rsidRPr="003305CD" w:rsidRDefault="00CD72A8" w:rsidP="00CD72A8">
      <w:pPr>
        <w:pStyle w:val="ListParagraph"/>
        <w:numPr>
          <w:ilvl w:val="0"/>
          <w:numId w:val="1"/>
        </w:numPr>
        <w:tabs>
          <w:tab w:val="left" w:pos="855"/>
        </w:tabs>
        <w:spacing w:before="60" w:after="60" w:line="259" w:lineRule="auto"/>
        <w:ind w:left="426" w:hanging="426"/>
        <w:contextualSpacing w:val="0"/>
        <w:jc w:val="both"/>
      </w:pPr>
      <w:r w:rsidRPr="003305CD">
        <w:t>Plānotā iepirkuma līgumcena</w:t>
      </w:r>
      <w:r>
        <w:t xml:space="preserve"> – </w:t>
      </w:r>
      <w:r w:rsidRPr="00CD72A8">
        <w:rPr>
          <w:b/>
        </w:rPr>
        <w:t xml:space="preserve">līdz </w:t>
      </w:r>
      <w:r>
        <w:rPr>
          <w:b/>
        </w:rPr>
        <w:t>1 5</w:t>
      </w:r>
      <w:r w:rsidRPr="00CD72A8">
        <w:rPr>
          <w:b/>
        </w:rPr>
        <w:t>00 EUR</w:t>
      </w:r>
      <w:r w:rsidRPr="003305CD">
        <w:t xml:space="preserve"> (</w:t>
      </w:r>
      <w:r>
        <w:t xml:space="preserve">viens tūkstotis pieci simti </w:t>
      </w:r>
      <w:proofErr w:type="spellStart"/>
      <w:r w:rsidRPr="00CD72A8">
        <w:rPr>
          <w:i/>
        </w:rPr>
        <w:t>euro</w:t>
      </w:r>
      <w:proofErr w:type="spellEnd"/>
      <w:r w:rsidRPr="003305CD">
        <w:t>)</w:t>
      </w:r>
      <w:r>
        <w:t>, neieskaitot pievienotās vērtības nodokli</w:t>
      </w:r>
      <w:r w:rsidRPr="003305CD">
        <w:t xml:space="preserve">. </w:t>
      </w:r>
    </w:p>
    <w:p w14:paraId="68A94194" w14:textId="77777777" w:rsidR="005003FE" w:rsidRDefault="005003FE" w:rsidP="00CD72A8">
      <w:pPr>
        <w:pStyle w:val="ListParagraph"/>
        <w:numPr>
          <w:ilvl w:val="0"/>
          <w:numId w:val="1"/>
        </w:numPr>
        <w:tabs>
          <w:tab w:val="left" w:pos="855"/>
        </w:tabs>
        <w:spacing w:before="60" w:after="60" w:line="259" w:lineRule="auto"/>
        <w:ind w:left="426" w:hanging="426"/>
        <w:contextualSpacing w:val="0"/>
        <w:jc w:val="both"/>
      </w:pPr>
      <w:r>
        <w:t>Finanšu piedāvājumā norādītajās cenās jāiekļauj visas izmaksas, kas attiecas un ir saistītas ar Līguma izpildi, tajā skaitā visi ar Preču dizaina izstrādi un piegādes veikšanu saistītie izdevumi, arī transporta un piegādes izdevumi un visi LR normatīvajos aktos paredzētie nodokļi, izņemot PVN (pievienotās vērtības nodoklis).</w:t>
      </w:r>
    </w:p>
    <w:p w14:paraId="4045C845" w14:textId="77777777" w:rsidR="0071545F" w:rsidRPr="0071545F" w:rsidRDefault="005003FE" w:rsidP="00CD72A8">
      <w:pPr>
        <w:pStyle w:val="ListParagraph"/>
        <w:numPr>
          <w:ilvl w:val="0"/>
          <w:numId w:val="1"/>
        </w:numPr>
        <w:tabs>
          <w:tab w:val="left" w:pos="855"/>
        </w:tabs>
        <w:spacing w:before="60" w:after="60" w:line="259" w:lineRule="auto"/>
        <w:ind w:left="426" w:hanging="426"/>
        <w:contextualSpacing w:val="0"/>
        <w:jc w:val="both"/>
      </w:pPr>
      <w:r>
        <w:t xml:space="preserve">Līguma izpildes laiks: </w:t>
      </w:r>
      <w:r w:rsidRPr="0071545F">
        <w:rPr>
          <w:b/>
        </w:rPr>
        <w:t>no līguma noslēgšanas dienas</w:t>
      </w:r>
      <w:r w:rsidR="0071545F">
        <w:rPr>
          <w:b/>
        </w:rPr>
        <w:t>:</w:t>
      </w:r>
    </w:p>
    <w:p w14:paraId="5020E26C" w14:textId="1A2CEDFF" w:rsidR="0071545F" w:rsidRPr="004903FC" w:rsidRDefault="0071545F" w:rsidP="00CD72A8">
      <w:pPr>
        <w:pStyle w:val="ListParagraph"/>
        <w:numPr>
          <w:ilvl w:val="0"/>
          <w:numId w:val="4"/>
        </w:numPr>
        <w:tabs>
          <w:tab w:val="left" w:pos="855"/>
        </w:tabs>
        <w:spacing w:before="60" w:after="60" w:line="259" w:lineRule="auto"/>
        <w:contextualSpacing w:val="0"/>
        <w:jc w:val="both"/>
      </w:pPr>
      <w:r w:rsidRPr="0071545F">
        <w:rPr>
          <w:b/>
        </w:rPr>
        <w:t xml:space="preserve">izgatavošana, uzstādīšana </w:t>
      </w:r>
      <w:r w:rsidR="002076E6">
        <w:rPr>
          <w:b/>
        </w:rPr>
        <w:t>5 (piecas) darba dienas pēc līguma noslēgšanas,</w:t>
      </w:r>
    </w:p>
    <w:p w14:paraId="189B1D88" w14:textId="4C75B671" w:rsidR="0071545F" w:rsidRPr="004903FC" w:rsidRDefault="0071545F" w:rsidP="00CD72A8">
      <w:pPr>
        <w:pStyle w:val="ListParagraph"/>
        <w:numPr>
          <w:ilvl w:val="0"/>
          <w:numId w:val="4"/>
        </w:numPr>
        <w:tabs>
          <w:tab w:val="left" w:pos="855"/>
        </w:tabs>
        <w:spacing w:before="60" w:after="60" w:line="259" w:lineRule="auto"/>
        <w:contextualSpacing w:val="0"/>
        <w:jc w:val="both"/>
      </w:pPr>
      <w:r w:rsidRPr="004903FC">
        <w:rPr>
          <w:b/>
        </w:rPr>
        <w:t xml:space="preserve">izstādes laiks </w:t>
      </w:r>
      <w:r w:rsidR="002076E6">
        <w:rPr>
          <w:b/>
        </w:rPr>
        <w:t>no uzstādīšanas dienas</w:t>
      </w:r>
      <w:r w:rsidR="002076E6" w:rsidRPr="004903FC">
        <w:rPr>
          <w:b/>
        </w:rPr>
        <w:t xml:space="preserve"> </w:t>
      </w:r>
      <w:r w:rsidRPr="004903FC">
        <w:rPr>
          <w:b/>
        </w:rPr>
        <w:t xml:space="preserve">– </w:t>
      </w:r>
      <w:r w:rsidR="002076E6">
        <w:rPr>
          <w:b/>
        </w:rPr>
        <w:t>30</w:t>
      </w:r>
      <w:r w:rsidRPr="004903FC">
        <w:rPr>
          <w:b/>
        </w:rPr>
        <w:t>. aprīlim,</w:t>
      </w:r>
    </w:p>
    <w:p w14:paraId="5044545A" w14:textId="77777777" w:rsidR="00CD72A8" w:rsidRDefault="0071545F" w:rsidP="00CD72A8">
      <w:pPr>
        <w:pStyle w:val="ListParagraph"/>
        <w:numPr>
          <w:ilvl w:val="0"/>
          <w:numId w:val="4"/>
        </w:numPr>
        <w:tabs>
          <w:tab w:val="left" w:pos="855"/>
        </w:tabs>
        <w:spacing w:before="60" w:after="60" w:line="259" w:lineRule="auto"/>
        <w:contextualSpacing w:val="0"/>
        <w:jc w:val="both"/>
      </w:pPr>
      <w:r w:rsidRPr="004903FC">
        <w:rPr>
          <w:b/>
        </w:rPr>
        <w:t>demontāža un nogādāšana Vaļņu ielā</w:t>
      </w:r>
      <w:r>
        <w:rPr>
          <w:b/>
        </w:rPr>
        <w:t xml:space="preserve"> 2 – </w:t>
      </w:r>
      <w:r w:rsidR="002076E6">
        <w:rPr>
          <w:b/>
        </w:rPr>
        <w:t>2 (divu) darba dienu laikā pēc izstādes beigām</w:t>
      </w:r>
      <w:r w:rsidR="004903FC">
        <w:rPr>
          <w:b/>
        </w:rPr>
        <w:t xml:space="preserve"> </w:t>
      </w:r>
      <w:r w:rsidR="004903FC" w:rsidRPr="004903FC">
        <w:t>(pēc sasakņošanas ar Pasūtītāju)</w:t>
      </w:r>
      <w:r w:rsidRPr="004903FC">
        <w:t>.</w:t>
      </w:r>
    </w:p>
    <w:p w14:paraId="4A61075D" w14:textId="77777777" w:rsidR="00CD72A8" w:rsidRPr="002452D3" w:rsidRDefault="00CD72A8" w:rsidP="00CD72A8">
      <w:pPr>
        <w:suppressAutoHyphens/>
        <w:spacing w:before="240" w:after="160"/>
        <w:jc w:val="both"/>
      </w:pPr>
      <w:r w:rsidRPr="00CD72A8">
        <w:rPr>
          <w:rFonts w:eastAsiaTheme="minorHAnsi"/>
          <w:b/>
          <w:bCs/>
          <w:color w:val="000000" w:themeColor="text1"/>
          <w:lang w:eastAsia="en-US"/>
        </w:rPr>
        <w:t>Kontaktinformācija:</w:t>
      </w:r>
      <w:r w:rsidRPr="00CD72A8">
        <w:rPr>
          <w:rFonts w:eastAsiaTheme="minorHAnsi"/>
          <w:color w:val="000000" w:themeColor="text1"/>
          <w:lang w:eastAsia="en-US"/>
        </w:rPr>
        <w:t xml:space="preserve"> Jautājumos par tehniskajā specifikācijā noteiktajām prasībām vērsties pie ministrijas </w:t>
      </w:r>
      <w:r w:rsidRPr="00CD72A8">
        <w:rPr>
          <w:rFonts w:eastAsiaTheme="minorHAnsi"/>
          <w:color w:val="000000"/>
          <w:shd w:val="clear" w:color="auto" w:fill="FBFCFC"/>
          <w:lang w:eastAsia="en-US"/>
        </w:rPr>
        <w:t>Augstākās izglītības, zinātnes un inovāciju departamenta vecākās ekspertes komunikācijas jautājumos Intas Pēdiņas (tālrunis: +371 67047713, e-pasts: </w:t>
      </w:r>
      <w:hyperlink r:id="rId6" w:history="1">
        <w:r w:rsidRPr="00CD72A8">
          <w:rPr>
            <w:rFonts w:eastAsiaTheme="minorHAnsi"/>
            <w:iCs/>
            <w:color w:val="0563C1"/>
            <w:u w:val="single"/>
            <w:lang w:eastAsia="en-US"/>
          </w:rPr>
          <w:t>inta.pedina@izm.gov.lv</w:t>
        </w:r>
      </w:hyperlink>
      <w:r w:rsidRPr="00CD72A8">
        <w:rPr>
          <w:rFonts w:eastAsiaTheme="minorHAnsi"/>
          <w:iCs/>
          <w:color w:val="000000"/>
          <w:lang w:eastAsia="en-US"/>
        </w:rPr>
        <w:t>)</w:t>
      </w:r>
      <w:r w:rsidRPr="00CD72A8">
        <w:rPr>
          <w:rFonts w:eastAsiaTheme="minorHAnsi"/>
          <w:color w:val="000000"/>
          <w:lang w:eastAsia="en-US"/>
        </w:rPr>
        <w:t>.</w:t>
      </w:r>
    </w:p>
    <w:tbl>
      <w:tblPr>
        <w:tblpPr w:leftFromText="181" w:rightFromText="181" w:bottomFromText="284" w:vertAnchor="text" w:horzAnchor="page" w:tblpX="751" w:tblpY="-414"/>
        <w:tblOverlap w:val="never"/>
        <w:tblW w:w="5876" w:type="pct"/>
        <w:tblLayout w:type="fixed"/>
        <w:tblCellMar>
          <w:top w:w="57" w:type="dxa"/>
          <w:bottom w:w="85" w:type="dxa"/>
        </w:tblCellMar>
        <w:tblLook w:val="04A0" w:firstRow="1" w:lastRow="0" w:firstColumn="1" w:lastColumn="0" w:noHBand="0" w:noVBand="1"/>
      </w:tblPr>
      <w:tblGrid>
        <w:gridCol w:w="10724"/>
        <w:gridCol w:w="264"/>
      </w:tblGrid>
      <w:tr w:rsidR="00CD72A8" w:rsidRPr="00620464" w14:paraId="076C70DC" w14:textId="77777777" w:rsidTr="00EE729E">
        <w:trPr>
          <w:gridAfter w:val="1"/>
          <w:wAfter w:w="120" w:type="pct"/>
          <w:trHeight w:val="19"/>
        </w:trPr>
        <w:tc>
          <w:tcPr>
            <w:tcW w:w="4880" w:type="pct"/>
            <w:tcBorders>
              <w:top w:val="single" w:sz="4" w:space="0" w:color="auto"/>
              <w:left w:val="single" w:sz="4" w:space="0" w:color="auto"/>
              <w:bottom w:val="single" w:sz="4" w:space="0" w:color="auto"/>
              <w:right w:val="single" w:sz="4" w:space="0" w:color="auto"/>
            </w:tcBorders>
            <w:shd w:val="clear" w:color="auto" w:fill="auto"/>
            <w:vAlign w:val="bottom"/>
          </w:tcPr>
          <w:p w14:paraId="43469FC7" w14:textId="77777777" w:rsidR="00CD72A8" w:rsidRPr="0071545F" w:rsidRDefault="00CD72A8" w:rsidP="00EE729E">
            <w:pPr>
              <w:jc w:val="center"/>
              <w:rPr>
                <w:b/>
                <w:sz w:val="20"/>
                <w:szCs w:val="20"/>
              </w:rPr>
            </w:pPr>
            <w:r w:rsidRPr="005003FE">
              <w:rPr>
                <w:b/>
                <w:sz w:val="20"/>
                <w:szCs w:val="20"/>
              </w:rPr>
              <w:lastRenderedPageBreak/>
              <w:t>Informatīvs paraugs</w:t>
            </w:r>
          </w:p>
        </w:tc>
      </w:tr>
      <w:tr w:rsidR="00CD72A8" w:rsidRPr="00620464" w14:paraId="0E4510F2" w14:textId="77777777" w:rsidTr="00EE729E">
        <w:trPr>
          <w:trHeight w:val="19"/>
        </w:trPr>
        <w:tc>
          <w:tcPr>
            <w:tcW w:w="4880" w:type="pct"/>
            <w:tcBorders>
              <w:top w:val="nil"/>
              <w:left w:val="single" w:sz="4" w:space="0" w:color="auto"/>
              <w:bottom w:val="single" w:sz="4" w:space="0" w:color="auto"/>
              <w:right w:val="single" w:sz="4" w:space="0" w:color="auto"/>
            </w:tcBorders>
            <w:shd w:val="clear" w:color="auto" w:fill="auto"/>
          </w:tcPr>
          <w:p w14:paraId="66325A0C" w14:textId="77777777" w:rsidR="00CD72A8" w:rsidRPr="00620464" w:rsidRDefault="00CD72A8" w:rsidP="00EE729E">
            <w:pPr>
              <w:ind w:left="316" w:right="-250"/>
              <w:jc w:val="center"/>
              <w:rPr>
                <w:sz w:val="18"/>
              </w:rPr>
            </w:pPr>
            <w:r w:rsidRPr="00620464">
              <w:rPr>
                <w:bCs/>
                <w:noProof/>
                <w:sz w:val="18"/>
                <w:szCs w:val="26"/>
              </w:rPr>
              <w:drawing>
                <wp:inline distT="0" distB="0" distL="0" distR="0" wp14:anchorId="0AA7D255" wp14:editId="633CC61E">
                  <wp:extent cx="3172467" cy="16591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2467" cy="1659194"/>
                          </a:xfrm>
                          <a:prstGeom prst="rect">
                            <a:avLst/>
                          </a:prstGeom>
                          <a:noFill/>
                          <a:ln>
                            <a:noFill/>
                          </a:ln>
                        </pic:spPr>
                      </pic:pic>
                    </a:graphicData>
                  </a:graphic>
                </wp:inline>
              </w:drawing>
            </w:r>
            <w:r w:rsidRPr="00620464">
              <w:rPr>
                <w:noProof/>
                <w:sz w:val="18"/>
              </w:rPr>
              <w:drawing>
                <wp:inline distT="0" distB="0" distL="0" distR="0" wp14:anchorId="2D89526D" wp14:editId="082BFE29">
                  <wp:extent cx="1696065" cy="1593274"/>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vu_laukums_4.jpg"/>
                          <pic:cNvPicPr/>
                        </pic:nvPicPr>
                        <pic:blipFill rotWithShape="1">
                          <a:blip r:embed="rId8" cstate="print">
                            <a:extLst>
                              <a:ext uri="{28A0092B-C50C-407E-A947-70E740481C1C}">
                                <a14:useLocalDpi xmlns:a14="http://schemas.microsoft.com/office/drawing/2010/main" val="0"/>
                              </a:ext>
                            </a:extLst>
                          </a:blip>
                          <a:srcRect l="6" t="19475" r="36298" b="763"/>
                          <a:stretch/>
                        </pic:blipFill>
                        <pic:spPr bwMode="auto">
                          <a:xfrm>
                            <a:off x="0" y="0"/>
                            <a:ext cx="1718303" cy="1614164"/>
                          </a:xfrm>
                          <a:prstGeom prst="rect">
                            <a:avLst/>
                          </a:prstGeom>
                          <a:ln>
                            <a:noFill/>
                          </a:ln>
                          <a:extLst>
                            <a:ext uri="{53640926-AAD7-44D8-BBD7-CCE9431645EC}">
                              <a14:shadowObscured xmlns:a14="http://schemas.microsoft.com/office/drawing/2010/main"/>
                            </a:ext>
                          </a:extLst>
                        </pic:spPr>
                      </pic:pic>
                    </a:graphicData>
                  </a:graphic>
                </wp:inline>
              </w:drawing>
            </w:r>
            <w:r w:rsidRPr="00620464">
              <w:rPr>
                <w:noProof/>
                <w:sz w:val="18"/>
              </w:rPr>
              <w:drawing>
                <wp:inline distT="0" distB="0" distL="0" distR="0" wp14:anchorId="1AC22737" wp14:editId="256724ED">
                  <wp:extent cx="1404559" cy="1629697"/>
                  <wp:effectExtent l="0" t="0" r="571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vu_laukums_6.jpg"/>
                          <pic:cNvPicPr/>
                        </pic:nvPicPr>
                        <pic:blipFill rotWithShape="1">
                          <a:blip r:embed="rId9" cstate="print">
                            <a:extLst>
                              <a:ext uri="{28A0092B-C50C-407E-A947-70E740481C1C}">
                                <a14:useLocalDpi xmlns:a14="http://schemas.microsoft.com/office/drawing/2010/main" val="0"/>
                              </a:ext>
                            </a:extLst>
                          </a:blip>
                          <a:srcRect b="12970"/>
                          <a:stretch/>
                        </pic:blipFill>
                        <pic:spPr bwMode="auto">
                          <a:xfrm>
                            <a:off x="0" y="0"/>
                            <a:ext cx="1422771" cy="1650829"/>
                          </a:xfrm>
                          <a:prstGeom prst="rect">
                            <a:avLst/>
                          </a:prstGeom>
                          <a:ln>
                            <a:noFill/>
                          </a:ln>
                          <a:extLst>
                            <a:ext uri="{53640926-AAD7-44D8-BBD7-CCE9431645EC}">
                              <a14:shadowObscured xmlns:a14="http://schemas.microsoft.com/office/drawing/2010/main"/>
                            </a:ext>
                          </a:extLst>
                        </pic:spPr>
                      </pic:pic>
                    </a:graphicData>
                  </a:graphic>
                </wp:inline>
              </w:drawing>
            </w:r>
            <w:r w:rsidRPr="00620464">
              <w:rPr>
                <w:noProof/>
                <w:sz w:val="18"/>
              </w:rPr>
              <w:drawing>
                <wp:inline distT="0" distB="0" distL="0" distR="0" wp14:anchorId="01005791" wp14:editId="052C0363">
                  <wp:extent cx="1858297" cy="1393723"/>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Anna.Skane\AppData\Local\Microsoft\Windows\INetCache\Content.Word\efsw.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96201" cy="1422151"/>
                          </a:xfrm>
                          <a:prstGeom prst="rect">
                            <a:avLst/>
                          </a:prstGeom>
                          <a:noFill/>
                          <a:ln>
                            <a:noFill/>
                          </a:ln>
                        </pic:spPr>
                      </pic:pic>
                    </a:graphicData>
                  </a:graphic>
                </wp:inline>
              </w:drawing>
            </w:r>
            <w:r w:rsidRPr="00620464">
              <w:rPr>
                <w:noProof/>
                <w:sz w:val="18"/>
              </w:rPr>
              <w:drawing>
                <wp:inline distT="0" distB="0" distL="0" distR="0" wp14:anchorId="048A98CE" wp14:editId="5414B969">
                  <wp:extent cx="1349478" cy="1356719"/>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u_laukums_2.jpg"/>
                          <pic:cNvPicPr/>
                        </pic:nvPicPr>
                        <pic:blipFill rotWithShape="1">
                          <a:blip r:embed="rId11" cstate="print">
                            <a:extLst>
                              <a:ext uri="{28A0092B-C50C-407E-A947-70E740481C1C}">
                                <a14:useLocalDpi xmlns:a14="http://schemas.microsoft.com/office/drawing/2010/main" val="0"/>
                              </a:ext>
                            </a:extLst>
                          </a:blip>
                          <a:srcRect r="25382"/>
                          <a:stretch/>
                        </pic:blipFill>
                        <pic:spPr bwMode="auto">
                          <a:xfrm>
                            <a:off x="0" y="0"/>
                            <a:ext cx="1377777" cy="1385170"/>
                          </a:xfrm>
                          <a:prstGeom prst="rect">
                            <a:avLst/>
                          </a:prstGeom>
                          <a:ln>
                            <a:noFill/>
                          </a:ln>
                          <a:extLst>
                            <a:ext uri="{53640926-AAD7-44D8-BBD7-CCE9431645EC}">
                              <a14:shadowObscured xmlns:a14="http://schemas.microsoft.com/office/drawing/2010/main"/>
                            </a:ext>
                          </a:extLst>
                        </pic:spPr>
                      </pic:pic>
                    </a:graphicData>
                  </a:graphic>
                </wp:inline>
              </w:drawing>
            </w:r>
          </w:p>
        </w:tc>
        <w:tc>
          <w:tcPr>
            <w:tcW w:w="120" w:type="pct"/>
            <w:tcBorders>
              <w:left w:val="single" w:sz="4" w:space="0" w:color="auto"/>
            </w:tcBorders>
            <w:vAlign w:val="center"/>
          </w:tcPr>
          <w:p w14:paraId="34B56C0E" w14:textId="77777777" w:rsidR="00CD72A8" w:rsidRDefault="00CD72A8" w:rsidP="00EE729E">
            <w:pPr>
              <w:spacing w:after="160" w:line="259" w:lineRule="auto"/>
              <w:rPr>
                <w:sz w:val="18"/>
              </w:rPr>
            </w:pPr>
          </w:p>
          <w:p w14:paraId="2EFF2BEE" w14:textId="77777777" w:rsidR="00CD72A8" w:rsidRPr="00620464" w:rsidRDefault="00CD72A8" w:rsidP="00EE729E">
            <w:pPr>
              <w:spacing w:after="160" w:line="259" w:lineRule="auto"/>
              <w:rPr>
                <w:sz w:val="18"/>
              </w:rPr>
            </w:pPr>
          </w:p>
        </w:tc>
      </w:tr>
    </w:tbl>
    <w:p w14:paraId="11C8AB26" w14:textId="1ACD47B3" w:rsidR="005003FE" w:rsidRDefault="005003FE" w:rsidP="00CD72A8">
      <w:pPr>
        <w:tabs>
          <w:tab w:val="left" w:pos="855"/>
        </w:tabs>
        <w:spacing w:after="160" w:line="259" w:lineRule="auto"/>
        <w:jc w:val="both"/>
      </w:pPr>
      <w:r w:rsidRPr="004903FC">
        <w:br w:type="page"/>
      </w:r>
    </w:p>
    <w:p w14:paraId="27D242FC" w14:textId="77777777" w:rsidR="00CD72A8" w:rsidRPr="004903FC" w:rsidRDefault="00CD72A8" w:rsidP="00CD72A8">
      <w:pPr>
        <w:tabs>
          <w:tab w:val="left" w:pos="855"/>
        </w:tabs>
        <w:spacing w:after="160" w:line="259" w:lineRule="auto"/>
        <w:ind w:left="418"/>
        <w:jc w:val="both"/>
      </w:pPr>
    </w:p>
    <w:p w14:paraId="5A5A81E2" w14:textId="77777777" w:rsidR="00F05E2B" w:rsidRDefault="00F05E2B" w:rsidP="00F05E2B">
      <w:pPr>
        <w:ind w:left="418"/>
        <w:jc w:val="center"/>
        <w:rPr>
          <w:b/>
        </w:rPr>
      </w:pPr>
      <w:r w:rsidRPr="00F05E2B">
        <w:rPr>
          <w:b/>
        </w:rPr>
        <w:t>TEHNISKĀ UN FINANŠU</w:t>
      </w:r>
      <w:r>
        <w:rPr>
          <w:b/>
        </w:rPr>
        <w:t xml:space="preserve"> PIEDĀVĀJUMA</w:t>
      </w:r>
      <w:r w:rsidRPr="00F05E2B">
        <w:rPr>
          <w:b/>
        </w:rPr>
        <w:t xml:space="preserve"> VEIDLAPA</w:t>
      </w:r>
    </w:p>
    <w:p w14:paraId="079BD2B3" w14:textId="77777777" w:rsidR="00B8063D" w:rsidRPr="00B8063D" w:rsidRDefault="00B8063D" w:rsidP="00F05E2B">
      <w:pPr>
        <w:ind w:left="418"/>
        <w:jc w:val="center"/>
        <w:rPr>
          <w:b/>
          <w:sz w:val="8"/>
          <w:szCs w:val="8"/>
        </w:rPr>
      </w:pPr>
    </w:p>
    <w:p w14:paraId="78B30A37" w14:textId="77777777" w:rsidR="00B8063D" w:rsidRDefault="00B8063D" w:rsidP="00B8063D">
      <w:pPr>
        <w:jc w:val="center"/>
        <w:rPr>
          <w:b/>
          <w:bCs/>
          <w:caps/>
          <w:sz w:val="22"/>
          <w:szCs w:val="22"/>
        </w:rPr>
      </w:pPr>
      <w:r w:rsidRPr="00F05E2B">
        <w:rPr>
          <w:b/>
          <w:bCs/>
          <w:i/>
        </w:rPr>
        <w:t>ZinātneLatvijai</w:t>
      </w:r>
      <w:r w:rsidRPr="00F05E2B">
        <w:rPr>
          <w:b/>
          <w:bCs/>
        </w:rPr>
        <w:t xml:space="preserve"> </w:t>
      </w:r>
      <w:r w:rsidRPr="00F05E2B">
        <w:rPr>
          <w:bCs/>
        </w:rPr>
        <w:t>izstādes vizuālo materiālu izgatavošana, piegāde un uzstādīšana Līvu laukumā, kā arī demontāža</w:t>
      </w:r>
      <w:r>
        <w:rPr>
          <w:bCs/>
        </w:rPr>
        <w:t xml:space="preserve"> un transportēšana</w:t>
      </w:r>
    </w:p>
    <w:p w14:paraId="6B7A54E7" w14:textId="77777777" w:rsidR="009638FC" w:rsidRDefault="009638FC" w:rsidP="00F05E2B">
      <w:pPr>
        <w:spacing w:line="259" w:lineRule="auto"/>
        <w:ind w:left="418"/>
        <w:jc w:val="center"/>
        <w:rPr>
          <w:b/>
          <w:bCs/>
        </w:rPr>
      </w:pPr>
    </w:p>
    <w:p w14:paraId="54701AF0" w14:textId="77777777" w:rsidR="00B8063D" w:rsidRPr="00B8063D" w:rsidRDefault="00B8063D" w:rsidP="00F05E2B">
      <w:pPr>
        <w:spacing w:line="259" w:lineRule="auto"/>
        <w:ind w:left="418"/>
        <w:jc w:val="center"/>
        <w:rPr>
          <w:b/>
          <w:bCs/>
          <w:sz w:val="8"/>
          <w:szCs w:val="8"/>
        </w:rPr>
      </w:pPr>
    </w:p>
    <w:p w14:paraId="6BC639A8" w14:textId="77777777" w:rsidR="00B8063D" w:rsidRPr="00F05E2B" w:rsidRDefault="00B8063D" w:rsidP="00F05E2B">
      <w:pPr>
        <w:spacing w:line="259" w:lineRule="auto"/>
        <w:ind w:left="418"/>
        <w:jc w:val="center"/>
        <w:rPr>
          <w:b/>
          <w:bCs/>
        </w:rPr>
      </w:pPr>
    </w:p>
    <w:tbl>
      <w:tblPr>
        <w:tblpPr w:leftFromText="181" w:rightFromText="181" w:bottomFromText="284" w:vertAnchor="text" w:horzAnchor="page" w:tblpX="751" w:tblpY="-414"/>
        <w:tblOverlap w:val="never"/>
        <w:tblW w:w="5735" w:type="pct"/>
        <w:tblLayout w:type="fixed"/>
        <w:tblCellMar>
          <w:top w:w="57" w:type="dxa"/>
          <w:bottom w:w="85" w:type="dxa"/>
        </w:tblCellMar>
        <w:tblLook w:val="04A0" w:firstRow="1" w:lastRow="0" w:firstColumn="1" w:lastColumn="0" w:noHBand="0" w:noVBand="1"/>
      </w:tblPr>
      <w:tblGrid>
        <w:gridCol w:w="1282"/>
        <w:gridCol w:w="4809"/>
        <w:gridCol w:w="1703"/>
        <w:gridCol w:w="1152"/>
        <w:gridCol w:w="1778"/>
      </w:tblGrid>
      <w:tr w:rsidR="00CD72A8" w:rsidRPr="00620464" w14:paraId="470DAC36" w14:textId="77777777" w:rsidTr="00CD72A8">
        <w:trPr>
          <w:trHeight w:val="19"/>
        </w:trPr>
        <w:tc>
          <w:tcPr>
            <w:tcW w:w="2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891F5" w14:textId="77777777" w:rsidR="00CD72A8" w:rsidRPr="005003FE" w:rsidRDefault="00CD72A8" w:rsidP="00EE729E">
            <w:pPr>
              <w:jc w:val="center"/>
              <w:rPr>
                <w:b/>
                <w:sz w:val="20"/>
                <w:szCs w:val="20"/>
              </w:rPr>
            </w:pPr>
            <w:r w:rsidRPr="005003FE">
              <w:rPr>
                <w:b/>
                <w:sz w:val="20"/>
                <w:szCs w:val="20"/>
              </w:rPr>
              <w:t>Tehniskā specifikācija</w:t>
            </w:r>
          </w:p>
        </w:tc>
        <w:tc>
          <w:tcPr>
            <w:tcW w:w="2160" w:type="pct"/>
            <w:gridSpan w:val="3"/>
            <w:tcBorders>
              <w:top w:val="single" w:sz="4" w:space="0" w:color="auto"/>
              <w:left w:val="single" w:sz="4" w:space="0" w:color="auto"/>
              <w:bottom w:val="single" w:sz="4" w:space="0" w:color="auto"/>
              <w:right w:val="single" w:sz="4" w:space="0" w:color="auto"/>
            </w:tcBorders>
            <w:vAlign w:val="center"/>
          </w:tcPr>
          <w:p w14:paraId="04E457EC" w14:textId="77777777" w:rsidR="00CD72A8" w:rsidRPr="005003FE" w:rsidRDefault="00CD72A8" w:rsidP="00EE729E">
            <w:pPr>
              <w:jc w:val="center"/>
              <w:rPr>
                <w:b/>
                <w:sz w:val="20"/>
                <w:szCs w:val="20"/>
              </w:rPr>
            </w:pPr>
            <w:r w:rsidRPr="005003FE">
              <w:rPr>
                <w:b/>
                <w:sz w:val="20"/>
                <w:szCs w:val="20"/>
              </w:rPr>
              <w:t>Finanšu piedāvājums (aizpilda pretendents)</w:t>
            </w:r>
          </w:p>
        </w:tc>
      </w:tr>
      <w:tr w:rsidR="00CD72A8" w:rsidRPr="00620464" w14:paraId="2DD4CF35" w14:textId="77777777" w:rsidTr="00CD72A8">
        <w:trPr>
          <w:trHeight w:val="698"/>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14:paraId="72946549" w14:textId="77777777" w:rsidR="00CD72A8" w:rsidRPr="005003FE" w:rsidRDefault="00CD72A8" w:rsidP="00EE729E">
            <w:pPr>
              <w:jc w:val="center"/>
              <w:rPr>
                <w:b/>
                <w:sz w:val="20"/>
                <w:szCs w:val="20"/>
              </w:rPr>
            </w:pPr>
          </w:p>
        </w:tc>
        <w:tc>
          <w:tcPr>
            <w:tcW w:w="2242" w:type="pct"/>
            <w:tcBorders>
              <w:top w:val="single" w:sz="4" w:space="0" w:color="auto"/>
              <w:left w:val="single" w:sz="4" w:space="0" w:color="auto"/>
              <w:bottom w:val="single" w:sz="4" w:space="0" w:color="auto"/>
              <w:right w:val="single" w:sz="4" w:space="0" w:color="auto"/>
            </w:tcBorders>
            <w:shd w:val="clear" w:color="auto" w:fill="auto"/>
            <w:vAlign w:val="center"/>
          </w:tcPr>
          <w:p w14:paraId="41FEA146" w14:textId="77777777" w:rsidR="00CD72A8" w:rsidRPr="001E4246" w:rsidRDefault="00CD72A8" w:rsidP="00EE729E">
            <w:pPr>
              <w:jc w:val="center"/>
              <w:rPr>
                <w:b/>
                <w:sz w:val="20"/>
                <w:szCs w:val="20"/>
              </w:rPr>
            </w:pPr>
            <w:r w:rsidRPr="001E4246">
              <w:rPr>
                <w:b/>
                <w:sz w:val="20"/>
                <w:szCs w:val="20"/>
              </w:rPr>
              <w:t xml:space="preserve">Preces nosaukums un Pasūtītāja noteiktās prasības </w:t>
            </w:r>
          </w:p>
        </w:tc>
        <w:tc>
          <w:tcPr>
            <w:tcW w:w="794" w:type="pct"/>
            <w:tcBorders>
              <w:top w:val="single" w:sz="4" w:space="0" w:color="auto"/>
              <w:left w:val="single" w:sz="4" w:space="0" w:color="auto"/>
              <w:bottom w:val="single" w:sz="4" w:space="0" w:color="auto"/>
              <w:right w:val="single" w:sz="4" w:space="0" w:color="auto"/>
            </w:tcBorders>
            <w:vAlign w:val="center"/>
          </w:tcPr>
          <w:p w14:paraId="607DC8BA" w14:textId="77777777" w:rsidR="00CD72A8" w:rsidRDefault="00CD72A8" w:rsidP="00EE729E">
            <w:pPr>
              <w:jc w:val="center"/>
              <w:rPr>
                <w:b/>
                <w:sz w:val="20"/>
                <w:szCs w:val="20"/>
              </w:rPr>
            </w:pPr>
            <w:r w:rsidRPr="001E4246">
              <w:rPr>
                <w:b/>
                <w:sz w:val="20"/>
                <w:szCs w:val="20"/>
              </w:rPr>
              <w:t xml:space="preserve">Pretendenta piedāvātā cena, </w:t>
            </w:r>
          </w:p>
          <w:p w14:paraId="548A80A7" w14:textId="77777777" w:rsidR="00CD72A8" w:rsidRPr="001E4246" w:rsidRDefault="00CD72A8" w:rsidP="00EE729E">
            <w:pPr>
              <w:jc w:val="center"/>
              <w:rPr>
                <w:b/>
                <w:sz w:val="20"/>
                <w:szCs w:val="20"/>
              </w:rPr>
            </w:pPr>
            <w:r w:rsidRPr="001E4246">
              <w:rPr>
                <w:b/>
                <w:sz w:val="20"/>
                <w:szCs w:val="20"/>
              </w:rPr>
              <w:t xml:space="preserve">EUR </w:t>
            </w:r>
            <w:r w:rsidRPr="001E4246">
              <w:rPr>
                <w:sz w:val="20"/>
                <w:szCs w:val="20"/>
              </w:rPr>
              <w:t>(bez PVN)</w:t>
            </w:r>
          </w:p>
        </w:tc>
        <w:tc>
          <w:tcPr>
            <w:tcW w:w="537" w:type="pct"/>
            <w:tcBorders>
              <w:top w:val="single" w:sz="4" w:space="0" w:color="auto"/>
              <w:left w:val="single" w:sz="4" w:space="0" w:color="auto"/>
              <w:bottom w:val="single" w:sz="4" w:space="0" w:color="auto"/>
              <w:right w:val="single" w:sz="4" w:space="0" w:color="auto"/>
            </w:tcBorders>
            <w:vAlign w:val="center"/>
          </w:tcPr>
          <w:p w14:paraId="607674E3" w14:textId="77777777" w:rsidR="00CD72A8" w:rsidRPr="001E4246" w:rsidRDefault="00CD72A8" w:rsidP="00EE729E">
            <w:pPr>
              <w:jc w:val="center"/>
              <w:rPr>
                <w:b/>
                <w:sz w:val="20"/>
                <w:szCs w:val="20"/>
              </w:rPr>
            </w:pPr>
            <w:r w:rsidRPr="001E4246">
              <w:rPr>
                <w:b/>
                <w:sz w:val="20"/>
                <w:szCs w:val="20"/>
              </w:rPr>
              <w:t>PVN</w:t>
            </w:r>
          </w:p>
        </w:tc>
        <w:tc>
          <w:tcPr>
            <w:tcW w:w="829" w:type="pct"/>
            <w:tcBorders>
              <w:top w:val="single" w:sz="4" w:space="0" w:color="auto"/>
              <w:left w:val="single" w:sz="4" w:space="0" w:color="auto"/>
              <w:bottom w:val="single" w:sz="4" w:space="0" w:color="auto"/>
              <w:right w:val="single" w:sz="4" w:space="0" w:color="auto"/>
            </w:tcBorders>
            <w:vAlign w:val="center"/>
          </w:tcPr>
          <w:p w14:paraId="3B6F09B9" w14:textId="77777777" w:rsidR="00CD72A8" w:rsidRPr="001E4246" w:rsidRDefault="00CD72A8" w:rsidP="00EE729E">
            <w:pPr>
              <w:jc w:val="center"/>
              <w:rPr>
                <w:b/>
                <w:sz w:val="20"/>
                <w:szCs w:val="20"/>
              </w:rPr>
            </w:pPr>
            <w:r w:rsidRPr="001E4246">
              <w:rPr>
                <w:b/>
                <w:sz w:val="20"/>
                <w:szCs w:val="20"/>
              </w:rPr>
              <w:t>Kopā (t.sk. PVN)</w:t>
            </w:r>
          </w:p>
        </w:tc>
      </w:tr>
      <w:tr w:rsidR="00CD72A8" w:rsidRPr="00620464" w14:paraId="27D14F31" w14:textId="77777777" w:rsidTr="00CD72A8">
        <w:trPr>
          <w:trHeight w:val="19"/>
        </w:trPr>
        <w:tc>
          <w:tcPr>
            <w:tcW w:w="598" w:type="pct"/>
            <w:tcBorders>
              <w:top w:val="single" w:sz="4" w:space="0" w:color="auto"/>
              <w:left w:val="single" w:sz="4" w:space="0" w:color="auto"/>
              <w:bottom w:val="single" w:sz="4" w:space="0" w:color="auto"/>
              <w:right w:val="single" w:sz="4" w:space="0" w:color="auto"/>
            </w:tcBorders>
            <w:shd w:val="clear" w:color="auto" w:fill="auto"/>
          </w:tcPr>
          <w:p w14:paraId="581DE54A" w14:textId="77777777" w:rsidR="00CD72A8" w:rsidRPr="005003FE" w:rsidRDefault="00CD72A8" w:rsidP="00EE729E">
            <w:pPr>
              <w:rPr>
                <w:b/>
                <w:bCs/>
                <w:iCs/>
                <w:sz w:val="20"/>
                <w:szCs w:val="20"/>
              </w:rPr>
            </w:pPr>
            <w:r w:rsidRPr="005003FE">
              <w:rPr>
                <w:b/>
                <w:bCs/>
                <w:iCs/>
                <w:sz w:val="20"/>
                <w:szCs w:val="20"/>
              </w:rPr>
              <w:t>Priekšmets</w:t>
            </w:r>
          </w:p>
        </w:tc>
        <w:tc>
          <w:tcPr>
            <w:tcW w:w="2242" w:type="pct"/>
            <w:tcBorders>
              <w:top w:val="single" w:sz="4" w:space="0" w:color="auto"/>
              <w:left w:val="single" w:sz="4" w:space="0" w:color="auto"/>
              <w:bottom w:val="single" w:sz="4" w:space="0" w:color="auto"/>
              <w:right w:val="single" w:sz="4" w:space="0" w:color="auto"/>
            </w:tcBorders>
            <w:shd w:val="clear" w:color="auto" w:fill="auto"/>
          </w:tcPr>
          <w:p w14:paraId="0DF23B33" w14:textId="77777777" w:rsidR="00CD72A8" w:rsidRPr="00F05E2B" w:rsidRDefault="00CD72A8" w:rsidP="00EE729E">
            <w:pPr>
              <w:spacing w:line="259" w:lineRule="auto"/>
              <w:jc w:val="both"/>
              <w:rPr>
                <w:bCs/>
                <w:sz w:val="20"/>
                <w:szCs w:val="20"/>
              </w:rPr>
            </w:pPr>
            <w:r w:rsidRPr="00F05E2B">
              <w:rPr>
                <w:b/>
                <w:bCs/>
                <w:i/>
                <w:sz w:val="20"/>
                <w:szCs w:val="20"/>
              </w:rPr>
              <w:t>#</w:t>
            </w:r>
            <w:proofErr w:type="spellStart"/>
            <w:r w:rsidRPr="00F05E2B">
              <w:rPr>
                <w:b/>
                <w:bCs/>
                <w:i/>
                <w:sz w:val="20"/>
                <w:szCs w:val="20"/>
              </w:rPr>
              <w:t>ZinātneLatvijai</w:t>
            </w:r>
            <w:proofErr w:type="spellEnd"/>
            <w:r w:rsidRPr="00F05E2B">
              <w:rPr>
                <w:bCs/>
                <w:sz w:val="20"/>
                <w:szCs w:val="20"/>
              </w:rPr>
              <w:t xml:space="preserve"> izstādes vizuālo materiālu izgatavošana, piegāde un uzstādīšana Līvu laukumā, kā arī demontāža un nogādāšana no Līvu laukuma uz Vaļņu ielu 2.</w:t>
            </w:r>
          </w:p>
        </w:tc>
        <w:tc>
          <w:tcPr>
            <w:tcW w:w="794" w:type="pct"/>
            <w:vMerge w:val="restart"/>
            <w:tcBorders>
              <w:top w:val="single" w:sz="4" w:space="0" w:color="auto"/>
              <w:left w:val="single" w:sz="4" w:space="0" w:color="auto"/>
              <w:right w:val="single" w:sz="4" w:space="0" w:color="auto"/>
            </w:tcBorders>
          </w:tcPr>
          <w:p w14:paraId="20D5DBE9" w14:textId="77777777" w:rsidR="00CD72A8" w:rsidRPr="00CD72A8" w:rsidRDefault="00CD72A8" w:rsidP="00EE729E">
            <w:pPr>
              <w:jc w:val="center"/>
              <w:rPr>
                <w:b/>
              </w:rPr>
            </w:pPr>
          </w:p>
        </w:tc>
        <w:tc>
          <w:tcPr>
            <w:tcW w:w="537" w:type="pct"/>
            <w:vMerge w:val="restart"/>
            <w:tcBorders>
              <w:top w:val="single" w:sz="4" w:space="0" w:color="auto"/>
              <w:left w:val="single" w:sz="4" w:space="0" w:color="auto"/>
              <w:right w:val="single" w:sz="4" w:space="0" w:color="auto"/>
            </w:tcBorders>
          </w:tcPr>
          <w:p w14:paraId="47623EF4" w14:textId="77777777" w:rsidR="00CD72A8" w:rsidRPr="00CD72A8" w:rsidRDefault="00CD72A8" w:rsidP="00EE729E">
            <w:pPr>
              <w:jc w:val="center"/>
            </w:pPr>
          </w:p>
        </w:tc>
        <w:tc>
          <w:tcPr>
            <w:tcW w:w="829" w:type="pct"/>
            <w:vMerge w:val="restart"/>
            <w:tcBorders>
              <w:top w:val="single" w:sz="4" w:space="0" w:color="auto"/>
              <w:left w:val="single" w:sz="4" w:space="0" w:color="auto"/>
              <w:right w:val="single" w:sz="4" w:space="0" w:color="auto"/>
            </w:tcBorders>
          </w:tcPr>
          <w:p w14:paraId="1F15F128" w14:textId="77777777" w:rsidR="00CD72A8" w:rsidRPr="00CD72A8" w:rsidRDefault="00CD72A8" w:rsidP="00EE729E">
            <w:pPr>
              <w:jc w:val="center"/>
            </w:pPr>
          </w:p>
        </w:tc>
      </w:tr>
      <w:tr w:rsidR="00CD72A8" w:rsidRPr="00620464" w14:paraId="166DCCCC" w14:textId="77777777" w:rsidTr="00CD72A8">
        <w:trPr>
          <w:trHeight w:val="19"/>
        </w:trPr>
        <w:tc>
          <w:tcPr>
            <w:tcW w:w="598" w:type="pct"/>
            <w:tcBorders>
              <w:top w:val="single" w:sz="4" w:space="0" w:color="auto"/>
              <w:left w:val="single" w:sz="4" w:space="0" w:color="auto"/>
              <w:bottom w:val="single" w:sz="4" w:space="0" w:color="auto"/>
              <w:right w:val="single" w:sz="4" w:space="0" w:color="auto"/>
            </w:tcBorders>
            <w:shd w:val="clear" w:color="auto" w:fill="auto"/>
          </w:tcPr>
          <w:p w14:paraId="23D7E577" w14:textId="77777777" w:rsidR="00CD72A8" w:rsidRPr="005003FE" w:rsidRDefault="00CD72A8" w:rsidP="00EE729E">
            <w:pPr>
              <w:rPr>
                <w:b/>
                <w:sz w:val="20"/>
                <w:szCs w:val="20"/>
              </w:rPr>
            </w:pPr>
            <w:r w:rsidRPr="005003FE">
              <w:rPr>
                <w:b/>
                <w:sz w:val="20"/>
                <w:szCs w:val="20"/>
              </w:rPr>
              <w:t>Materiāls</w:t>
            </w:r>
          </w:p>
        </w:tc>
        <w:tc>
          <w:tcPr>
            <w:tcW w:w="2242" w:type="pct"/>
            <w:tcBorders>
              <w:top w:val="single" w:sz="4" w:space="0" w:color="auto"/>
              <w:left w:val="single" w:sz="4" w:space="0" w:color="auto"/>
              <w:bottom w:val="single" w:sz="4" w:space="0" w:color="auto"/>
              <w:right w:val="single" w:sz="4" w:space="0" w:color="auto"/>
            </w:tcBorders>
            <w:shd w:val="clear" w:color="auto" w:fill="auto"/>
          </w:tcPr>
          <w:p w14:paraId="2C8AD7D4" w14:textId="77777777" w:rsidR="00CD72A8" w:rsidRPr="00C31AA3" w:rsidRDefault="00CD72A8" w:rsidP="00EE729E">
            <w:pPr>
              <w:rPr>
                <w:bCs/>
                <w:sz w:val="20"/>
                <w:szCs w:val="20"/>
              </w:rPr>
            </w:pPr>
            <w:r w:rsidRPr="00C31AA3">
              <w:rPr>
                <w:bCs/>
                <w:sz w:val="20"/>
                <w:szCs w:val="20"/>
              </w:rPr>
              <w:t>druka: CMYK 4+4;</w:t>
            </w:r>
          </w:p>
          <w:p w14:paraId="6586B26F" w14:textId="77777777" w:rsidR="00CD72A8" w:rsidRPr="00C31AA3" w:rsidRDefault="00CD72A8" w:rsidP="00EE729E">
            <w:pPr>
              <w:rPr>
                <w:bCs/>
                <w:sz w:val="20"/>
                <w:szCs w:val="20"/>
              </w:rPr>
            </w:pPr>
            <w:r w:rsidRPr="00C31AA3">
              <w:rPr>
                <w:bCs/>
                <w:sz w:val="20"/>
                <w:szCs w:val="20"/>
              </w:rPr>
              <w:t xml:space="preserve">materiāls: </w:t>
            </w:r>
            <w:proofErr w:type="spellStart"/>
            <w:r w:rsidRPr="00C31AA3">
              <w:rPr>
                <w:bCs/>
                <w:i/>
                <w:sz w:val="20"/>
                <w:szCs w:val="20"/>
              </w:rPr>
              <w:t>neobond</w:t>
            </w:r>
            <w:proofErr w:type="spellEnd"/>
            <w:r w:rsidRPr="00C31AA3">
              <w:rPr>
                <w:bCs/>
                <w:sz w:val="20"/>
                <w:szCs w:val="20"/>
              </w:rPr>
              <w:t xml:space="preserve">; </w:t>
            </w:r>
            <w:proofErr w:type="spellStart"/>
            <w:r w:rsidRPr="00C31AA3">
              <w:rPr>
                <w:bCs/>
                <w:sz w:val="20"/>
                <w:szCs w:val="20"/>
              </w:rPr>
              <w:t>līmplēve</w:t>
            </w:r>
            <w:proofErr w:type="spellEnd"/>
            <w:r w:rsidRPr="00C31AA3">
              <w:rPr>
                <w:bCs/>
                <w:sz w:val="20"/>
                <w:szCs w:val="20"/>
              </w:rPr>
              <w:t xml:space="preserve">: solo 100 glancēta; </w:t>
            </w:r>
          </w:p>
          <w:p w14:paraId="7B784508" w14:textId="77777777" w:rsidR="00CD72A8" w:rsidRPr="00C31AA3" w:rsidRDefault="00CD72A8" w:rsidP="00EE729E">
            <w:pPr>
              <w:rPr>
                <w:bCs/>
                <w:sz w:val="20"/>
                <w:szCs w:val="20"/>
              </w:rPr>
            </w:pPr>
            <w:r w:rsidRPr="00C31AA3">
              <w:rPr>
                <w:bCs/>
                <w:sz w:val="20"/>
                <w:szCs w:val="20"/>
              </w:rPr>
              <w:t>bez laminēšanas</w:t>
            </w:r>
          </w:p>
        </w:tc>
        <w:tc>
          <w:tcPr>
            <w:tcW w:w="794" w:type="pct"/>
            <w:vMerge/>
            <w:tcBorders>
              <w:left w:val="single" w:sz="4" w:space="0" w:color="auto"/>
              <w:right w:val="single" w:sz="4" w:space="0" w:color="auto"/>
            </w:tcBorders>
            <w:shd w:val="clear" w:color="auto" w:fill="D9D9D9" w:themeFill="background1" w:themeFillShade="D9"/>
            <w:vAlign w:val="center"/>
          </w:tcPr>
          <w:p w14:paraId="4FFD35A6" w14:textId="77777777" w:rsidR="00CD72A8" w:rsidRPr="00620464" w:rsidRDefault="00CD72A8" w:rsidP="00EE729E">
            <w:pPr>
              <w:jc w:val="center"/>
              <w:rPr>
                <w:b/>
                <w:sz w:val="18"/>
                <w:szCs w:val="22"/>
              </w:rPr>
            </w:pPr>
          </w:p>
        </w:tc>
        <w:tc>
          <w:tcPr>
            <w:tcW w:w="537" w:type="pct"/>
            <w:vMerge/>
            <w:tcBorders>
              <w:left w:val="single" w:sz="4" w:space="0" w:color="auto"/>
              <w:right w:val="single" w:sz="4" w:space="0" w:color="auto"/>
            </w:tcBorders>
            <w:shd w:val="clear" w:color="auto" w:fill="D9D9D9" w:themeFill="background1" w:themeFillShade="D9"/>
            <w:vAlign w:val="center"/>
          </w:tcPr>
          <w:p w14:paraId="3FFFF0F4" w14:textId="77777777" w:rsidR="00CD72A8" w:rsidRPr="00620464" w:rsidRDefault="00CD72A8" w:rsidP="00EE729E">
            <w:pPr>
              <w:jc w:val="center"/>
              <w:rPr>
                <w:b/>
                <w:sz w:val="18"/>
                <w:szCs w:val="22"/>
              </w:rPr>
            </w:pPr>
          </w:p>
        </w:tc>
        <w:tc>
          <w:tcPr>
            <w:tcW w:w="829" w:type="pct"/>
            <w:vMerge/>
            <w:tcBorders>
              <w:left w:val="single" w:sz="4" w:space="0" w:color="auto"/>
              <w:right w:val="single" w:sz="4" w:space="0" w:color="auto"/>
            </w:tcBorders>
            <w:shd w:val="clear" w:color="auto" w:fill="D9D9D9" w:themeFill="background1" w:themeFillShade="D9"/>
            <w:vAlign w:val="center"/>
          </w:tcPr>
          <w:p w14:paraId="58CB9DB3" w14:textId="77777777" w:rsidR="00CD72A8" w:rsidRPr="00620464" w:rsidRDefault="00CD72A8" w:rsidP="00EE729E">
            <w:pPr>
              <w:jc w:val="center"/>
              <w:rPr>
                <w:b/>
                <w:sz w:val="18"/>
                <w:szCs w:val="22"/>
              </w:rPr>
            </w:pPr>
          </w:p>
        </w:tc>
      </w:tr>
      <w:tr w:rsidR="00CD72A8" w:rsidRPr="00620464" w14:paraId="0371DA31" w14:textId="77777777" w:rsidTr="00CD72A8">
        <w:trPr>
          <w:trHeight w:val="19"/>
        </w:trPr>
        <w:tc>
          <w:tcPr>
            <w:tcW w:w="598" w:type="pct"/>
            <w:tcBorders>
              <w:top w:val="single" w:sz="4" w:space="0" w:color="auto"/>
              <w:left w:val="single" w:sz="4" w:space="0" w:color="auto"/>
              <w:bottom w:val="single" w:sz="4" w:space="0" w:color="auto"/>
              <w:right w:val="single" w:sz="4" w:space="0" w:color="auto"/>
            </w:tcBorders>
            <w:shd w:val="clear" w:color="auto" w:fill="auto"/>
          </w:tcPr>
          <w:p w14:paraId="0D566FC0" w14:textId="77777777" w:rsidR="00CD72A8" w:rsidRPr="005003FE" w:rsidRDefault="00CD72A8" w:rsidP="00EE729E">
            <w:pPr>
              <w:rPr>
                <w:b/>
                <w:sz w:val="20"/>
                <w:szCs w:val="20"/>
              </w:rPr>
            </w:pPr>
            <w:r w:rsidRPr="005003FE">
              <w:rPr>
                <w:b/>
                <w:sz w:val="20"/>
                <w:szCs w:val="20"/>
              </w:rPr>
              <w:t>Dizains</w:t>
            </w:r>
          </w:p>
        </w:tc>
        <w:tc>
          <w:tcPr>
            <w:tcW w:w="2242" w:type="pct"/>
            <w:tcBorders>
              <w:top w:val="single" w:sz="4" w:space="0" w:color="auto"/>
              <w:left w:val="single" w:sz="4" w:space="0" w:color="auto"/>
              <w:bottom w:val="single" w:sz="4" w:space="0" w:color="auto"/>
              <w:right w:val="single" w:sz="4" w:space="0" w:color="auto"/>
            </w:tcBorders>
            <w:shd w:val="clear" w:color="auto" w:fill="auto"/>
          </w:tcPr>
          <w:p w14:paraId="4809D0B9" w14:textId="77777777" w:rsidR="00CD72A8" w:rsidRPr="00C31AA3" w:rsidRDefault="00CD72A8" w:rsidP="00EE729E">
            <w:pPr>
              <w:rPr>
                <w:sz w:val="20"/>
                <w:szCs w:val="20"/>
              </w:rPr>
            </w:pPr>
            <w:r w:rsidRPr="00C31AA3">
              <w:rPr>
                <w:sz w:val="20"/>
                <w:szCs w:val="20"/>
              </w:rPr>
              <w:t>Nodrošina Pasūtītājs</w:t>
            </w:r>
          </w:p>
        </w:tc>
        <w:tc>
          <w:tcPr>
            <w:tcW w:w="794" w:type="pct"/>
            <w:vMerge/>
            <w:tcBorders>
              <w:left w:val="single" w:sz="4" w:space="0" w:color="auto"/>
              <w:right w:val="single" w:sz="4" w:space="0" w:color="auto"/>
            </w:tcBorders>
            <w:shd w:val="clear" w:color="auto" w:fill="D9D9D9" w:themeFill="background1" w:themeFillShade="D9"/>
            <w:vAlign w:val="center"/>
          </w:tcPr>
          <w:p w14:paraId="3B9916FC" w14:textId="77777777" w:rsidR="00CD72A8" w:rsidRPr="00620464" w:rsidRDefault="00CD72A8" w:rsidP="00EE729E">
            <w:pPr>
              <w:jc w:val="center"/>
              <w:rPr>
                <w:b/>
                <w:sz w:val="18"/>
                <w:szCs w:val="22"/>
              </w:rPr>
            </w:pPr>
          </w:p>
        </w:tc>
        <w:tc>
          <w:tcPr>
            <w:tcW w:w="537" w:type="pct"/>
            <w:vMerge/>
            <w:tcBorders>
              <w:left w:val="single" w:sz="4" w:space="0" w:color="auto"/>
              <w:right w:val="single" w:sz="4" w:space="0" w:color="auto"/>
            </w:tcBorders>
            <w:shd w:val="clear" w:color="auto" w:fill="D9D9D9" w:themeFill="background1" w:themeFillShade="D9"/>
            <w:vAlign w:val="center"/>
          </w:tcPr>
          <w:p w14:paraId="7B1389D9" w14:textId="77777777" w:rsidR="00CD72A8" w:rsidRPr="00620464" w:rsidRDefault="00CD72A8" w:rsidP="00EE729E">
            <w:pPr>
              <w:jc w:val="center"/>
              <w:rPr>
                <w:b/>
                <w:sz w:val="18"/>
                <w:szCs w:val="22"/>
              </w:rPr>
            </w:pPr>
          </w:p>
        </w:tc>
        <w:tc>
          <w:tcPr>
            <w:tcW w:w="829" w:type="pct"/>
            <w:vMerge/>
            <w:tcBorders>
              <w:left w:val="single" w:sz="4" w:space="0" w:color="auto"/>
              <w:right w:val="single" w:sz="4" w:space="0" w:color="auto"/>
            </w:tcBorders>
            <w:shd w:val="clear" w:color="auto" w:fill="D9D9D9" w:themeFill="background1" w:themeFillShade="D9"/>
            <w:vAlign w:val="center"/>
          </w:tcPr>
          <w:p w14:paraId="379C54E6" w14:textId="77777777" w:rsidR="00CD72A8" w:rsidRPr="00620464" w:rsidRDefault="00CD72A8" w:rsidP="00EE729E">
            <w:pPr>
              <w:jc w:val="center"/>
              <w:rPr>
                <w:b/>
                <w:sz w:val="18"/>
                <w:szCs w:val="22"/>
              </w:rPr>
            </w:pPr>
          </w:p>
        </w:tc>
      </w:tr>
      <w:tr w:rsidR="00CD72A8" w:rsidRPr="00620464" w14:paraId="270883E1" w14:textId="77777777" w:rsidTr="00CD72A8">
        <w:trPr>
          <w:trHeight w:val="19"/>
        </w:trPr>
        <w:tc>
          <w:tcPr>
            <w:tcW w:w="598" w:type="pct"/>
            <w:tcBorders>
              <w:top w:val="single" w:sz="4" w:space="0" w:color="auto"/>
              <w:left w:val="single" w:sz="4" w:space="0" w:color="auto"/>
              <w:bottom w:val="single" w:sz="4" w:space="0" w:color="auto"/>
              <w:right w:val="single" w:sz="4" w:space="0" w:color="auto"/>
            </w:tcBorders>
            <w:shd w:val="clear" w:color="auto" w:fill="auto"/>
          </w:tcPr>
          <w:p w14:paraId="41CC4D16" w14:textId="77777777" w:rsidR="00CD72A8" w:rsidRPr="005003FE" w:rsidRDefault="00CD72A8" w:rsidP="00EE729E">
            <w:pPr>
              <w:tabs>
                <w:tab w:val="left" w:pos="1665"/>
              </w:tabs>
              <w:rPr>
                <w:b/>
                <w:sz w:val="20"/>
                <w:szCs w:val="20"/>
              </w:rPr>
            </w:pPr>
            <w:r w:rsidRPr="005003FE">
              <w:rPr>
                <w:b/>
                <w:sz w:val="20"/>
                <w:szCs w:val="20"/>
              </w:rPr>
              <w:t>Skaits</w:t>
            </w:r>
          </w:p>
        </w:tc>
        <w:tc>
          <w:tcPr>
            <w:tcW w:w="2242" w:type="pct"/>
            <w:tcBorders>
              <w:top w:val="single" w:sz="4" w:space="0" w:color="auto"/>
              <w:left w:val="single" w:sz="4" w:space="0" w:color="auto"/>
              <w:bottom w:val="single" w:sz="4" w:space="0" w:color="auto"/>
              <w:right w:val="single" w:sz="4" w:space="0" w:color="auto"/>
            </w:tcBorders>
            <w:shd w:val="clear" w:color="auto" w:fill="auto"/>
          </w:tcPr>
          <w:p w14:paraId="55B6232D" w14:textId="77777777" w:rsidR="00CD72A8" w:rsidRPr="00C31AA3" w:rsidRDefault="00CD72A8" w:rsidP="00EE729E">
            <w:pPr>
              <w:pStyle w:val="ListParagraph"/>
              <w:ind w:left="0"/>
              <w:jc w:val="both"/>
              <w:rPr>
                <w:bCs/>
                <w:sz w:val="20"/>
                <w:szCs w:val="20"/>
              </w:rPr>
            </w:pPr>
            <w:r w:rsidRPr="00C31AA3">
              <w:rPr>
                <w:b/>
                <w:bCs/>
                <w:sz w:val="20"/>
                <w:szCs w:val="20"/>
              </w:rPr>
              <w:t>8</w:t>
            </w:r>
            <w:r w:rsidRPr="00C31AA3">
              <w:rPr>
                <w:bCs/>
                <w:sz w:val="20"/>
                <w:szCs w:val="20"/>
              </w:rPr>
              <w:t xml:space="preserve"> (astoņas) planšetes:</w:t>
            </w:r>
          </w:p>
          <w:p w14:paraId="47705B8D" w14:textId="77777777" w:rsidR="00CD72A8" w:rsidRPr="00C31AA3" w:rsidRDefault="00CD72A8" w:rsidP="00EE729E">
            <w:pPr>
              <w:pStyle w:val="ListParagraph"/>
              <w:numPr>
                <w:ilvl w:val="0"/>
                <w:numId w:val="7"/>
              </w:numPr>
              <w:rPr>
                <w:bCs/>
                <w:sz w:val="22"/>
                <w:szCs w:val="22"/>
              </w:rPr>
            </w:pPr>
            <w:r w:rsidRPr="00C31AA3">
              <w:rPr>
                <w:bCs/>
                <w:sz w:val="22"/>
                <w:szCs w:val="22"/>
              </w:rPr>
              <w:t xml:space="preserve">6 abpusēji aplīmētas planšetes </w:t>
            </w:r>
            <w:r w:rsidRPr="00C31AA3">
              <w:rPr>
                <w:sz w:val="22"/>
                <w:szCs w:val="22"/>
              </w:rPr>
              <w:t xml:space="preserve">(1400 x 900mm) </w:t>
            </w:r>
          </w:p>
          <w:p w14:paraId="3C7500C5" w14:textId="77777777" w:rsidR="00CD72A8" w:rsidRPr="00C31AA3" w:rsidRDefault="00CD72A8" w:rsidP="00EE729E">
            <w:pPr>
              <w:pStyle w:val="ListParagraph"/>
              <w:numPr>
                <w:ilvl w:val="0"/>
                <w:numId w:val="7"/>
              </w:numPr>
              <w:rPr>
                <w:bCs/>
                <w:sz w:val="20"/>
                <w:szCs w:val="20"/>
              </w:rPr>
            </w:pPr>
            <w:r w:rsidRPr="00C31AA3">
              <w:rPr>
                <w:bCs/>
                <w:sz w:val="22"/>
                <w:szCs w:val="22"/>
              </w:rPr>
              <w:t xml:space="preserve">2 dažādas virsrakstu planšetes </w:t>
            </w:r>
            <w:r w:rsidRPr="00C31AA3">
              <w:rPr>
                <w:sz w:val="22"/>
                <w:szCs w:val="22"/>
              </w:rPr>
              <w:t>(4550 x 200mm)</w:t>
            </w:r>
            <w:r w:rsidRPr="00C31AA3">
              <w:rPr>
                <w:sz w:val="20"/>
                <w:szCs w:val="20"/>
              </w:rPr>
              <w:t xml:space="preserve"> </w:t>
            </w:r>
          </w:p>
        </w:tc>
        <w:tc>
          <w:tcPr>
            <w:tcW w:w="794" w:type="pct"/>
            <w:vMerge/>
            <w:tcBorders>
              <w:left w:val="single" w:sz="4" w:space="0" w:color="auto"/>
              <w:right w:val="single" w:sz="4" w:space="0" w:color="auto"/>
            </w:tcBorders>
            <w:shd w:val="clear" w:color="auto" w:fill="D9D9D9" w:themeFill="background1" w:themeFillShade="D9"/>
            <w:vAlign w:val="center"/>
          </w:tcPr>
          <w:p w14:paraId="6FAB6985" w14:textId="77777777" w:rsidR="00CD72A8" w:rsidRPr="00620464" w:rsidRDefault="00CD72A8" w:rsidP="00EE729E">
            <w:pPr>
              <w:jc w:val="center"/>
              <w:rPr>
                <w:b/>
                <w:sz w:val="18"/>
                <w:szCs w:val="22"/>
              </w:rPr>
            </w:pPr>
          </w:p>
        </w:tc>
        <w:tc>
          <w:tcPr>
            <w:tcW w:w="537" w:type="pct"/>
            <w:vMerge/>
            <w:tcBorders>
              <w:left w:val="single" w:sz="4" w:space="0" w:color="auto"/>
              <w:right w:val="single" w:sz="4" w:space="0" w:color="auto"/>
            </w:tcBorders>
            <w:shd w:val="clear" w:color="auto" w:fill="D9D9D9" w:themeFill="background1" w:themeFillShade="D9"/>
            <w:vAlign w:val="center"/>
          </w:tcPr>
          <w:p w14:paraId="1DFBF8FF" w14:textId="77777777" w:rsidR="00CD72A8" w:rsidRPr="00620464" w:rsidRDefault="00CD72A8" w:rsidP="00EE729E">
            <w:pPr>
              <w:jc w:val="center"/>
              <w:rPr>
                <w:b/>
                <w:sz w:val="18"/>
                <w:szCs w:val="22"/>
              </w:rPr>
            </w:pPr>
          </w:p>
        </w:tc>
        <w:tc>
          <w:tcPr>
            <w:tcW w:w="829" w:type="pct"/>
            <w:vMerge/>
            <w:tcBorders>
              <w:left w:val="single" w:sz="4" w:space="0" w:color="auto"/>
              <w:right w:val="single" w:sz="4" w:space="0" w:color="auto"/>
            </w:tcBorders>
            <w:shd w:val="clear" w:color="auto" w:fill="D9D9D9" w:themeFill="background1" w:themeFillShade="D9"/>
            <w:vAlign w:val="center"/>
          </w:tcPr>
          <w:p w14:paraId="668C14D8" w14:textId="77777777" w:rsidR="00CD72A8" w:rsidRPr="00620464" w:rsidRDefault="00CD72A8" w:rsidP="00EE729E">
            <w:pPr>
              <w:jc w:val="center"/>
              <w:rPr>
                <w:b/>
                <w:sz w:val="18"/>
                <w:szCs w:val="22"/>
              </w:rPr>
            </w:pPr>
          </w:p>
        </w:tc>
      </w:tr>
      <w:tr w:rsidR="00CD72A8" w:rsidRPr="00620464" w14:paraId="16717B24" w14:textId="77777777" w:rsidTr="00CD72A8">
        <w:trPr>
          <w:trHeight w:val="2076"/>
        </w:trPr>
        <w:tc>
          <w:tcPr>
            <w:tcW w:w="598" w:type="pct"/>
            <w:tcBorders>
              <w:top w:val="single" w:sz="4" w:space="0" w:color="auto"/>
              <w:left w:val="single" w:sz="4" w:space="0" w:color="auto"/>
              <w:bottom w:val="single" w:sz="4" w:space="0" w:color="auto"/>
              <w:right w:val="single" w:sz="4" w:space="0" w:color="auto"/>
            </w:tcBorders>
            <w:shd w:val="clear" w:color="auto" w:fill="auto"/>
          </w:tcPr>
          <w:p w14:paraId="0CB80750" w14:textId="77777777" w:rsidR="00CD72A8" w:rsidRPr="005003FE" w:rsidRDefault="00CD72A8" w:rsidP="00EE729E">
            <w:pPr>
              <w:rPr>
                <w:b/>
                <w:sz w:val="20"/>
                <w:szCs w:val="20"/>
              </w:rPr>
            </w:pPr>
            <w:r w:rsidRPr="005003FE">
              <w:rPr>
                <w:b/>
                <w:sz w:val="20"/>
                <w:szCs w:val="20"/>
              </w:rPr>
              <w:t>Piegādes vieta un termiņš</w:t>
            </w:r>
          </w:p>
        </w:tc>
        <w:tc>
          <w:tcPr>
            <w:tcW w:w="2242" w:type="pct"/>
            <w:tcBorders>
              <w:top w:val="single" w:sz="4" w:space="0" w:color="auto"/>
              <w:left w:val="single" w:sz="4" w:space="0" w:color="auto"/>
              <w:bottom w:val="single" w:sz="4" w:space="0" w:color="auto"/>
              <w:right w:val="single" w:sz="4" w:space="0" w:color="auto"/>
            </w:tcBorders>
            <w:shd w:val="clear" w:color="auto" w:fill="auto"/>
          </w:tcPr>
          <w:p w14:paraId="0AFD40DD" w14:textId="77777777" w:rsidR="00CD72A8" w:rsidRPr="00F05E2B" w:rsidRDefault="00CD72A8" w:rsidP="00EE729E">
            <w:pPr>
              <w:rPr>
                <w:sz w:val="20"/>
                <w:szCs w:val="20"/>
              </w:rPr>
            </w:pPr>
            <w:r w:rsidRPr="00F05E2B">
              <w:rPr>
                <w:sz w:val="20"/>
                <w:szCs w:val="20"/>
              </w:rPr>
              <w:t>Rīga, Līvu laukums.</w:t>
            </w:r>
          </w:p>
          <w:p w14:paraId="30AE05A0" w14:textId="77777777" w:rsidR="00CD72A8" w:rsidRPr="00A34D03" w:rsidRDefault="00CD72A8" w:rsidP="00EE729E">
            <w:pPr>
              <w:pStyle w:val="ListParagraph"/>
              <w:numPr>
                <w:ilvl w:val="0"/>
                <w:numId w:val="4"/>
              </w:numPr>
              <w:tabs>
                <w:tab w:val="left" w:pos="855"/>
              </w:tabs>
              <w:spacing w:after="160" w:line="259" w:lineRule="auto"/>
              <w:ind w:left="360"/>
              <w:jc w:val="both"/>
              <w:rPr>
                <w:sz w:val="20"/>
                <w:szCs w:val="20"/>
              </w:rPr>
            </w:pPr>
            <w:r w:rsidRPr="00A34D03">
              <w:rPr>
                <w:sz w:val="20"/>
                <w:szCs w:val="20"/>
              </w:rPr>
              <w:t>izgatavošana, uzstādīšana 5 (piecas) darba dienas pēc līguma noslēgšanas,</w:t>
            </w:r>
          </w:p>
          <w:p w14:paraId="1F1A8C77" w14:textId="77777777" w:rsidR="00CD72A8" w:rsidRDefault="00CD72A8" w:rsidP="00EE729E">
            <w:pPr>
              <w:pStyle w:val="ListParagraph"/>
              <w:numPr>
                <w:ilvl w:val="0"/>
                <w:numId w:val="4"/>
              </w:numPr>
              <w:tabs>
                <w:tab w:val="left" w:pos="855"/>
              </w:tabs>
              <w:spacing w:after="160" w:line="259" w:lineRule="auto"/>
              <w:ind w:left="360"/>
              <w:jc w:val="both"/>
              <w:rPr>
                <w:sz w:val="20"/>
                <w:szCs w:val="20"/>
              </w:rPr>
            </w:pPr>
            <w:r w:rsidRPr="00A34D03">
              <w:rPr>
                <w:sz w:val="20"/>
                <w:szCs w:val="20"/>
              </w:rPr>
              <w:t>izstādes laiks no uzstādīšanas dienas – 30. aprīlim,</w:t>
            </w:r>
          </w:p>
          <w:p w14:paraId="588B73B1" w14:textId="77777777" w:rsidR="00CD72A8" w:rsidRPr="00A34D03" w:rsidRDefault="00CD72A8" w:rsidP="00EE729E">
            <w:pPr>
              <w:pStyle w:val="ListParagraph"/>
              <w:numPr>
                <w:ilvl w:val="0"/>
                <w:numId w:val="4"/>
              </w:numPr>
              <w:tabs>
                <w:tab w:val="left" w:pos="855"/>
              </w:tabs>
              <w:spacing w:after="160" w:line="259" w:lineRule="auto"/>
              <w:ind w:left="360"/>
              <w:jc w:val="both"/>
              <w:rPr>
                <w:sz w:val="20"/>
                <w:szCs w:val="20"/>
              </w:rPr>
            </w:pPr>
            <w:r w:rsidRPr="00A34D03">
              <w:rPr>
                <w:sz w:val="20"/>
                <w:szCs w:val="20"/>
              </w:rPr>
              <w:t>demontāža un nogādāšana Vaļņu ielā 2 – 2 (divu) darba dienu laikā pēc izstādes beigām (pēc sasakņošanas ar Pasūtītāju).</w:t>
            </w:r>
          </w:p>
        </w:tc>
        <w:tc>
          <w:tcPr>
            <w:tcW w:w="794"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78E22B8F" w14:textId="77777777" w:rsidR="00CD72A8" w:rsidRPr="00620464" w:rsidRDefault="00CD72A8" w:rsidP="00EE729E">
            <w:pPr>
              <w:jc w:val="center"/>
              <w:rPr>
                <w:b/>
                <w:sz w:val="18"/>
                <w:szCs w:val="22"/>
              </w:rPr>
            </w:pPr>
          </w:p>
        </w:tc>
        <w:tc>
          <w:tcPr>
            <w:tcW w:w="537"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17ADFA1F" w14:textId="77777777" w:rsidR="00CD72A8" w:rsidRPr="00620464" w:rsidRDefault="00CD72A8" w:rsidP="00EE729E">
            <w:pPr>
              <w:jc w:val="center"/>
              <w:rPr>
                <w:b/>
                <w:sz w:val="18"/>
                <w:szCs w:val="22"/>
              </w:rPr>
            </w:pPr>
          </w:p>
        </w:tc>
        <w:tc>
          <w:tcPr>
            <w:tcW w:w="829"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086143C4" w14:textId="77777777" w:rsidR="00CD72A8" w:rsidRPr="00620464" w:rsidRDefault="00CD72A8" w:rsidP="00EE729E">
            <w:pPr>
              <w:jc w:val="center"/>
              <w:rPr>
                <w:b/>
                <w:sz w:val="18"/>
                <w:szCs w:val="22"/>
              </w:rPr>
            </w:pPr>
          </w:p>
        </w:tc>
      </w:tr>
    </w:tbl>
    <w:tbl>
      <w:tblPr>
        <w:tblW w:w="10207" w:type="dxa"/>
        <w:tblInd w:w="-289" w:type="dxa"/>
        <w:tblLook w:val="04A0" w:firstRow="1" w:lastRow="0" w:firstColumn="1" w:lastColumn="0" w:noHBand="0" w:noVBand="1"/>
      </w:tblPr>
      <w:tblGrid>
        <w:gridCol w:w="3429"/>
        <w:gridCol w:w="6778"/>
      </w:tblGrid>
      <w:tr w:rsidR="00CD72A8" w:rsidRPr="007B39A2" w14:paraId="0CB039BA" w14:textId="77777777" w:rsidTr="00EE729E">
        <w:trPr>
          <w:trHeight w:val="345"/>
        </w:trPr>
        <w:tc>
          <w:tcPr>
            <w:tcW w:w="3429" w:type="dxa"/>
            <w:tcBorders>
              <w:top w:val="single" w:sz="4" w:space="0" w:color="auto"/>
              <w:left w:val="single" w:sz="4" w:space="0" w:color="auto"/>
              <w:bottom w:val="single" w:sz="4" w:space="0" w:color="auto"/>
              <w:right w:val="single" w:sz="4" w:space="0" w:color="auto"/>
            </w:tcBorders>
            <w:shd w:val="clear" w:color="auto" w:fill="auto"/>
            <w:noWrap/>
            <w:hideMark/>
          </w:tcPr>
          <w:p w14:paraId="7428B076" w14:textId="77777777" w:rsidR="00CD72A8" w:rsidRPr="00FA57E0" w:rsidRDefault="00CD72A8" w:rsidP="00EE729E">
            <w:pPr>
              <w:jc w:val="right"/>
              <w:rPr>
                <w:b/>
                <w:bCs/>
                <w:iCs/>
                <w:color w:val="000000"/>
                <w:sz w:val="20"/>
                <w:szCs w:val="20"/>
              </w:rPr>
            </w:pPr>
            <w:r>
              <w:br w:type="page"/>
            </w:r>
            <w:r>
              <w:rPr>
                <w:b/>
              </w:rPr>
              <w:br w:type="page"/>
            </w:r>
            <w:r w:rsidRPr="00FA57E0">
              <w:rPr>
                <w:b/>
                <w:bCs/>
                <w:iCs/>
                <w:color w:val="000000"/>
                <w:sz w:val="20"/>
                <w:szCs w:val="20"/>
              </w:rPr>
              <w:t>Izpildītājs:</w:t>
            </w:r>
          </w:p>
        </w:tc>
        <w:tc>
          <w:tcPr>
            <w:tcW w:w="6778" w:type="dxa"/>
            <w:tcBorders>
              <w:top w:val="single" w:sz="4" w:space="0" w:color="auto"/>
              <w:left w:val="nil"/>
              <w:bottom w:val="single" w:sz="4" w:space="0" w:color="auto"/>
              <w:right w:val="single" w:sz="4" w:space="0" w:color="000000"/>
            </w:tcBorders>
            <w:shd w:val="clear" w:color="auto" w:fill="auto"/>
          </w:tcPr>
          <w:p w14:paraId="580681D9" w14:textId="77777777" w:rsidR="00CD72A8" w:rsidRPr="00FA57E0" w:rsidRDefault="00CD72A8" w:rsidP="00EE729E">
            <w:pPr>
              <w:rPr>
                <w:rFonts w:ascii="Cambria" w:hAnsi="Cambria" w:cs="Calibri"/>
                <w:i/>
                <w:iCs/>
                <w:color w:val="000000"/>
                <w:sz w:val="20"/>
                <w:szCs w:val="20"/>
              </w:rPr>
            </w:pPr>
          </w:p>
        </w:tc>
      </w:tr>
      <w:tr w:rsidR="00CD72A8" w:rsidRPr="007B39A2" w14:paraId="2D40A0B0" w14:textId="77777777" w:rsidTr="00EE729E">
        <w:trPr>
          <w:trHeight w:val="345"/>
        </w:trPr>
        <w:tc>
          <w:tcPr>
            <w:tcW w:w="3429" w:type="dxa"/>
            <w:tcBorders>
              <w:top w:val="single" w:sz="4" w:space="0" w:color="auto"/>
              <w:left w:val="single" w:sz="4" w:space="0" w:color="auto"/>
              <w:bottom w:val="single" w:sz="4" w:space="0" w:color="auto"/>
              <w:right w:val="single" w:sz="4" w:space="0" w:color="auto"/>
            </w:tcBorders>
            <w:shd w:val="clear" w:color="auto" w:fill="auto"/>
            <w:noWrap/>
            <w:hideMark/>
          </w:tcPr>
          <w:p w14:paraId="5FA34A84" w14:textId="77777777" w:rsidR="00CD72A8" w:rsidRPr="00FA57E0" w:rsidRDefault="00CD72A8" w:rsidP="00EE729E">
            <w:pPr>
              <w:jc w:val="right"/>
              <w:rPr>
                <w:iCs/>
                <w:color w:val="000000"/>
                <w:sz w:val="20"/>
                <w:szCs w:val="20"/>
              </w:rPr>
            </w:pPr>
            <w:r w:rsidRPr="00FA57E0">
              <w:rPr>
                <w:iCs/>
                <w:color w:val="000000"/>
                <w:sz w:val="20"/>
                <w:szCs w:val="20"/>
              </w:rPr>
              <w:t>Reģistrācijas numurs</w:t>
            </w:r>
          </w:p>
        </w:tc>
        <w:tc>
          <w:tcPr>
            <w:tcW w:w="6778" w:type="dxa"/>
            <w:tcBorders>
              <w:top w:val="single" w:sz="4" w:space="0" w:color="auto"/>
              <w:left w:val="nil"/>
              <w:bottom w:val="single" w:sz="4" w:space="0" w:color="auto"/>
              <w:right w:val="single" w:sz="4" w:space="0" w:color="000000"/>
            </w:tcBorders>
            <w:shd w:val="clear" w:color="auto" w:fill="auto"/>
          </w:tcPr>
          <w:p w14:paraId="166EA1C4" w14:textId="77777777" w:rsidR="00CD72A8" w:rsidRPr="00FA57E0" w:rsidRDefault="00CD72A8" w:rsidP="00EE729E">
            <w:pPr>
              <w:jc w:val="center"/>
              <w:rPr>
                <w:rFonts w:ascii="Cambria" w:hAnsi="Cambria" w:cs="Calibri"/>
                <w:i/>
                <w:iCs/>
                <w:color w:val="000000"/>
                <w:sz w:val="20"/>
                <w:szCs w:val="20"/>
              </w:rPr>
            </w:pPr>
          </w:p>
        </w:tc>
      </w:tr>
      <w:tr w:rsidR="00CD72A8" w:rsidRPr="007B39A2" w14:paraId="29C51807" w14:textId="77777777" w:rsidTr="00EE729E">
        <w:trPr>
          <w:trHeight w:val="345"/>
        </w:trPr>
        <w:tc>
          <w:tcPr>
            <w:tcW w:w="3429" w:type="dxa"/>
            <w:tcBorders>
              <w:top w:val="single" w:sz="4" w:space="0" w:color="auto"/>
              <w:left w:val="single" w:sz="4" w:space="0" w:color="auto"/>
              <w:bottom w:val="single" w:sz="4" w:space="0" w:color="auto"/>
              <w:right w:val="single" w:sz="4" w:space="0" w:color="auto"/>
            </w:tcBorders>
            <w:shd w:val="clear" w:color="auto" w:fill="auto"/>
            <w:noWrap/>
            <w:hideMark/>
          </w:tcPr>
          <w:p w14:paraId="23615A87" w14:textId="77777777" w:rsidR="00CD72A8" w:rsidRPr="00FA57E0" w:rsidRDefault="00CD72A8" w:rsidP="00EE729E">
            <w:pPr>
              <w:jc w:val="right"/>
              <w:rPr>
                <w:iCs/>
                <w:color w:val="000000"/>
                <w:sz w:val="20"/>
                <w:szCs w:val="20"/>
              </w:rPr>
            </w:pPr>
            <w:r w:rsidRPr="00FA57E0">
              <w:rPr>
                <w:iCs/>
                <w:color w:val="000000"/>
                <w:sz w:val="20"/>
                <w:szCs w:val="20"/>
              </w:rPr>
              <w:t>Izpildītāja juridiskā adrese:</w:t>
            </w:r>
          </w:p>
        </w:tc>
        <w:tc>
          <w:tcPr>
            <w:tcW w:w="6778" w:type="dxa"/>
            <w:tcBorders>
              <w:top w:val="single" w:sz="4" w:space="0" w:color="auto"/>
              <w:left w:val="nil"/>
              <w:bottom w:val="single" w:sz="4" w:space="0" w:color="auto"/>
              <w:right w:val="single" w:sz="4" w:space="0" w:color="000000"/>
            </w:tcBorders>
            <w:shd w:val="clear" w:color="auto" w:fill="auto"/>
          </w:tcPr>
          <w:p w14:paraId="68DAB7AB" w14:textId="77777777" w:rsidR="00CD72A8" w:rsidRPr="00FA57E0" w:rsidRDefault="00CD72A8" w:rsidP="00EE729E">
            <w:pPr>
              <w:rPr>
                <w:rFonts w:ascii="Cambria" w:hAnsi="Cambria" w:cs="Calibri"/>
                <w:i/>
                <w:iCs/>
                <w:color w:val="000000"/>
                <w:sz w:val="20"/>
                <w:szCs w:val="20"/>
              </w:rPr>
            </w:pPr>
          </w:p>
        </w:tc>
      </w:tr>
      <w:tr w:rsidR="00CD72A8" w:rsidRPr="007B39A2" w14:paraId="7CAAD34C" w14:textId="77777777" w:rsidTr="00EE729E">
        <w:trPr>
          <w:trHeight w:val="345"/>
        </w:trPr>
        <w:tc>
          <w:tcPr>
            <w:tcW w:w="3429" w:type="dxa"/>
            <w:tcBorders>
              <w:top w:val="single" w:sz="4" w:space="0" w:color="auto"/>
              <w:left w:val="single" w:sz="4" w:space="0" w:color="auto"/>
              <w:bottom w:val="single" w:sz="4" w:space="0" w:color="auto"/>
              <w:right w:val="single" w:sz="4" w:space="0" w:color="auto"/>
            </w:tcBorders>
            <w:shd w:val="clear" w:color="auto" w:fill="auto"/>
            <w:noWrap/>
            <w:hideMark/>
          </w:tcPr>
          <w:p w14:paraId="09379685" w14:textId="77777777" w:rsidR="00CD72A8" w:rsidRPr="00FA57E0" w:rsidRDefault="00CD72A8" w:rsidP="00EE729E">
            <w:pPr>
              <w:jc w:val="right"/>
              <w:rPr>
                <w:iCs/>
                <w:color w:val="000000"/>
                <w:sz w:val="20"/>
                <w:szCs w:val="20"/>
              </w:rPr>
            </w:pPr>
            <w:r w:rsidRPr="00FA57E0">
              <w:rPr>
                <w:iCs/>
                <w:color w:val="000000"/>
                <w:sz w:val="20"/>
                <w:szCs w:val="20"/>
              </w:rPr>
              <w:t>Izpildītāja faktiskā adrese:</w:t>
            </w:r>
          </w:p>
        </w:tc>
        <w:tc>
          <w:tcPr>
            <w:tcW w:w="6778" w:type="dxa"/>
            <w:tcBorders>
              <w:top w:val="single" w:sz="4" w:space="0" w:color="auto"/>
              <w:left w:val="nil"/>
              <w:bottom w:val="single" w:sz="4" w:space="0" w:color="auto"/>
              <w:right w:val="single" w:sz="4" w:space="0" w:color="000000"/>
            </w:tcBorders>
            <w:shd w:val="clear" w:color="auto" w:fill="auto"/>
          </w:tcPr>
          <w:p w14:paraId="349614DB" w14:textId="77777777" w:rsidR="00CD72A8" w:rsidRPr="00FA57E0" w:rsidRDefault="00CD72A8" w:rsidP="00EE729E">
            <w:pPr>
              <w:rPr>
                <w:rFonts w:ascii="Cambria" w:hAnsi="Cambria" w:cs="Calibri"/>
                <w:i/>
                <w:iCs/>
                <w:color w:val="000000"/>
                <w:sz w:val="20"/>
                <w:szCs w:val="20"/>
              </w:rPr>
            </w:pPr>
          </w:p>
        </w:tc>
      </w:tr>
      <w:tr w:rsidR="00CD72A8" w:rsidRPr="007B39A2" w14:paraId="14D6FC6E" w14:textId="77777777" w:rsidTr="00EE729E">
        <w:trPr>
          <w:trHeight w:val="345"/>
        </w:trPr>
        <w:tc>
          <w:tcPr>
            <w:tcW w:w="3429" w:type="dxa"/>
            <w:tcBorders>
              <w:top w:val="single" w:sz="4" w:space="0" w:color="auto"/>
              <w:left w:val="single" w:sz="4" w:space="0" w:color="auto"/>
              <w:bottom w:val="single" w:sz="4" w:space="0" w:color="auto"/>
              <w:right w:val="single" w:sz="4" w:space="0" w:color="auto"/>
            </w:tcBorders>
            <w:shd w:val="clear" w:color="auto" w:fill="auto"/>
            <w:noWrap/>
            <w:hideMark/>
          </w:tcPr>
          <w:p w14:paraId="4078FE39" w14:textId="77777777" w:rsidR="00CD72A8" w:rsidRPr="00FA57E0" w:rsidRDefault="00CD72A8" w:rsidP="00EE729E">
            <w:pPr>
              <w:jc w:val="right"/>
              <w:rPr>
                <w:iCs/>
                <w:color w:val="000000"/>
                <w:sz w:val="20"/>
                <w:szCs w:val="20"/>
              </w:rPr>
            </w:pPr>
            <w:r w:rsidRPr="00FA57E0">
              <w:rPr>
                <w:iCs/>
                <w:color w:val="000000"/>
                <w:sz w:val="20"/>
                <w:szCs w:val="20"/>
              </w:rPr>
              <w:t>Kontaktpersonas vārds, uzvārds</w:t>
            </w:r>
          </w:p>
        </w:tc>
        <w:tc>
          <w:tcPr>
            <w:tcW w:w="6778" w:type="dxa"/>
            <w:tcBorders>
              <w:top w:val="single" w:sz="4" w:space="0" w:color="auto"/>
              <w:left w:val="nil"/>
              <w:bottom w:val="single" w:sz="4" w:space="0" w:color="auto"/>
              <w:right w:val="single" w:sz="4" w:space="0" w:color="000000"/>
            </w:tcBorders>
            <w:shd w:val="clear" w:color="auto" w:fill="auto"/>
          </w:tcPr>
          <w:p w14:paraId="7CBDB508" w14:textId="77777777" w:rsidR="00CD72A8" w:rsidRPr="00FA57E0" w:rsidRDefault="00CD72A8" w:rsidP="00EE729E">
            <w:pPr>
              <w:rPr>
                <w:rFonts w:ascii="Cambria" w:hAnsi="Cambria" w:cs="Calibri"/>
                <w:i/>
                <w:iCs/>
                <w:color w:val="000000"/>
                <w:sz w:val="20"/>
                <w:szCs w:val="20"/>
              </w:rPr>
            </w:pPr>
          </w:p>
        </w:tc>
      </w:tr>
      <w:tr w:rsidR="00CD72A8" w:rsidRPr="007B39A2" w14:paraId="7ACD7A6F" w14:textId="77777777" w:rsidTr="00EE729E">
        <w:trPr>
          <w:trHeight w:val="345"/>
        </w:trPr>
        <w:tc>
          <w:tcPr>
            <w:tcW w:w="3429" w:type="dxa"/>
            <w:tcBorders>
              <w:top w:val="single" w:sz="4" w:space="0" w:color="auto"/>
              <w:left w:val="single" w:sz="4" w:space="0" w:color="auto"/>
              <w:bottom w:val="single" w:sz="4" w:space="0" w:color="auto"/>
              <w:right w:val="single" w:sz="4" w:space="0" w:color="auto"/>
            </w:tcBorders>
            <w:shd w:val="clear" w:color="auto" w:fill="auto"/>
            <w:noWrap/>
            <w:hideMark/>
          </w:tcPr>
          <w:p w14:paraId="169EB9A4" w14:textId="77777777" w:rsidR="00CD72A8" w:rsidRPr="00FA57E0" w:rsidRDefault="00CD72A8" w:rsidP="00EE729E">
            <w:pPr>
              <w:jc w:val="right"/>
              <w:rPr>
                <w:iCs/>
                <w:color w:val="000000"/>
                <w:sz w:val="20"/>
                <w:szCs w:val="20"/>
              </w:rPr>
            </w:pPr>
            <w:r w:rsidRPr="00FA57E0">
              <w:rPr>
                <w:iCs/>
                <w:color w:val="000000"/>
                <w:sz w:val="20"/>
                <w:szCs w:val="20"/>
              </w:rPr>
              <w:t>e-pasta adrese:</w:t>
            </w:r>
          </w:p>
        </w:tc>
        <w:tc>
          <w:tcPr>
            <w:tcW w:w="6778" w:type="dxa"/>
            <w:tcBorders>
              <w:top w:val="single" w:sz="4" w:space="0" w:color="auto"/>
              <w:left w:val="nil"/>
              <w:bottom w:val="single" w:sz="4" w:space="0" w:color="auto"/>
              <w:right w:val="single" w:sz="4" w:space="0" w:color="000000"/>
            </w:tcBorders>
            <w:shd w:val="clear" w:color="auto" w:fill="auto"/>
          </w:tcPr>
          <w:p w14:paraId="62448C76" w14:textId="77777777" w:rsidR="00CD72A8" w:rsidRPr="00FA57E0" w:rsidRDefault="00CD72A8" w:rsidP="00EE729E">
            <w:pPr>
              <w:rPr>
                <w:rFonts w:ascii="Calibri" w:hAnsi="Calibri" w:cs="Calibri"/>
                <w:color w:val="0000FF"/>
                <w:sz w:val="20"/>
                <w:szCs w:val="20"/>
                <w:u w:val="single"/>
              </w:rPr>
            </w:pPr>
          </w:p>
        </w:tc>
      </w:tr>
      <w:tr w:rsidR="00CD72A8" w:rsidRPr="007B39A2" w14:paraId="6C7F75EF" w14:textId="77777777" w:rsidTr="00EE729E">
        <w:trPr>
          <w:trHeight w:val="345"/>
        </w:trPr>
        <w:tc>
          <w:tcPr>
            <w:tcW w:w="3429" w:type="dxa"/>
            <w:tcBorders>
              <w:top w:val="single" w:sz="4" w:space="0" w:color="auto"/>
              <w:left w:val="single" w:sz="4" w:space="0" w:color="auto"/>
              <w:bottom w:val="single" w:sz="4" w:space="0" w:color="auto"/>
              <w:right w:val="single" w:sz="4" w:space="0" w:color="auto"/>
            </w:tcBorders>
            <w:shd w:val="clear" w:color="auto" w:fill="auto"/>
            <w:noWrap/>
            <w:hideMark/>
          </w:tcPr>
          <w:p w14:paraId="37DEDFEC" w14:textId="77777777" w:rsidR="00CD72A8" w:rsidRPr="00FA57E0" w:rsidRDefault="00CD72A8" w:rsidP="00EE729E">
            <w:pPr>
              <w:jc w:val="right"/>
              <w:rPr>
                <w:iCs/>
                <w:color w:val="000000"/>
                <w:sz w:val="20"/>
                <w:szCs w:val="20"/>
              </w:rPr>
            </w:pPr>
            <w:r w:rsidRPr="00FA57E0">
              <w:rPr>
                <w:iCs/>
                <w:color w:val="000000"/>
                <w:sz w:val="20"/>
                <w:szCs w:val="20"/>
              </w:rPr>
              <w:t>Tālruņa nr.:</w:t>
            </w:r>
          </w:p>
        </w:tc>
        <w:tc>
          <w:tcPr>
            <w:tcW w:w="6778" w:type="dxa"/>
            <w:tcBorders>
              <w:top w:val="single" w:sz="4" w:space="0" w:color="auto"/>
              <w:left w:val="nil"/>
              <w:bottom w:val="single" w:sz="4" w:space="0" w:color="auto"/>
              <w:right w:val="single" w:sz="4" w:space="0" w:color="000000"/>
            </w:tcBorders>
            <w:shd w:val="clear" w:color="auto" w:fill="auto"/>
          </w:tcPr>
          <w:p w14:paraId="7C413447" w14:textId="77777777" w:rsidR="00CD72A8" w:rsidRPr="00FA57E0" w:rsidRDefault="00CD72A8" w:rsidP="00EE729E">
            <w:pPr>
              <w:rPr>
                <w:rFonts w:ascii="Cambria" w:hAnsi="Cambria" w:cs="Calibri"/>
                <w:i/>
                <w:iCs/>
                <w:color w:val="000000"/>
                <w:sz w:val="20"/>
                <w:szCs w:val="20"/>
              </w:rPr>
            </w:pPr>
          </w:p>
        </w:tc>
      </w:tr>
    </w:tbl>
    <w:p w14:paraId="4F180A84" w14:textId="6DB2CCF5" w:rsidR="009638FC" w:rsidRDefault="009638FC" w:rsidP="009638FC">
      <w:pPr>
        <w:spacing w:line="259" w:lineRule="auto"/>
        <w:ind w:left="418"/>
        <w:rPr>
          <w:b/>
          <w:bCs/>
        </w:rPr>
      </w:pPr>
    </w:p>
    <w:p w14:paraId="41C44D66" w14:textId="77777777" w:rsidR="00F05E2B" w:rsidRDefault="00F05E2B" w:rsidP="00F05E2B"/>
    <w:sectPr w:rsidR="00F05E2B" w:rsidSect="009638FC">
      <w:pgSz w:w="12240" w:h="15840"/>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C9B"/>
    <w:multiLevelType w:val="hybridMultilevel"/>
    <w:tmpl w:val="A17EDD9E"/>
    <w:lvl w:ilvl="0" w:tplc="718C697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73630"/>
    <w:multiLevelType w:val="multilevel"/>
    <w:tmpl w:val="176C0C7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1268CE"/>
    <w:multiLevelType w:val="hybridMultilevel"/>
    <w:tmpl w:val="E154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D31BF"/>
    <w:multiLevelType w:val="hybridMultilevel"/>
    <w:tmpl w:val="901CE6C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2DF438A9"/>
    <w:multiLevelType w:val="hybridMultilevel"/>
    <w:tmpl w:val="B964B450"/>
    <w:lvl w:ilvl="0" w:tplc="108E7310">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F7341B"/>
    <w:multiLevelType w:val="hybridMultilevel"/>
    <w:tmpl w:val="79FA0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A40A8"/>
    <w:multiLevelType w:val="hybridMultilevel"/>
    <w:tmpl w:val="65D8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31C20"/>
    <w:multiLevelType w:val="hybridMultilevel"/>
    <w:tmpl w:val="7F2A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3FE"/>
    <w:rsid w:val="001B0655"/>
    <w:rsid w:val="001B242D"/>
    <w:rsid w:val="001E4246"/>
    <w:rsid w:val="002076E6"/>
    <w:rsid w:val="002A5599"/>
    <w:rsid w:val="004748A0"/>
    <w:rsid w:val="004903FC"/>
    <w:rsid w:val="005003FE"/>
    <w:rsid w:val="005F5562"/>
    <w:rsid w:val="0071545F"/>
    <w:rsid w:val="00722FC3"/>
    <w:rsid w:val="00867494"/>
    <w:rsid w:val="009638FC"/>
    <w:rsid w:val="00980274"/>
    <w:rsid w:val="00A34D03"/>
    <w:rsid w:val="00A61480"/>
    <w:rsid w:val="00AA4000"/>
    <w:rsid w:val="00AD628F"/>
    <w:rsid w:val="00B8063D"/>
    <w:rsid w:val="00BF29B2"/>
    <w:rsid w:val="00C31AA3"/>
    <w:rsid w:val="00C91F34"/>
    <w:rsid w:val="00CD72A8"/>
    <w:rsid w:val="00DB29BF"/>
    <w:rsid w:val="00F05E2B"/>
    <w:rsid w:val="00FA5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985D"/>
  <w15:chartTrackingRefBased/>
  <w15:docId w15:val="{0518B498-BA4E-48E8-B9F5-52768949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3FE"/>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34"/>
    <w:qFormat/>
    <w:rsid w:val="005003FE"/>
    <w:pPr>
      <w:ind w:left="720"/>
      <w:contextualSpacing/>
    </w:pPr>
  </w:style>
  <w:style w:type="paragraph" w:styleId="BalloonText">
    <w:name w:val="Balloon Text"/>
    <w:basedOn w:val="Normal"/>
    <w:link w:val="BalloonTextChar"/>
    <w:uiPriority w:val="99"/>
    <w:semiHidden/>
    <w:unhideWhenUsed/>
    <w:rsid w:val="00F05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E2B"/>
    <w:rPr>
      <w:rFonts w:ascii="Segoe UI" w:eastAsia="Times New Roman" w:hAnsi="Segoe UI" w:cs="Segoe UI"/>
      <w:sz w:val="18"/>
      <w:szCs w:val="18"/>
      <w:lang w:val="lv-LV" w:eastAsia="lv-LV"/>
    </w:rPr>
  </w:style>
  <w:style w:type="character" w:styleId="CommentReference">
    <w:name w:val="annotation reference"/>
    <w:basedOn w:val="DefaultParagraphFont"/>
    <w:uiPriority w:val="99"/>
    <w:semiHidden/>
    <w:unhideWhenUsed/>
    <w:rsid w:val="00F05E2B"/>
    <w:rPr>
      <w:sz w:val="16"/>
      <w:szCs w:val="16"/>
    </w:rPr>
  </w:style>
  <w:style w:type="paragraph" w:styleId="CommentText">
    <w:name w:val="annotation text"/>
    <w:basedOn w:val="Normal"/>
    <w:link w:val="CommentTextChar"/>
    <w:uiPriority w:val="99"/>
    <w:semiHidden/>
    <w:unhideWhenUsed/>
    <w:rsid w:val="00F05E2B"/>
    <w:rPr>
      <w:sz w:val="20"/>
      <w:szCs w:val="20"/>
    </w:rPr>
  </w:style>
  <w:style w:type="character" w:customStyle="1" w:styleId="CommentTextChar">
    <w:name w:val="Comment Text Char"/>
    <w:basedOn w:val="DefaultParagraphFont"/>
    <w:link w:val="CommentText"/>
    <w:uiPriority w:val="99"/>
    <w:semiHidden/>
    <w:rsid w:val="00F05E2B"/>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F05E2B"/>
    <w:rPr>
      <w:b/>
      <w:bCs/>
    </w:rPr>
  </w:style>
  <w:style w:type="character" w:customStyle="1" w:styleId="CommentSubjectChar">
    <w:name w:val="Comment Subject Char"/>
    <w:basedOn w:val="CommentTextChar"/>
    <w:link w:val="CommentSubject"/>
    <w:uiPriority w:val="99"/>
    <w:semiHidden/>
    <w:rsid w:val="00F05E2B"/>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F05E2B"/>
    <w:pPr>
      <w:spacing w:after="0" w:line="240" w:lineRule="auto"/>
    </w:pPr>
    <w:rPr>
      <w:rFonts w:ascii="Times New Roman" w:eastAsia="Times New Roman" w:hAnsi="Times New Roman" w:cs="Times New Roman"/>
      <w:sz w:val="24"/>
      <w:szCs w:val="24"/>
      <w:lang w:val="lv-LV" w:eastAsia="lv-LV"/>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uiPriority w:val="34"/>
    <w:qFormat/>
    <w:locked/>
    <w:rsid w:val="00CD72A8"/>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a.pedina@izm.gov.lv"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8761-EDFE-4D42-A887-AE53F2AD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2291</Words>
  <Characters>1306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Skane</dc:creator>
  <cp:keywords/>
  <dc:description/>
  <cp:lastModifiedBy>Eduards Duhanovskis</cp:lastModifiedBy>
  <cp:revision>3</cp:revision>
  <dcterms:created xsi:type="dcterms:W3CDTF">2021-01-28T12:45:00Z</dcterms:created>
  <dcterms:modified xsi:type="dcterms:W3CDTF">2021-01-28T12:57:00Z</dcterms:modified>
</cp:coreProperties>
</file>