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1C87" w14:textId="77777777"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r w:rsidRPr="00404221">
        <w:rPr>
          <w:i/>
          <w:sz w:val="28"/>
          <w:szCs w:val="28"/>
        </w:rPr>
        <w:t>Projekts</w:t>
      </w:r>
    </w:p>
    <w:p w14:paraId="64571C88" w14:textId="77777777" w:rsidR="000325D1" w:rsidRDefault="000325D1" w:rsidP="000325D1">
      <w:pPr>
        <w:spacing w:line="240" w:lineRule="auto"/>
        <w:jc w:val="center"/>
        <w:rPr>
          <w:sz w:val="28"/>
          <w:szCs w:val="28"/>
        </w:rPr>
      </w:pPr>
      <w:r w:rsidRPr="001A0E49">
        <w:rPr>
          <w:sz w:val="28"/>
          <w:szCs w:val="28"/>
        </w:rPr>
        <w:t>LATVIJAS REPUBLIKAS MINISTRU KABINETS</w:t>
      </w:r>
    </w:p>
    <w:p w14:paraId="64571C89" w14:textId="77777777" w:rsidR="000325D1" w:rsidRPr="000325D1" w:rsidRDefault="000325D1" w:rsidP="000325D1">
      <w:pPr>
        <w:spacing w:line="240" w:lineRule="auto"/>
        <w:jc w:val="center"/>
        <w:rPr>
          <w:sz w:val="28"/>
          <w:szCs w:val="28"/>
        </w:rPr>
      </w:pPr>
    </w:p>
    <w:bookmarkEnd w:id="0"/>
    <w:bookmarkEnd w:id="1"/>
    <w:bookmarkEnd w:id="2"/>
    <w:bookmarkEnd w:id="3"/>
    <w:p w14:paraId="64571C8A" w14:textId="6335FF40"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D5342E">
        <w:rPr>
          <w:rFonts w:ascii="Times New Roman" w:hAnsi="Times New Roman"/>
          <w:b w:val="0"/>
          <w:bCs w:val="0"/>
        </w:rPr>
        <w:t>20</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64571C8B"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64571C8C" w14:textId="77777777" w:rsidR="000325D1" w:rsidRPr="000325D1" w:rsidRDefault="000325D1" w:rsidP="000325D1">
      <w:pPr>
        <w:pStyle w:val="tv20787921"/>
        <w:spacing w:after="0" w:line="240" w:lineRule="auto"/>
        <w:jc w:val="left"/>
        <w:rPr>
          <w:rFonts w:ascii="Times New Roman" w:hAnsi="Times New Roman"/>
          <w:b w:val="0"/>
          <w:bCs w:val="0"/>
        </w:rPr>
      </w:pPr>
    </w:p>
    <w:p w14:paraId="64571C8D" w14:textId="77777777"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 xml:space="preserve">Grozījumi Ministru kabineta 2016. gada </w:t>
      </w:r>
      <w:r w:rsidR="005862A8">
        <w:rPr>
          <w:rFonts w:ascii="Times New Roman" w:hAnsi="Times New Roman"/>
          <w:bCs w:val="0"/>
        </w:rPr>
        <w:t>1</w:t>
      </w:r>
      <w:r w:rsidRPr="00404221">
        <w:rPr>
          <w:rFonts w:ascii="Times New Roman" w:hAnsi="Times New Roman"/>
          <w:bCs w:val="0"/>
        </w:rPr>
        <w:t>5. jūlija noteikumos Nr. 4</w:t>
      </w:r>
      <w:r w:rsidR="005862A8">
        <w:rPr>
          <w:rFonts w:ascii="Times New Roman" w:hAnsi="Times New Roman"/>
          <w:bCs w:val="0"/>
        </w:rPr>
        <w:t>77</w:t>
      </w:r>
      <w:r w:rsidRPr="00404221">
        <w:rPr>
          <w:rFonts w:ascii="Times New Roman" w:hAnsi="Times New Roman"/>
          <w:bCs w:val="0"/>
        </w:rPr>
        <w:t xml:space="preserve"> „</w:t>
      </w:r>
      <w:r w:rsidR="005862A8" w:rsidRPr="005862A8">
        <w:rPr>
          <w:rFonts w:ascii="Times New Roman" w:hAnsi="Times New Roman"/>
          <w:bCs w:val="0"/>
        </w:rPr>
        <w:t>Speciālās izglītības iestāžu un vispārējās izglītības iestāžu speciālās izglītības klašu (grupu) finansēšanas kārtība</w:t>
      </w:r>
      <w:r w:rsidRPr="00404221">
        <w:rPr>
          <w:rFonts w:ascii="Times New Roman" w:hAnsi="Times New Roman"/>
          <w:bCs w:val="0"/>
        </w:rPr>
        <w:t>”</w:t>
      </w:r>
    </w:p>
    <w:p w14:paraId="64571C8E" w14:textId="77777777" w:rsidR="000325D1" w:rsidRPr="00404221" w:rsidRDefault="000325D1" w:rsidP="000325D1">
      <w:pPr>
        <w:pStyle w:val="tv20787921"/>
        <w:spacing w:after="0" w:line="240" w:lineRule="auto"/>
        <w:rPr>
          <w:rFonts w:ascii="Times New Roman" w:hAnsi="Times New Roman"/>
          <w:b w:val="0"/>
          <w:bCs w:val="0"/>
        </w:rPr>
      </w:pPr>
    </w:p>
    <w:p w14:paraId="64571C8F" w14:textId="35B8E6DD" w:rsidR="005862A8" w:rsidRPr="005862A8" w:rsidRDefault="005862A8" w:rsidP="005862A8">
      <w:pPr>
        <w:shd w:val="clear" w:color="auto" w:fill="FFFFFF"/>
        <w:spacing w:line="240" w:lineRule="auto"/>
        <w:jc w:val="right"/>
        <w:rPr>
          <w:iCs/>
          <w:sz w:val="28"/>
          <w:szCs w:val="28"/>
        </w:rPr>
      </w:pPr>
      <w:r w:rsidRPr="005862A8">
        <w:rPr>
          <w:iCs/>
          <w:sz w:val="28"/>
          <w:szCs w:val="28"/>
        </w:rPr>
        <w:t>Izdoti saskaņā ar Izglītī</w:t>
      </w:r>
      <w:r w:rsidR="00814A14">
        <w:rPr>
          <w:iCs/>
          <w:sz w:val="28"/>
          <w:szCs w:val="28"/>
        </w:rPr>
        <w:t>bas likuma 14. panta 17. punktu</w:t>
      </w:r>
      <w:r w:rsidRPr="005862A8">
        <w:rPr>
          <w:iCs/>
          <w:sz w:val="28"/>
          <w:szCs w:val="28"/>
        </w:rPr>
        <w:t xml:space="preserve"> </w:t>
      </w:r>
    </w:p>
    <w:p w14:paraId="64571C90" w14:textId="117D8348" w:rsidR="000325D1" w:rsidRDefault="005862A8" w:rsidP="005862A8">
      <w:pPr>
        <w:shd w:val="clear" w:color="auto" w:fill="FFFFFF"/>
        <w:spacing w:line="240" w:lineRule="auto"/>
        <w:jc w:val="right"/>
        <w:rPr>
          <w:iCs/>
          <w:sz w:val="28"/>
          <w:szCs w:val="28"/>
        </w:rPr>
      </w:pPr>
      <w:r w:rsidRPr="005862A8">
        <w:rPr>
          <w:iCs/>
          <w:sz w:val="28"/>
          <w:szCs w:val="28"/>
        </w:rPr>
        <w:t>un 59. panta trešo daļu</w:t>
      </w:r>
    </w:p>
    <w:p w14:paraId="64571C91" w14:textId="77777777" w:rsidR="005862A8" w:rsidRPr="00404221" w:rsidRDefault="005862A8" w:rsidP="005862A8">
      <w:pPr>
        <w:shd w:val="clear" w:color="auto" w:fill="FFFFFF"/>
        <w:spacing w:line="240" w:lineRule="auto"/>
        <w:jc w:val="right"/>
        <w:rPr>
          <w:iCs/>
          <w:sz w:val="28"/>
          <w:szCs w:val="28"/>
        </w:rPr>
      </w:pPr>
    </w:p>
    <w:p w14:paraId="64571C92" w14:textId="10D4C428"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 xml:space="preserve">Izdarīt Ministru kabineta 2016. gada </w:t>
      </w:r>
      <w:r w:rsidR="005862A8">
        <w:rPr>
          <w:rFonts w:ascii="Times New Roman" w:hAnsi="Times New Roman"/>
          <w:b w:val="0"/>
        </w:rPr>
        <w:t>1</w:t>
      </w:r>
      <w:r w:rsidRPr="00404221">
        <w:rPr>
          <w:rFonts w:ascii="Times New Roman" w:hAnsi="Times New Roman"/>
          <w:b w:val="0"/>
        </w:rPr>
        <w:t>5. jūlija noteikumos Nr. 4</w:t>
      </w:r>
      <w:r w:rsidR="005862A8">
        <w:rPr>
          <w:rFonts w:ascii="Times New Roman" w:hAnsi="Times New Roman"/>
          <w:b w:val="0"/>
        </w:rPr>
        <w:t>77</w:t>
      </w:r>
      <w:r w:rsidRPr="00404221">
        <w:rPr>
          <w:rFonts w:ascii="Times New Roman" w:hAnsi="Times New Roman"/>
          <w:b w:val="0"/>
        </w:rPr>
        <w:t xml:space="preserve"> „</w:t>
      </w:r>
      <w:r w:rsidR="005862A8" w:rsidRPr="005862A8">
        <w:rPr>
          <w:rFonts w:ascii="Times New Roman" w:hAnsi="Times New Roman"/>
          <w:b w:val="0"/>
        </w:rPr>
        <w:t>Speciālās izglītības iestāžu un vispārējās izglītības iestāžu speciālās izglītības klašu (grupu) finansēšanas kārtība</w:t>
      </w:r>
      <w:r w:rsidR="005862A8">
        <w:rPr>
          <w:rFonts w:ascii="Times New Roman" w:hAnsi="Times New Roman"/>
          <w:b w:val="0"/>
        </w:rPr>
        <w:t xml:space="preserve">” </w:t>
      </w:r>
      <w:r w:rsidR="005862A8" w:rsidRPr="005862A8">
        <w:rPr>
          <w:rFonts w:ascii="Times New Roman" w:hAnsi="Times New Roman"/>
          <w:b w:val="0"/>
        </w:rPr>
        <w:t xml:space="preserve">(Latvijas Vēstnesis, 2016, </w:t>
      </w:r>
      <w:r w:rsidR="005D594F">
        <w:rPr>
          <w:rFonts w:ascii="Times New Roman" w:hAnsi="Times New Roman"/>
          <w:b w:val="0"/>
        </w:rPr>
        <w:t>140., 168. nr.,</w:t>
      </w:r>
      <w:r w:rsidR="00C8087F">
        <w:rPr>
          <w:rFonts w:ascii="Times New Roman" w:hAnsi="Times New Roman"/>
          <w:b w:val="0"/>
        </w:rPr>
        <w:t xml:space="preserve"> 2017,</w:t>
      </w:r>
      <w:r w:rsidR="005862A8">
        <w:rPr>
          <w:rFonts w:ascii="Times New Roman" w:hAnsi="Times New Roman"/>
          <w:b w:val="0"/>
        </w:rPr>
        <w:t xml:space="preserve"> 153. nr.</w:t>
      </w:r>
      <w:r w:rsidR="00C8087F">
        <w:rPr>
          <w:rFonts w:ascii="Times New Roman" w:hAnsi="Times New Roman"/>
          <w:b w:val="0"/>
        </w:rPr>
        <w:t>, 2018, 162. nr.</w:t>
      </w:r>
      <w:r w:rsidR="00D5342E">
        <w:rPr>
          <w:rFonts w:ascii="Times New Roman" w:hAnsi="Times New Roman"/>
          <w:b w:val="0"/>
        </w:rPr>
        <w:t>,</w:t>
      </w:r>
      <w:r w:rsidR="00D5342E" w:rsidRPr="00D5342E">
        <w:t xml:space="preserve"> </w:t>
      </w:r>
      <w:r w:rsidR="00D5342E">
        <w:rPr>
          <w:rFonts w:ascii="Times New Roman" w:hAnsi="Times New Roman"/>
          <w:b w:val="0"/>
        </w:rPr>
        <w:t xml:space="preserve">2019, </w:t>
      </w:r>
      <w:r w:rsidR="00814A14">
        <w:rPr>
          <w:rFonts w:ascii="Times New Roman" w:hAnsi="Times New Roman"/>
          <w:b w:val="0"/>
        </w:rPr>
        <w:t>146.</w:t>
      </w:r>
      <w:r w:rsidR="00D5342E">
        <w:rPr>
          <w:rFonts w:ascii="Times New Roman" w:hAnsi="Times New Roman"/>
          <w:b w:val="0"/>
        </w:rPr>
        <w:t xml:space="preserve"> nr.</w:t>
      </w:r>
      <w:r w:rsidR="005862A8">
        <w:rPr>
          <w:rFonts w:ascii="Times New Roman" w:hAnsi="Times New Roman"/>
          <w:b w:val="0"/>
        </w:rPr>
        <w:t>)</w:t>
      </w:r>
      <w:r>
        <w:rPr>
          <w:rFonts w:ascii="Times New Roman" w:hAnsi="Times New Roman"/>
          <w:b w:val="0"/>
        </w:rPr>
        <w:t xml:space="preserve"> šādus grozījumus:</w:t>
      </w:r>
    </w:p>
    <w:p w14:paraId="64571C93" w14:textId="77777777" w:rsidR="000325D1" w:rsidRPr="00404221" w:rsidRDefault="000325D1" w:rsidP="000325D1">
      <w:pPr>
        <w:shd w:val="clear" w:color="auto" w:fill="FFFFFF"/>
        <w:tabs>
          <w:tab w:val="left" w:pos="567"/>
          <w:tab w:val="left" w:pos="993"/>
        </w:tabs>
        <w:spacing w:line="240" w:lineRule="auto"/>
        <w:rPr>
          <w:sz w:val="28"/>
          <w:szCs w:val="28"/>
        </w:rPr>
      </w:pPr>
    </w:p>
    <w:p w14:paraId="64571C94" w14:textId="0601344F" w:rsidR="00D94FCF" w:rsidRPr="00D94FCF" w:rsidRDefault="00D94FCF" w:rsidP="00BB18A3">
      <w:pPr>
        <w:shd w:val="clear" w:color="auto" w:fill="FFFFFF"/>
        <w:spacing w:line="240" w:lineRule="auto"/>
        <w:ind w:firstLine="709"/>
        <w:rPr>
          <w:sz w:val="28"/>
          <w:szCs w:val="28"/>
        </w:rPr>
      </w:pPr>
      <w:r w:rsidRPr="00D94FCF">
        <w:rPr>
          <w:sz w:val="28"/>
          <w:szCs w:val="28"/>
        </w:rPr>
        <w:t xml:space="preserve">1.1. </w:t>
      </w:r>
      <w:bookmarkStart w:id="4" w:name="_GoBack"/>
      <w:bookmarkEnd w:id="4"/>
      <w:r w:rsidR="003F2415">
        <w:rPr>
          <w:sz w:val="28"/>
          <w:szCs w:val="28"/>
        </w:rPr>
        <w:t>svītrot</w:t>
      </w:r>
      <w:r w:rsidRPr="00D94FCF">
        <w:rPr>
          <w:sz w:val="28"/>
          <w:szCs w:val="28"/>
        </w:rPr>
        <w:t xml:space="preserve"> 2.1. apakšpunktā vārdus “</w:t>
      </w:r>
      <w:r w:rsidR="008432F9" w:rsidRPr="008432F9">
        <w:rPr>
          <w:sz w:val="28"/>
          <w:szCs w:val="28"/>
        </w:rPr>
        <w:t xml:space="preserve">un Izglītības iestāžu reģistrā reģistrēto attīstības </w:t>
      </w:r>
      <w:r w:rsidR="003F2415" w:rsidRPr="003F2415">
        <w:rPr>
          <w:sz w:val="28"/>
          <w:szCs w:val="28"/>
        </w:rPr>
        <w:t>un rehabilitācijas</w:t>
      </w:r>
      <w:r w:rsidR="008432F9" w:rsidRPr="008432F9">
        <w:t xml:space="preserve"> </w:t>
      </w:r>
      <w:r w:rsidR="008432F9" w:rsidRPr="008432F9">
        <w:rPr>
          <w:sz w:val="28"/>
          <w:szCs w:val="28"/>
        </w:rPr>
        <w:t>centru</w:t>
      </w:r>
      <w:r w:rsidRPr="00D94FCF">
        <w:rPr>
          <w:sz w:val="28"/>
          <w:szCs w:val="28"/>
        </w:rPr>
        <w:t>”;</w:t>
      </w:r>
    </w:p>
    <w:p w14:paraId="64571C95" w14:textId="77777777" w:rsidR="00D94FCF" w:rsidRPr="00D94FCF" w:rsidRDefault="00D94FCF" w:rsidP="00BB18A3">
      <w:pPr>
        <w:shd w:val="clear" w:color="auto" w:fill="FFFFFF"/>
        <w:spacing w:line="240" w:lineRule="auto"/>
        <w:ind w:firstLine="709"/>
        <w:rPr>
          <w:sz w:val="28"/>
          <w:szCs w:val="28"/>
        </w:rPr>
      </w:pPr>
    </w:p>
    <w:p w14:paraId="19E28D3D" w14:textId="2828E29D" w:rsidR="00177AFF" w:rsidRDefault="006E34F4" w:rsidP="00814A14">
      <w:pPr>
        <w:shd w:val="clear" w:color="auto" w:fill="FFFFFF"/>
        <w:tabs>
          <w:tab w:val="left" w:pos="1134"/>
        </w:tabs>
        <w:spacing w:line="240" w:lineRule="auto"/>
        <w:ind w:firstLine="709"/>
        <w:rPr>
          <w:sz w:val="28"/>
          <w:szCs w:val="28"/>
        </w:rPr>
      </w:pPr>
      <w:r>
        <w:rPr>
          <w:sz w:val="28"/>
          <w:szCs w:val="28"/>
        </w:rPr>
        <w:t xml:space="preserve">1.2. </w:t>
      </w:r>
      <w:r w:rsidR="00814A14">
        <w:rPr>
          <w:sz w:val="28"/>
          <w:szCs w:val="28"/>
        </w:rPr>
        <w:t>izteikt</w:t>
      </w:r>
      <w:r w:rsidR="00D94FCF" w:rsidRPr="00D94FCF">
        <w:rPr>
          <w:sz w:val="28"/>
          <w:szCs w:val="28"/>
        </w:rPr>
        <w:t xml:space="preserve"> </w:t>
      </w:r>
      <w:r w:rsidR="003F2415">
        <w:rPr>
          <w:sz w:val="28"/>
          <w:szCs w:val="28"/>
        </w:rPr>
        <w:t>2.2</w:t>
      </w:r>
      <w:r w:rsidR="00D94FCF" w:rsidRPr="00D94FCF">
        <w:rPr>
          <w:sz w:val="28"/>
          <w:szCs w:val="28"/>
        </w:rPr>
        <w:t xml:space="preserve">. </w:t>
      </w:r>
      <w:r w:rsidR="00814A14">
        <w:rPr>
          <w:sz w:val="28"/>
          <w:szCs w:val="28"/>
        </w:rPr>
        <w:t>apakšpunktu</w:t>
      </w:r>
      <w:r w:rsidR="00D94FCF" w:rsidRPr="00D94FCF">
        <w:rPr>
          <w:sz w:val="28"/>
          <w:szCs w:val="28"/>
        </w:rPr>
        <w:t xml:space="preserve"> </w:t>
      </w:r>
      <w:r w:rsidR="00814A14">
        <w:rPr>
          <w:sz w:val="28"/>
          <w:szCs w:val="28"/>
        </w:rPr>
        <w:t>šādā redakcijā:</w:t>
      </w:r>
    </w:p>
    <w:p w14:paraId="438A5A5C" w14:textId="77777777" w:rsidR="00814A14" w:rsidRDefault="00814A14" w:rsidP="00814A14">
      <w:pPr>
        <w:shd w:val="clear" w:color="auto" w:fill="FFFFFF"/>
        <w:tabs>
          <w:tab w:val="left" w:pos="1134"/>
        </w:tabs>
        <w:spacing w:line="240" w:lineRule="auto"/>
        <w:ind w:firstLine="709"/>
        <w:rPr>
          <w:sz w:val="28"/>
          <w:szCs w:val="28"/>
        </w:rPr>
      </w:pPr>
    </w:p>
    <w:p w14:paraId="2DB9442E" w14:textId="43169D00" w:rsidR="00814A14" w:rsidRDefault="005B2E8C" w:rsidP="005B2E8C">
      <w:pPr>
        <w:shd w:val="clear" w:color="auto" w:fill="FFFFFF"/>
        <w:tabs>
          <w:tab w:val="left" w:pos="1134"/>
          <w:tab w:val="left" w:pos="1418"/>
        </w:tabs>
        <w:spacing w:line="240" w:lineRule="auto"/>
        <w:ind w:firstLine="709"/>
        <w:rPr>
          <w:sz w:val="28"/>
          <w:szCs w:val="28"/>
        </w:rPr>
      </w:pPr>
      <w:r>
        <w:rPr>
          <w:sz w:val="28"/>
          <w:szCs w:val="28"/>
        </w:rPr>
        <w:t>“2.2.</w:t>
      </w:r>
      <w:r w:rsidR="00814A14">
        <w:rPr>
          <w:sz w:val="28"/>
          <w:szCs w:val="28"/>
        </w:rPr>
        <w:t>pašvaldību padotībā esošo speciālās izglītības iestāžu, kas nenodrošina internāta pakalpojumus,</w:t>
      </w:r>
      <w:r w:rsidR="00814A14" w:rsidRPr="00814A14">
        <w:rPr>
          <w:sz w:val="28"/>
          <w:szCs w:val="28"/>
        </w:rPr>
        <w:t xml:space="preserve"> vispārējās izglītības iestāžu speciālās izglītības klašu un speciālās izglītības pirmsskolas grupu pedagogu darba samaksu un valsts sociālās apdrošināšanas obligātās iemaksas.</w:t>
      </w:r>
      <w:r w:rsidR="00814A14">
        <w:rPr>
          <w:sz w:val="28"/>
          <w:szCs w:val="28"/>
        </w:rPr>
        <w:t>”;</w:t>
      </w:r>
    </w:p>
    <w:p w14:paraId="1E55DF2E" w14:textId="77777777" w:rsidR="00814A14" w:rsidRDefault="00814A14" w:rsidP="00814A14">
      <w:pPr>
        <w:shd w:val="clear" w:color="auto" w:fill="FFFFFF"/>
        <w:tabs>
          <w:tab w:val="left" w:pos="1134"/>
        </w:tabs>
        <w:spacing w:line="240" w:lineRule="auto"/>
        <w:ind w:firstLine="709"/>
        <w:rPr>
          <w:sz w:val="28"/>
          <w:szCs w:val="28"/>
        </w:rPr>
      </w:pPr>
    </w:p>
    <w:p w14:paraId="235120E6" w14:textId="6482E353" w:rsidR="00177AFF" w:rsidRDefault="00177AFF" w:rsidP="00BB18A3">
      <w:pPr>
        <w:shd w:val="clear" w:color="auto" w:fill="FFFFFF"/>
        <w:spacing w:line="240" w:lineRule="auto"/>
        <w:ind w:firstLine="709"/>
        <w:rPr>
          <w:sz w:val="28"/>
          <w:szCs w:val="28"/>
        </w:rPr>
      </w:pPr>
      <w:r>
        <w:rPr>
          <w:sz w:val="28"/>
          <w:szCs w:val="28"/>
        </w:rPr>
        <w:t>1.3. izteikt 4. punktu šādā redakcijā:</w:t>
      </w:r>
    </w:p>
    <w:p w14:paraId="4E671AFB" w14:textId="77777777" w:rsidR="00177AFF" w:rsidRDefault="00177AFF" w:rsidP="00BB18A3">
      <w:pPr>
        <w:shd w:val="clear" w:color="auto" w:fill="FFFFFF"/>
        <w:spacing w:line="240" w:lineRule="auto"/>
        <w:ind w:firstLine="709"/>
        <w:rPr>
          <w:sz w:val="28"/>
          <w:szCs w:val="28"/>
        </w:rPr>
      </w:pPr>
    </w:p>
    <w:p w14:paraId="5E7260AD" w14:textId="65CD4C19" w:rsidR="00012C8B" w:rsidRPr="00012C8B" w:rsidRDefault="00177AFF" w:rsidP="00012C8B">
      <w:pPr>
        <w:shd w:val="clear" w:color="auto" w:fill="FFFFFF"/>
        <w:spacing w:line="240" w:lineRule="auto"/>
        <w:ind w:firstLine="709"/>
        <w:rPr>
          <w:sz w:val="28"/>
          <w:szCs w:val="28"/>
        </w:rPr>
      </w:pPr>
      <w:r>
        <w:rPr>
          <w:sz w:val="28"/>
          <w:szCs w:val="28"/>
        </w:rPr>
        <w:t xml:space="preserve">“4. </w:t>
      </w:r>
      <w:r w:rsidRPr="00177AFF">
        <w:rPr>
          <w:sz w:val="28"/>
          <w:szCs w:val="28"/>
        </w:rPr>
        <w:t>Šo noteikumu 2.1. apakšpunktā minēto izglītības iestāžu uzturēšanas izdevumus 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(gadā) vienam</w:t>
      </w:r>
      <w:r w:rsidR="00087228">
        <w:rPr>
          <w:sz w:val="28"/>
          <w:szCs w:val="28"/>
        </w:rPr>
        <w:t xml:space="preserve"> speciālās izglītības iestādes </w:t>
      </w:r>
      <w:r>
        <w:rPr>
          <w:sz w:val="28"/>
          <w:szCs w:val="28"/>
        </w:rPr>
        <w:t>izglītojamam atbilstoši šo noteikumu 1. pielikumam</w:t>
      </w:r>
      <w:r w:rsidR="00012C8B">
        <w:rPr>
          <w:sz w:val="28"/>
          <w:szCs w:val="28"/>
        </w:rPr>
        <w:t>,</w:t>
      </w:r>
      <w:r w:rsidR="00012C8B" w:rsidRPr="00012C8B">
        <w:t xml:space="preserve"> </w:t>
      </w:r>
      <w:r w:rsidR="00012C8B" w:rsidRPr="00012C8B">
        <w:rPr>
          <w:sz w:val="28"/>
          <w:szCs w:val="28"/>
        </w:rPr>
        <w:t>piemērojot šādus koeficientus:</w:t>
      </w:r>
    </w:p>
    <w:p w14:paraId="64F3BA3E" w14:textId="2D2CB375" w:rsidR="00012C8B" w:rsidRPr="00012C8B" w:rsidRDefault="00012C8B" w:rsidP="00012C8B">
      <w:pPr>
        <w:shd w:val="clear" w:color="auto" w:fill="FFFFFF"/>
        <w:spacing w:line="240" w:lineRule="auto"/>
        <w:ind w:firstLine="709"/>
        <w:rPr>
          <w:sz w:val="28"/>
          <w:szCs w:val="28"/>
        </w:rPr>
      </w:pPr>
      <w:r w:rsidRPr="00012C8B">
        <w:rPr>
          <w:sz w:val="28"/>
          <w:szCs w:val="28"/>
        </w:rPr>
        <w:t>4.1. izglītojamam, ku</w:t>
      </w:r>
      <w:r>
        <w:rPr>
          <w:sz w:val="28"/>
          <w:szCs w:val="28"/>
        </w:rPr>
        <w:t xml:space="preserve">rš saņem internāta pakalpojumus visu diennakti mācību gada garumā </w:t>
      </w:r>
      <w:r w:rsidRPr="00012C8B">
        <w:rPr>
          <w:sz w:val="28"/>
          <w:szCs w:val="28"/>
        </w:rPr>
        <w:t xml:space="preserve"> – 1,35;</w:t>
      </w:r>
    </w:p>
    <w:p w14:paraId="0C57E6AF" w14:textId="703B876F" w:rsidR="00177AFF" w:rsidRDefault="00012C8B" w:rsidP="00012C8B">
      <w:pPr>
        <w:shd w:val="clear" w:color="auto" w:fill="FFFFFF"/>
        <w:spacing w:line="240" w:lineRule="auto"/>
        <w:ind w:firstLine="709"/>
        <w:rPr>
          <w:sz w:val="28"/>
          <w:szCs w:val="28"/>
        </w:rPr>
      </w:pPr>
      <w:r w:rsidRPr="00012C8B">
        <w:rPr>
          <w:sz w:val="28"/>
          <w:szCs w:val="28"/>
        </w:rPr>
        <w:t>4.2. izglītojamam, kurš nesaņem internāta pakalpojumus, – 0,85.</w:t>
      </w:r>
      <w:r>
        <w:rPr>
          <w:sz w:val="28"/>
          <w:szCs w:val="28"/>
        </w:rPr>
        <w:t>”</w:t>
      </w:r>
      <w:r w:rsidR="00C4020C">
        <w:rPr>
          <w:sz w:val="28"/>
          <w:szCs w:val="28"/>
        </w:rPr>
        <w:t>;</w:t>
      </w:r>
    </w:p>
    <w:p w14:paraId="505F39DC" w14:textId="77777777" w:rsidR="00C4020C" w:rsidRDefault="00C4020C" w:rsidP="00012C8B">
      <w:pPr>
        <w:shd w:val="clear" w:color="auto" w:fill="FFFFFF"/>
        <w:spacing w:line="240" w:lineRule="auto"/>
        <w:ind w:firstLine="709"/>
        <w:rPr>
          <w:sz w:val="28"/>
          <w:szCs w:val="28"/>
        </w:rPr>
      </w:pPr>
    </w:p>
    <w:p w14:paraId="36C79759" w14:textId="62D87FD1" w:rsidR="00C4020C" w:rsidRDefault="00C4020C" w:rsidP="00012C8B">
      <w:pPr>
        <w:shd w:val="clear" w:color="auto" w:fill="FFFFFF"/>
        <w:spacing w:line="240" w:lineRule="auto"/>
        <w:ind w:firstLine="709"/>
        <w:rPr>
          <w:sz w:val="28"/>
          <w:szCs w:val="28"/>
        </w:rPr>
      </w:pPr>
      <w:r>
        <w:rPr>
          <w:sz w:val="28"/>
          <w:szCs w:val="28"/>
        </w:rPr>
        <w:t xml:space="preserve">1.4. svītrot 5. </w:t>
      </w:r>
      <w:r w:rsidRPr="00C4020C">
        <w:rPr>
          <w:sz w:val="28"/>
          <w:szCs w:val="28"/>
        </w:rPr>
        <w:t>punktā vārdus</w:t>
      </w:r>
      <w:r w:rsidR="00056848">
        <w:rPr>
          <w:sz w:val="28"/>
          <w:szCs w:val="28"/>
        </w:rPr>
        <w:t xml:space="preserve"> un skaitli</w:t>
      </w:r>
      <w:r>
        <w:rPr>
          <w:sz w:val="28"/>
          <w:szCs w:val="28"/>
        </w:rPr>
        <w:t xml:space="preserve"> “</w:t>
      </w:r>
      <w:r w:rsidRPr="00C4020C">
        <w:rPr>
          <w:sz w:val="28"/>
          <w:szCs w:val="28"/>
        </w:rPr>
        <w:t>saskaņā ar šo noteikumu 1. pielikumu</w:t>
      </w:r>
      <w:r>
        <w:rPr>
          <w:sz w:val="28"/>
          <w:szCs w:val="28"/>
        </w:rPr>
        <w:t>”;</w:t>
      </w:r>
    </w:p>
    <w:p w14:paraId="34E2D88A" w14:textId="77777777" w:rsidR="00C4020C" w:rsidRDefault="00C4020C" w:rsidP="00012C8B">
      <w:pPr>
        <w:shd w:val="clear" w:color="auto" w:fill="FFFFFF"/>
        <w:spacing w:line="240" w:lineRule="auto"/>
        <w:ind w:firstLine="709"/>
        <w:rPr>
          <w:sz w:val="28"/>
          <w:szCs w:val="28"/>
        </w:rPr>
      </w:pPr>
    </w:p>
    <w:p w14:paraId="7D99EAB0" w14:textId="26AC732F" w:rsidR="00C4020C" w:rsidRDefault="00C4020C" w:rsidP="00012C8B">
      <w:pPr>
        <w:shd w:val="clear" w:color="auto" w:fill="FFFFFF"/>
        <w:spacing w:line="240" w:lineRule="auto"/>
        <w:ind w:firstLine="709"/>
        <w:rPr>
          <w:sz w:val="28"/>
          <w:szCs w:val="28"/>
        </w:rPr>
      </w:pPr>
      <w:r>
        <w:rPr>
          <w:sz w:val="28"/>
          <w:szCs w:val="28"/>
        </w:rPr>
        <w:t>1.5. aizstāt</w:t>
      </w:r>
      <w:r w:rsidRPr="00C4020C">
        <w:rPr>
          <w:sz w:val="28"/>
          <w:szCs w:val="28"/>
        </w:rPr>
        <w:t xml:space="preserve"> </w:t>
      </w:r>
      <w:r>
        <w:rPr>
          <w:sz w:val="28"/>
          <w:szCs w:val="28"/>
        </w:rPr>
        <w:t>8. punkta ievaddaļā</w:t>
      </w:r>
      <w:r w:rsidRPr="00C4020C">
        <w:rPr>
          <w:sz w:val="28"/>
          <w:szCs w:val="28"/>
        </w:rPr>
        <w:t xml:space="preserve"> vārdus</w:t>
      </w:r>
      <w:r w:rsidR="00056848">
        <w:rPr>
          <w:sz w:val="28"/>
          <w:szCs w:val="28"/>
        </w:rPr>
        <w:t xml:space="preserve"> un skaitli</w:t>
      </w:r>
      <w:r w:rsidRPr="00C4020C">
        <w:rPr>
          <w:sz w:val="28"/>
          <w:szCs w:val="28"/>
        </w:rPr>
        <w:t xml:space="preserve"> “</w:t>
      </w:r>
      <w:r w:rsidR="00000C04" w:rsidRPr="00000C04">
        <w:rPr>
          <w:sz w:val="28"/>
          <w:szCs w:val="28"/>
        </w:rPr>
        <w:t>speciālajām skolām un šo noteikumu 2.1. apakšpunktā minētajām iestādēm</w:t>
      </w:r>
      <w:r w:rsidRPr="00C4020C">
        <w:rPr>
          <w:sz w:val="28"/>
          <w:szCs w:val="28"/>
        </w:rPr>
        <w:t>”</w:t>
      </w:r>
      <w:r w:rsidR="00000C04">
        <w:rPr>
          <w:sz w:val="28"/>
          <w:szCs w:val="28"/>
        </w:rPr>
        <w:t xml:space="preserve"> ar vārdiem “speciālo izglītības iestāžu”</w:t>
      </w:r>
      <w:r w:rsidRPr="00C4020C">
        <w:rPr>
          <w:sz w:val="28"/>
          <w:szCs w:val="28"/>
        </w:rPr>
        <w:t>;</w:t>
      </w:r>
    </w:p>
    <w:p w14:paraId="392B7305" w14:textId="77777777" w:rsidR="00000C04" w:rsidRDefault="00000C04" w:rsidP="00012C8B">
      <w:pPr>
        <w:shd w:val="clear" w:color="auto" w:fill="FFFFFF"/>
        <w:spacing w:line="240" w:lineRule="auto"/>
        <w:ind w:firstLine="709"/>
        <w:rPr>
          <w:sz w:val="28"/>
          <w:szCs w:val="28"/>
        </w:rPr>
      </w:pPr>
    </w:p>
    <w:p w14:paraId="52E86C58" w14:textId="7D85FC20" w:rsidR="00000C04" w:rsidRPr="00D94FCF" w:rsidRDefault="00000C04" w:rsidP="00012C8B">
      <w:pPr>
        <w:shd w:val="clear" w:color="auto" w:fill="FFFFFF"/>
        <w:spacing w:line="240" w:lineRule="auto"/>
        <w:ind w:firstLine="709"/>
        <w:rPr>
          <w:sz w:val="28"/>
          <w:szCs w:val="28"/>
        </w:rPr>
      </w:pPr>
      <w:r>
        <w:rPr>
          <w:sz w:val="28"/>
          <w:szCs w:val="28"/>
        </w:rPr>
        <w:t>1.6. svītrot 9.2. apakšpunktā vārdus “</w:t>
      </w:r>
      <w:r w:rsidRPr="00000C04">
        <w:rPr>
          <w:sz w:val="28"/>
          <w:szCs w:val="28"/>
        </w:rPr>
        <w:t>kas nodrošina internāta pakalpojumus, un speciālajām skolām”</w:t>
      </w:r>
      <w:r>
        <w:rPr>
          <w:sz w:val="28"/>
          <w:szCs w:val="28"/>
        </w:rPr>
        <w:t>;</w:t>
      </w:r>
    </w:p>
    <w:p w14:paraId="7F9F57DF" w14:textId="77777777" w:rsidR="00E76C4B" w:rsidRDefault="00E76C4B" w:rsidP="00257888">
      <w:pPr>
        <w:shd w:val="clear" w:color="auto" w:fill="FFFFFF"/>
        <w:spacing w:line="240" w:lineRule="auto"/>
        <w:rPr>
          <w:sz w:val="28"/>
          <w:szCs w:val="28"/>
        </w:rPr>
      </w:pPr>
    </w:p>
    <w:p w14:paraId="64571C9A" w14:textId="0C3FC791" w:rsidR="00D94FCF" w:rsidRDefault="00D94FCF" w:rsidP="00BB18A3">
      <w:pPr>
        <w:shd w:val="clear" w:color="auto" w:fill="FFFFFF"/>
        <w:spacing w:line="240" w:lineRule="auto"/>
        <w:ind w:firstLine="709"/>
        <w:rPr>
          <w:sz w:val="28"/>
          <w:szCs w:val="28"/>
        </w:rPr>
      </w:pPr>
      <w:r w:rsidRPr="00D94FCF">
        <w:rPr>
          <w:sz w:val="28"/>
          <w:szCs w:val="28"/>
        </w:rPr>
        <w:t>1.</w:t>
      </w:r>
      <w:r w:rsidR="00000C04">
        <w:rPr>
          <w:sz w:val="28"/>
          <w:szCs w:val="28"/>
        </w:rPr>
        <w:t>7</w:t>
      </w:r>
      <w:r w:rsidRPr="00D94FCF">
        <w:rPr>
          <w:sz w:val="28"/>
          <w:szCs w:val="28"/>
        </w:rPr>
        <w:t xml:space="preserve">. </w:t>
      </w:r>
      <w:r w:rsidR="004309C7">
        <w:rPr>
          <w:sz w:val="28"/>
          <w:szCs w:val="28"/>
        </w:rPr>
        <w:t>svītrot 10. punktu</w:t>
      </w:r>
      <w:r w:rsidR="00D772FD" w:rsidRPr="00D772FD">
        <w:rPr>
          <w:sz w:val="28"/>
          <w:szCs w:val="28"/>
        </w:rPr>
        <w:t>;</w:t>
      </w:r>
    </w:p>
    <w:p w14:paraId="47FCD544" w14:textId="77777777" w:rsidR="004243CD" w:rsidRDefault="004243CD" w:rsidP="00D96B99">
      <w:pPr>
        <w:shd w:val="clear" w:color="auto" w:fill="FFFFFF"/>
        <w:spacing w:line="240" w:lineRule="auto"/>
        <w:rPr>
          <w:sz w:val="28"/>
          <w:szCs w:val="28"/>
        </w:rPr>
      </w:pPr>
    </w:p>
    <w:p w14:paraId="72ECAA9F" w14:textId="3E563519" w:rsidR="00DF5F2A" w:rsidRDefault="004243CD" w:rsidP="00DF5F2A">
      <w:pPr>
        <w:shd w:val="clear" w:color="auto" w:fill="FFFFFF"/>
        <w:spacing w:line="240" w:lineRule="auto"/>
        <w:ind w:firstLine="709"/>
        <w:rPr>
          <w:sz w:val="28"/>
          <w:szCs w:val="28"/>
        </w:rPr>
      </w:pPr>
      <w:r>
        <w:rPr>
          <w:sz w:val="28"/>
          <w:szCs w:val="28"/>
        </w:rPr>
        <w:t>1.</w:t>
      </w:r>
      <w:r w:rsidR="00000C04">
        <w:rPr>
          <w:sz w:val="28"/>
          <w:szCs w:val="28"/>
        </w:rPr>
        <w:t>8</w:t>
      </w:r>
      <w:r>
        <w:rPr>
          <w:sz w:val="28"/>
          <w:szCs w:val="28"/>
        </w:rPr>
        <w:t xml:space="preserve">. </w:t>
      </w:r>
      <w:r w:rsidR="009B0AB7">
        <w:rPr>
          <w:sz w:val="28"/>
          <w:szCs w:val="28"/>
        </w:rPr>
        <w:t>svītrot</w:t>
      </w:r>
      <w:r w:rsidR="00DF5F2A" w:rsidRPr="00D94FCF">
        <w:rPr>
          <w:sz w:val="28"/>
          <w:szCs w:val="28"/>
        </w:rPr>
        <w:t xml:space="preserve"> </w:t>
      </w:r>
      <w:r w:rsidR="00DF5F2A">
        <w:rPr>
          <w:sz w:val="28"/>
          <w:szCs w:val="28"/>
        </w:rPr>
        <w:t>15. punkt</w:t>
      </w:r>
      <w:r w:rsidR="009B0AB7">
        <w:rPr>
          <w:sz w:val="28"/>
          <w:szCs w:val="28"/>
        </w:rPr>
        <w:t>ā</w:t>
      </w:r>
      <w:r w:rsidR="00DF5F2A" w:rsidRPr="00D94FCF">
        <w:rPr>
          <w:sz w:val="28"/>
          <w:szCs w:val="28"/>
        </w:rPr>
        <w:t xml:space="preserve"> </w:t>
      </w:r>
      <w:r w:rsidR="009B0AB7">
        <w:rPr>
          <w:sz w:val="28"/>
          <w:szCs w:val="28"/>
        </w:rPr>
        <w:t>vārdus un skaitli “</w:t>
      </w:r>
      <w:r w:rsidR="009B0AB7" w:rsidRPr="009B0AB7">
        <w:rPr>
          <w:sz w:val="28"/>
          <w:szCs w:val="28"/>
        </w:rPr>
        <w:t>bērnu skaitam pašvaldībā speciālās izglītības pirmsskolas grupās piemērojot koeficientu 2.</w:t>
      </w:r>
      <w:r w:rsidR="009B0AB7">
        <w:rPr>
          <w:sz w:val="28"/>
          <w:szCs w:val="28"/>
        </w:rPr>
        <w:t>”;</w:t>
      </w:r>
    </w:p>
    <w:p w14:paraId="2A16BF9D" w14:textId="77777777" w:rsidR="00DF5F2A" w:rsidRDefault="00DF5F2A" w:rsidP="00D96B99">
      <w:pPr>
        <w:shd w:val="clear" w:color="auto" w:fill="FFFFFF"/>
        <w:spacing w:line="240" w:lineRule="auto"/>
        <w:rPr>
          <w:sz w:val="28"/>
          <w:szCs w:val="28"/>
        </w:rPr>
      </w:pPr>
    </w:p>
    <w:p w14:paraId="64571C9E" w14:textId="574C6DA2" w:rsidR="005A4AB2" w:rsidRDefault="005A4AB2" w:rsidP="00BB18A3">
      <w:pPr>
        <w:shd w:val="clear" w:color="auto" w:fill="FFFFFF"/>
        <w:spacing w:line="240" w:lineRule="auto"/>
        <w:ind w:firstLine="709"/>
        <w:rPr>
          <w:sz w:val="28"/>
          <w:szCs w:val="28"/>
        </w:rPr>
      </w:pPr>
      <w:r>
        <w:rPr>
          <w:sz w:val="28"/>
          <w:szCs w:val="28"/>
        </w:rPr>
        <w:t>1.</w:t>
      </w:r>
      <w:r w:rsidR="00000C04">
        <w:rPr>
          <w:sz w:val="28"/>
          <w:szCs w:val="28"/>
        </w:rPr>
        <w:t>9</w:t>
      </w:r>
      <w:r>
        <w:rPr>
          <w:sz w:val="28"/>
          <w:szCs w:val="28"/>
        </w:rPr>
        <w:t xml:space="preserve">. </w:t>
      </w:r>
      <w:r w:rsidR="004309C7">
        <w:rPr>
          <w:sz w:val="28"/>
          <w:szCs w:val="28"/>
        </w:rPr>
        <w:t>papildināt 18.</w:t>
      </w:r>
      <w:r w:rsidR="006500C4">
        <w:rPr>
          <w:sz w:val="28"/>
          <w:szCs w:val="28"/>
          <w:vertAlign w:val="superscript"/>
        </w:rPr>
        <w:t>4</w:t>
      </w:r>
      <w:r>
        <w:rPr>
          <w:sz w:val="28"/>
          <w:szCs w:val="28"/>
        </w:rPr>
        <w:t xml:space="preserve"> p</w:t>
      </w:r>
      <w:r w:rsidR="004309C7">
        <w:rPr>
          <w:sz w:val="28"/>
          <w:szCs w:val="28"/>
        </w:rPr>
        <w:t>unktu</w:t>
      </w:r>
      <w:r>
        <w:rPr>
          <w:sz w:val="28"/>
          <w:szCs w:val="28"/>
        </w:rPr>
        <w:t xml:space="preserve"> </w:t>
      </w:r>
      <w:r w:rsidR="004309C7">
        <w:rPr>
          <w:sz w:val="28"/>
          <w:szCs w:val="28"/>
        </w:rPr>
        <w:t>aiz vārda “</w:t>
      </w:r>
      <w:r w:rsidR="004309C7" w:rsidRPr="004309C7">
        <w:rPr>
          <w:sz w:val="28"/>
          <w:szCs w:val="28"/>
        </w:rPr>
        <w:t>pārskatos</w:t>
      </w:r>
      <w:r w:rsidR="004309C7">
        <w:rPr>
          <w:sz w:val="28"/>
          <w:szCs w:val="28"/>
        </w:rPr>
        <w:t>” ar vārdiem “</w:t>
      </w:r>
      <w:r w:rsidR="004309C7" w:rsidRPr="004309C7">
        <w:rPr>
          <w:sz w:val="28"/>
          <w:szCs w:val="28"/>
        </w:rPr>
        <w:t>par mērķdotācijas izlietojumu pedagogu darba samaksai un valsts sociālās apdrošināšanas obligātajām iemaksām</w:t>
      </w:r>
      <w:r w:rsidR="003154D6">
        <w:rPr>
          <w:sz w:val="28"/>
          <w:szCs w:val="28"/>
        </w:rPr>
        <w:t>”;</w:t>
      </w:r>
    </w:p>
    <w:p w14:paraId="0DFC80EA" w14:textId="77777777" w:rsidR="00C36940" w:rsidRDefault="00C36940" w:rsidP="00BB18A3">
      <w:pPr>
        <w:shd w:val="clear" w:color="auto" w:fill="FFFFFF"/>
        <w:spacing w:line="240" w:lineRule="auto"/>
        <w:ind w:firstLine="709"/>
        <w:rPr>
          <w:sz w:val="28"/>
          <w:szCs w:val="28"/>
        </w:rPr>
      </w:pPr>
    </w:p>
    <w:p w14:paraId="382F5215" w14:textId="20A2EBF4" w:rsidR="00CF32CA" w:rsidRDefault="003154D6" w:rsidP="00BB18A3">
      <w:pPr>
        <w:shd w:val="clear" w:color="auto" w:fill="FFFFFF"/>
        <w:spacing w:line="240" w:lineRule="auto"/>
        <w:ind w:firstLine="709"/>
        <w:rPr>
          <w:bCs/>
          <w:sz w:val="28"/>
          <w:szCs w:val="28"/>
        </w:rPr>
      </w:pPr>
      <w:r>
        <w:rPr>
          <w:sz w:val="28"/>
          <w:szCs w:val="28"/>
        </w:rPr>
        <w:t>1.</w:t>
      </w:r>
      <w:r w:rsidR="00000C04">
        <w:rPr>
          <w:sz w:val="28"/>
          <w:szCs w:val="28"/>
        </w:rPr>
        <w:t>10</w:t>
      </w:r>
      <w:r>
        <w:rPr>
          <w:sz w:val="28"/>
          <w:szCs w:val="28"/>
        </w:rPr>
        <w:t xml:space="preserve">. </w:t>
      </w:r>
      <w:r w:rsidRPr="008C56F0">
        <w:rPr>
          <w:bCs/>
          <w:sz w:val="28"/>
          <w:szCs w:val="28"/>
        </w:rPr>
        <w:t xml:space="preserve">papildināt </w:t>
      </w:r>
      <w:r w:rsidR="00C36940">
        <w:rPr>
          <w:bCs/>
          <w:sz w:val="28"/>
          <w:szCs w:val="28"/>
        </w:rPr>
        <w:t>noteikumus</w:t>
      </w:r>
      <w:r w:rsidRPr="008C56F0">
        <w:rPr>
          <w:bCs/>
          <w:sz w:val="28"/>
          <w:szCs w:val="28"/>
        </w:rPr>
        <w:t xml:space="preserve"> ar </w:t>
      </w:r>
      <w:r>
        <w:rPr>
          <w:bCs/>
          <w:sz w:val="28"/>
          <w:szCs w:val="28"/>
        </w:rPr>
        <w:t>22.</w:t>
      </w:r>
      <w:r>
        <w:rPr>
          <w:bCs/>
          <w:sz w:val="28"/>
          <w:szCs w:val="28"/>
          <w:vertAlign w:val="superscript"/>
        </w:rPr>
        <w:t>3</w:t>
      </w:r>
      <w:r w:rsidRPr="008C56F0">
        <w:rPr>
          <w:bCs/>
          <w:sz w:val="28"/>
          <w:szCs w:val="28"/>
        </w:rPr>
        <w:t xml:space="preserve"> punktu šādā redakcijā</w:t>
      </w:r>
      <w:r>
        <w:rPr>
          <w:bCs/>
          <w:sz w:val="28"/>
          <w:szCs w:val="28"/>
        </w:rPr>
        <w:t>:</w:t>
      </w:r>
    </w:p>
    <w:p w14:paraId="64B8303F" w14:textId="77777777" w:rsidR="003154D6" w:rsidRDefault="003154D6" w:rsidP="00BB18A3">
      <w:pPr>
        <w:shd w:val="clear" w:color="auto" w:fill="FFFFFF"/>
        <w:spacing w:line="240" w:lineRule="auto"/>
        <w:ind w:firstLine="709"/>
        <w:rPr>
          <w:bCs/>
          <w:sz w:val="28"/>
          <w:szCs w:val="28"/>
        </w:rPr>
      </w:pPr>
    </w:p>
    <w:p w14:paraId="2242781F" w14:textId="40CB8806" w:rsidR="003154D6" w:rsidRDefault="003154D6" w:rsidP="00BB18A3">
      <w:pPr>
        <w:shd w:val="clear" w:color="auto" w:fill="FFFFFF"/>
        <w:spacing w:line="240" w:lineRule="auto"/>
        <w:ind w:firstLine="709"/>
        <w:rPr>
          <w:bCs/>
          <w:sz w:val="28"/>
          <w:szCs w:val="28"/>
        </w:rPr>
      </w:pPr>
      <w:r>
        <w:rPr>
          <w:bCs/>
          <w:sz w:val="28"/>
          <w:szCs w:val="28"/>
        </w:rPr>
        <w:t>“22.</w:t>
      </w:r>
      <w:r w:rsidRPr="003154D6">
        <w:rPr>
          <w:bCs/>
          <w:sz w:val="28"/>
          <w:szCs w:val="28"/>
          <w:vertAlign w:val="superscript"/>
        </w:rPr>
        <w:t>3</w:t>
      </w:r>
      <w:r>
        <w:rPr>
          <w:bCs/>
          <w:sz w:val="28"/>
          <w:szCs w:val="28"/>
        </w:rPr>
        <w:t xml:space="preserve"> </w:t>
      </w:r>
      <w:r w:rsidRPr="003154D6">
        <w:rPr>
          <w:bCs/>
          <w:sz w:val="28"/>
          <w:szCs w:val="28"/>
        </w:rPr>
        <w:t xml:space="preserve">Ja pašvaldība </w:t>
      </w:r>
      <w:r>
        <w:rPr>
          <w:bCs/>
          <w:sz w:val="28"/>
          <w:szCs w:val="28"/>
        </w:rPr>
        <w:t xml:space="preserve">līdz 2020. gada 31. augustam </w:t>
      </w:r>
      <w:r w:rsidRPr="003154D6">
        <w:rPr>
          <w:bCs/>
          <w:sz w:val="28"/>
          <w:szCs w:val="28"/>
        </w:rPr>
        <w:t>ir pieņēmusi lēmumu par</w:t>
      </w:r>
      <w:r w:rsidR="00C36940">
        <w:rPr>
          <w:bCs/>
          <w:sz w:val="28"/>
          <w:szCs w:val="28"/>
        </w:rPr>
        <w:t xml:space="preserve"> </w:t>
      </w:r>
      <w:r w:rsidR="00EF360B" w:rsidRPr="008432F9">
        <w:rPr>
          <w:bCs/>
          <w:sz w:val="28"/>
          <w:szCs w:val="28"/>
        </w:rPr>
        <w:t>speciālās izglītības iestādes</w:t>
      </w:r>
      <w:r>
        <w:rPr>
          <w:bCs/>
          <w:sz w:val="28"/>
          <w:szCs w:val="28"/>
        </w:rPr>
        <w:t xml:space="preserve"> veida maiņu no speciālās izglītības iestādes uz vispārējās izglītības iestādi</w:t>
      </w:r>
      <w:r w:rsidR="008432F9">
        <w:rPr>
          <w:bCs/>
          <w:sz w:val="28"/>
          <w:szCs w:val="28"/>
        </w:rPr>
        <w:t xml:space="preserve"> un izglītības ie</w:t>
      </w:r>
      <w:r w:rsidR="009600A0">
        <w:rPr>
          <w:bCs/>
          <w:sz w:val="28"/>
          <w:szCs w:val="28"/>
        </w:rPr>
        <w:t>stāde pēc minētā datuma turpina</w:t>
      </w:r>
      <w:r w:rsidR="00C36940">
        <w:rPr>
          <w:bCs/>
          <w:sz w:val="28"/>
          <w:szCs w:val="28"/>
        </w:rPr>
        <w:t xml:space="preserve"> īstenot speciālās izglītības programmas</w:t>
      </w:r>
      <w:r>
        <w:rPr>
          <w:bCs/>
          <w:sz w:val="28"/>
          <w:szCs w:val="28"/>
        </w:rPr>
        <w:t>, tad</w:t>
      </w:r>
      <w:r w:rsidRPr="003154D6">
        <w:rPr>
          <w:bCs/>
          <w:sz w:val="28"/>
          <w:szCs w:val="28"/>
        </w:rPr>
        <w:t xml:space="preserve"> mērķdotāciju pedagogu darba samaksai no 20</w:t>
      </w:r>
      <w:r>
        <w:rPr>
          <w:bCs/>
          <w:sz w:val="28"/>
          <w:szCs w:val="28"/>
        </w:rPr>
        <w:t>20</w:t>
      </w:r>
      <w:r w:rsidRPr="003154D6">
        <w:rPr>
          <w:bCs/>
          <w:sz w:val="28"/>
          <w:szCs w:val="28"/>
        </w:rPr>
        <w:t xml:space="preserve">. gada 1. </w:t>
      </w:r>
      <w:r>
        <w:rPr>
          <w:bCs/>
          <w:sz w:val="28"/>
          <w:szCs w:val="28"/>
        </w:rPr>
        <w:t>septembra līdz 2023. gada 31. augustam</w:t>
      </w:r>
      <w:r w:rsidR="00944D9E">
        <w:rPr>
          <w:bCs/>
          <w:sz w:val="28"/>
          <w:szCs w:val="28"/>
        </w:rPr>
        <w:t xml:space="preserve"> </w:t>
      </w:r>
      <w:r w:rsidR="00056848">
        <w:rPr>
          <w:bCs/>
          <w:sz w:val="28"/>
          <w:szCs w:val="28"/>
        </w:rPr>
        <w:t xml:space="preserve">ministrija </w:t>
      </w:r>
      <w:r w:rsidR="00944D9E">
        <w:rPr>
          <w:bCs/>
          <w:sz w:val="28"/>
          <w:szCs w:val="28"/>
        </w:rPr>
        <w:t xml:space="preserve">aprēķina saskaņā ar šo noteikumu 8. </w:t>
      </w:r>
      <w:r w:rsidR="00C36940">
        <w:rPr>
          <w:bCs/>
          <w:sz w:val="28"/>
          <w:szCs w:val="28"/>
        </w:rPr>
        <w:t xml:space="preserve">punktu, 9.2. apakšpunktu un </w:t>
      </w:r>
      <w:r w:rsidR="00944D9E">
        <w:rPr>
          <w:bCs/>
          <w:sz w:val="28"/>
          <w:szCs w:val="28"/>
        </w:rPr>
        <w:t>12.</w:t>
      </w:r>
      <w:r w:rsidR="009600A0">
        <w:rPr>
          <w:bCs/>
          <w:sz w:val="28"/>
          <w:szCs w:val="28"/>
        </w:rPr>
        <w:t xml:space="preserve"> </w:t>
      </w:r>
      <w:r w:rsidR="00147A35">
        <w:rPr>
          <w:bCs/>
          <w:sz w:val="28"/>
          <w:szCs w:val="28"/>
        </w:rPr>
        <w:t>punktu.”;</w:t>
      </w:r>
    </w:p>
    <w:p w14:paraId="67FD9488" w14:textId="77777777" w:rsidR="00147A35" w:rsidRDefault="00147A35" w:rsidP="00BB18A3">
      <w:pPr>
        <w:shd w:val="clear" w:color="auto" w:fill="FFFFFF"/>
        <w:spacing w:line="240" w:lineRule="auto"/>
        <w:ind w:firstLine="709"/>
        <w:rPr>
          <w:bCs/>
          <w:sz w:val="28"/>
          <w:szCs w:val="28"/>
        </w:rPr>
      </w:pPr>
    </w:p>
    <w:p w14:paraId="6407B0C0" w14:textId="0D832D82" w:rsidR="00147A35" w:rsidRPr="00147A35" w:rsidRDefault="00147A35" w:rsidP="00147A35">
      <w:pPr>
        <w:shd w:val="clear" w:color="auto" w:fill="FFFFFF"/>
        <w:spacing w:line="240" w:lineRule="auto"/>
        <w:ind w:firstLine="709"/>
        <w:rPr>
          <w:bCs/>
          <w:sz w:val="28"/>
          <w:szCs w:val="28"/>
        </w:rPr>
      </w:pPr>
      <w:r>
        <w:rPr>
          <w:bCs/>
          <w:sz w:val="28"/>
          <w:szCs w:val="28"/>
        </w:rPr>
        <w:t>1.</w:t>
      </w:r>
      <w:r w:rsidR="00000C04">
        <w:rPr>
          <w:bCs/>
          <w:sz w:val="28"/>
          <w:szCs w:val="28"/>
        </w:rPr>
        <w:t>11</w:t>
      </w:r>
      <w:r>
        <w:rPr>
          <w:bCs/>
          <w:sz w:val="28"/>
          <w:szCs w:val="28"/>
        </w:rPr>
        <w:t xml:space="preserve">. </w:t>
      </w:r>
      <w:r w:rsidRPr="00147A35">
        <w:rPr>
          <w:bCs/>
          <w:sz w:val="28"/>
          <w:szCs w:val="28"/>
        </w:rPr>
        <w:t>izteikt 3. pielikumu šādā redakcijā:</w:t>
      </w:r>
    </w:p>
    <w:tbl>
      <w:tblPr>
        <w:tblW w:w="9215" w:type="dxa"/>
        <w:tblLayout w:type="fixed"/>
        <w:tblLook w:val="04A0" w:firstRow="1" w:lastRow="0" w:firstColumn="1" w:lastColumn="0" w:noHBand="0" w:noVBand="1"/>
      </w:tblPr>
      <w:tblGrid>
        <w:gridCol w:w="1336"/>
        <w:gridCol w:w="2011"/>
        <w:gridCol w:w="1367"/>
        <w:gridCol w:w="1382"/>
        <w:gridCol w:w="1559"/>
        <w:gridCol w:w="1560"/>
      </w:tblGrid>
      <w:tr w:rsidR="00147A35" w:rsidRPr="00147A35" w14:paraId="556777E1" w14:textId="77777777" w:rsidTr="00C4020C">
        <w:trPr>
          <w:trHeight w:val="300"/>
        </w:trPr>
        <w:tc>
          <w:tcPr>
            <w:tcW w:w="1336" w:type="dxa"/>
            <w:tcBorders>
              <w:top w:val="nil"/>
              <w:left w:val="nil"/>
              <w:bottom w:val="nil"/>
              <w:right w:val="nil"/>
            </w:tcBorders>
            <w:shd w:val="clear" w:color="auto" w:fill="auto"/>
            <w:noWrap/>
            <w:vAlign w:val="bottom"/>
            <w:hideMark/>
          </w:tcPr>
          <w:p w14:paraId="75DBC67F"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0B5AF6F1"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3BC03851"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583D612D"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tcBorders>
            <w:shd w:val="clear" w:color="auto" w:fill="auto"/>
            <w:noWrap/>
            <w:vAlign w:val="bottom"/>
            <w:hideMark/>
          </w:tcPr>
          <w:p w14:paraId="45C5EED0" w14:textId="378A0348" w:rsidR="00147A35" w:rsidRPr="00147A35" w:rsidRDefault="00147A35" w:rsidP="00147A35">
            <w:pPr>
              <w:widowControl/>
              <w:adjustRightInd/>
              <w:spacing w:line="240" w:lineRule="auto"/>
              <w:jc w:val="right"/>
              <w:textAlignment w:val="auto"/>
              <w:rPr>
                <w:color w:val="000000"/>
                <w:sz w:val="22"/>
                <w:szCs w:val="22"/>
              </w:rPr>
            </w:pPr>
            <w:r>
              <w:rPr>
                <w:color w:val="000000"/>
                <w:sz w:val="22"/>
                <w:szCs w:val="22"/>
              </w:rPr>
              <w:t>“</w:t>
            </w:r>
            <w:r w:rsidRPr="00147A35">
              <w:rPr>
                <w:color w:val="000000"/>
                <w:sz w:val="22"/>
                <w:szCs w:val="22"/>
              </w:rPr>
              <w:t>3. pielikums</w:t>
            </w:r>
          </w:p>
        </w:tc>
      </w:tr>
      <w:tr w:rsidR="00147A35" w:rsidRPr="00147A35" w14:paraId="357E1E74" w14:textId="77777777" w:rsidTr="00C4020C">
        <w:trPr>
          <w:trHeight w:val="300"/>
        </w:trPr>
        <w:tc>
          <w:tcPr>
            <w:tcW w:w="1336" w:type="dxa"/>
            <w:tcBorders>
              <w:top w:val="nil"/>
              <w:left w:val="nil"/>
              <w:bottom w:val="nil"/>
              <w:right w:val="nil"/>
            </w:tcBorders>
            <w:shd w:val="clear" w:color="auto" w:fill="auto"/>
            <w:noWrap/>
            <w:vAlign w:val="bottom"/>
            <w:hideMark/>
          </w:tcPr>
          <w:p w14:paraId="7D6ED62A" w14:textId="77777777" w:rsidR="00147A35" w:rsidRPr="00147A35" w:rsidRDefault="00147A35" w:rsidP="00147A35">
            <w:pPr>
              <w:widowControl/>
              <w:adjustRightInd/>
              <w:spacing w:line="240" w:lineRule="auto"/>
              <w:jc w:val="righ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201B0AE3"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487D633B"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0D54B431"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0591628B"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Ministru kabineta</w:t>
            </w:r>
          </w:p>
        </w:tc>
      </w:tr>
      <w:tr w:rsidR="00147A35" w:rsidRPr="00147A35" w14:paraId="4895AC10" w14:textId="77777777" w:rsidTr="00C4020C">
        <w:trPr>
          <w:trHeight w:val="300"/>
        </w:trPr>
        <w:tc>
          <w:tcPr>
            <w:tcW w:w="1336" w:type="dxa"/>
            <w:tcBorders>
              <w:top w:val="nil"/>
              <w:left w:val="nil"/>
              <w:bottom w:val="nil"/>
              <w:right w:val="nil"/>
            </w:tcBorders>
            <w:shd w:val="clear" w:color="auto" w:fill="auto"/>
            <w:noWrap/>
            <w:vAlign w:val="bottom"/>
            <w:hideMark/>
          </w:tcPr>
          <w:p w14:paraId="42630535" w14:textId="77777777" w:rsidR="00147A35" w:rsidRPr="00147A35" w:rsidRDefault="00147A35" w:rsidP="00147A35">
            <w:pPr>
              <w:widowControl/>
              <w:adjustRightInd/>
              <w:spacing w:line="240" w:lineRule="auto"/>
              <w:jc w:val="righ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6BCB9D84"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7D66B3EE"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6811AFB7"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098EDBDF"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2016. gada 15. jūlija</w:t>
            </w:r>
          </w:p>
        </w:tc>
      </w:tr>
      <w:tr w:rsidR="00147A35" w:rsidRPr="00147A35" w14:paraId="7ACD4684" w14:textId="77777777" w:rsidTr="00C4020C">
        <w:trPr>
          <w:trHeight w:val="300"/>
        </w:trPr>
        <w:tc>
          <w:tcPr>
            <w:tcW w:w="1336" w:type="dxa"/>
            <w:tcBorders>
              <w:top w:val="nil"/>
              <w:left w:val="nil"/>
              <w:bottom w:val="nil"/>
              <w:right w:val="nil"/>
            </w:tcBorders>
            <w:shd w:val="clear" w:color="auto" w:fill="auto"/>
            <w:noWrap/>
            <w:vAlign w:val="bottom"/>
            <w:hideMark/>
          </w:tcPr>
          <w:p w14:paraId="30F6C88A" w14:textId="77777777" w:rsidR="00147A35" w:rsidRPr="00147A35" w:rsidRDefault="00147A35" w:rsidP="00147A35">
            <w:pPr>
              <w:widowControl/>
              <w:adjustRightInd/>
              <w:spacing w:line="240" w:lineRule="auto"/>
              <w:jc w:val="righ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06783119"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4C005330"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438440BD"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43B46681"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noteikumiem Nr. 477</w:t>
            </w:r>
          </w:p>
        </w:tc>
      </w:tr>
      <w:tr w:rsidR="00147A35" w:rsidRPr="00147A35" w14:paraId="2CA611C7" w14:textId="77777777" w:rsidTr="00C4020C">
        <w:trPr>
          <w:trHeight w:val="300"/>
        </w:trPr>
        <w:tc>
          <w:tcPr>
            <w:tcW w:w="9215" w:type="dxa"/>
            <w:gridSpan w:val="6"/>
            <w:tcBorders>
              <w:top w:val="nil"/>
              <w:left w:val="nil"/>
              <w:bottom w:val="nil"/>
              <w:right w:val="nil"/>
            </w:tcBorders>
            <w:shd w:val="clear" w:color="auto" w:fill="auto"/>
            <w:noWrap/>
            <w:vAlign w:val="center"/>
            <w:hideMark/>
          </w:tcPr>
          <w:p w14:paraId="40E502B8"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Pārskats par mērķdotācijas izlietojumu</w:t>
            </w:r>
          </w:p>
        </w:tc>
      </w:tr>
      <w:tr w:rsidR="00147A35" w:rsidRPr="00147A35" w14:paraId="6AA00C40" w14:textId="77777777" w:rsidTr="00C4020C">
        <w:trPr>
          <w:trHeight w:val="300"/>
        </w:trPr>
        <w:tc>
          <w:tcPr>
            <w:tcW w:w="1336" w:type="dxa"/>
            <w:tcBorders>
              <w:top w:val="nil"/>
              <w:left w:val="nil"/>
              <w:bottom w:val="nil"/>
              <w:right w:val="nil"/>
            </w:tcBorders>
            <w:shd w:val="clear" w:color="auto" w:fill="auto"/>
            <w:noWrap/>
            <w:vAlign w:val="bottom"/>
            <w:hideMark/>
          </w:tcPr>
          <w:p w14:paraId="7A04DD53" w14:textId="77777777" w:rsidR="00147A35" w:rsidRPr="00147A35" w:rsidRDefault="00147A35" w:rsidP="00147A35">
            <w:pPr>
              <w:widowControl/>
              <w:adjustRightInd/>
              <w:spacing w:line="240" w:lineRule="auto"/>
              <w:jc w:val="center"/>
              <w:textAlignment w:val="auto"/>
              <w:rPr>
                <w:b/>
                <w:bCs/>
                <w:color w:val="000000"/>
                <w:sz w:val="22"/>
                <w:szCs w:val="22"/>
              </w:rPr>
            </w:pPr>
          </w:p>
        </w:tc>
        <w:tc>
          <w:tcPr>
            <w:tcW w:w="2011" w:type="dxa"/>
            <w:tcBorders>
              <w:top w:val="nil"/>
              <w:left w:val="nil"/>
              <w:bottom w:val="nil"/>
              <w:right w:val="nil"/>
            </w:tcBorders>
            <w:shd w:val="clear" w:color="auto" w:fill="auto"/>
            <w:noWrap/>
            <w:vAlign w:val="center"/>
            <w:hideMark/>
          </w:tcPr>
          <w:p w14:paraId="27ABB7C8"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01B64C9A" w14:textId="77777777" w:rsidR="00147A35" w:rsidRPr="00147A35" w:rsidRDefault="00147A35" w:rsidP="00147A35">
            <w:pPr>
              <w:widowControl/>
              <w:adjustRightInd/>
              <w:spacing w:line="240" w:lineRule="auto"/>
              <w:jc w:val="right"/>
              <w:textAlignment w:val="auto"/>
              <w:rPr>
                <w:sz w:val="22"/>
                <w:szCs w:val="22"/>
              </w:rPr>
            </w:pPr>
          </w:p>
        </w:tc>
        <w:tc>
          <w:tcPr>
            <w:tcW w:w="1382" w:type="dxa"/>
            <w:tcBorders>
              <w:top w:val="nil"/>
              <w:left w:val="nil"/>
              <w:bottom w:val="nil"/>
              <w:right w:val="nil"/>
            </w:tcBorders>
            <w:shd w:val="clear" w:color="auto" w:fill="auto"/>
            <w:noWrap/>
            <w:vAlign w:val="bottom"/>
            <w:hideMark/>
          </w:tcPr>
          <w:p w14:paraId="49A5545C"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66A231E7"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77614BA6"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3138C84B" w14:textId="77777777" w:rsidTr="00C4020C">
        <w:trPr>
          <w:trHeight w:val="300"/>
        </w:trPr>
        <w:tc>
          <w:tcPr>
            <w:tcW w:w="1336" w:type="dxa"/>
            <w:tcBorders>
              <w:top w:val="nil"/>
              <w:left w:val="nil"/>
              <w:bottom w:val="nil"/>
              <w:right w:val="nil"/>
            </w:tcBorders>
            <w:shd w:val="clear" w:color="auto" w:fill="auto"/>
            <w:noWrap/>
            <w:vAlign w:val="bottom"/>
            <w:hideMark/>
          </w:tcPr>
          <w:p w14:paraId="1902D14A"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1C23B5CA"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2101B8D0"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5A1BC067"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75B11C23"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center"/>
            <w:hideMark/>
          </w:tcPr>
          <w:p w14:paraId="26915A0F"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1. tabula</w:t>
            </w:r>
          </w:p>
        </w:tc>
      </w:tr>
      <w:tr w:rsidR="00147A35" w:rsidRPr="00147A35" w14:paraId="2EE1AB8E" w14:textId="77777777" w:rsidTr="00C4020C">
        <w:trPr>
          <w:trHeight w:val="300"/>
        </w:trPr>
        <w:tc>
          <w:tcPr>
            <w:tcW w:w="1336" w:type="dxa"/>
            <w:tcBorders>
              <w:top w:val="nil"/>
              <w:left w:val="nil"/>
              <w:bottom w:val="nil"/>
              <w:right w:val="nil"/>
            </w:tcBorders>
            <w:shd w:val="clear" w:color="auto" w:fill="auto"/>
            <w:noWrap/>
            <w:vAlign w:val="center"/>
            <w:hideMark/>
          </w:tcPr>
          <w:p w14:paraId="6A68ACBA" w14:textId="77777777" w:rsidR="00147A35" w:rsidRPr="00147A35" w:rsidRDefault="00147A35" w:rsidP="00147A35">
            <w:pPr>
              <w:widowControl/>
              <w:adjustRightInd/>
              <w:spacing w:line="240" w:lineRule="auto"/>
              <w:jc w:val="righ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4CB74059"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2D2C7BF0"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1E9B655B"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4A8C0C41"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79BEFC4A"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FD001F1" w14:textId="77777777" w:rsidTr="00C4020C">
        <w:trPr>
          <w:trHeight w:val="300"/>
        </w:trPr>
        <w:tc>
          <w:tcPr>
            <w:tcW w:w="3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F260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Datu apkopošanas pamatojums – Ministru kabineta 2016. gada 15. jūlija noteikumi Nr. 477 "Speciālās izglītības iestāžu un vispārējās izglītības iestāžu speciālās izglītības klašu (grupu) finansēšanas kārtība"</w:t>
            </w:r>
          </w:p>
        </w:tc>
        <w:tc>
          <w:tcPr>
            <w:tcW w:w="5868" w:type="dxa"/>
            <w:gridSpan w:val="4"/>
            <w:tcBorders>
              <w:top w:val="single" w:sz="4" w:space="0" w:color="auto"/>
              <w:left w:val="nil"/>
              <w:bottom w:val="single" w:sz="4" w:space="0" w:color="auto"/>
              <w:right w:val="single" w:sz="4" w:space="0" w:color="auto"/>
            </w:tcBorders>
            <w:shd w:val="clear" w:color="auto" w:fill="auto"/>
            <w:vAlign w:val="center"/>
            <w:hideMark/>
          </w:tcPr>
          <w:p w14:paraId="02E394CC"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Veidlapa Nr. IZM_MERK_PED</w:t>
            </w:r>
          </w:p>
        </w:tc>
      </w:tr>
      <w:tr w:rsidR="00147A35" w:rsidRPr="00147A35" w14:paraId="2E69FF04" w14:textId="77777777" w:rsidTr="00C4020C">
        <w:trPr>
          <w:trHeight w:val="1335"/>
        </w:trPr>
        <w:tc>
          <w:tcPr>
            <w:tcW w:w="3347" w:type="dxa"/>
            <w:gridSpan w:val="2"/>
            <w:vMerge/>
            <w:tcBorders>
              <w:top w:val="single" w:sz="4" w:space="0" w:color="auto"/>
              <w:left w:val="single" w:sz="4" w:space="0" w:color="auto"/>
              <w:bottom w:val="single" w:sz="4" w:space="0" w:color="auto"/>
              <w:right w:val="single" w:sz="4" w:space="0" w:color="auto"/>
            </w:tcBorders>
            <w:vAlign w:val="center"/>
            <w:hideMark/>
          </w:tcPr>
          <w:p w14:paraId="19E75E5C" w14:textId="77777777" w:rsidR="00147A35" w:rsidRPr="00147A35" w:rsidRDefault="00147A35" w:rsidP="00147A35">
            <w:pPr>
              <w:widowControl/>
              <w:adjustRightInd/>
              <w:spacing w:line="240" w:lineRule="auto"/>
              <w:jc w:val="left"/>
              <w:textAlignment w:val="auto"/>
              <w:rPr>
                <w:color w:val="000000"/>
                <w:sz w:val="22"/>
                <w:szCs w:val="22"/>
              </w:rPr>
            </w:pPr>
          </w:p>
        </w:tc>
        <w:tc>
          <w:tcPr>
            <w:tcW w:w="5868" w:type="dxa"/>
            <w:gridSpan w:val="4"/>
            <w:tcBorders>
              <w:top w:val="single" w:sz="4" w:space="0" w:color="auto"/>
              <w:left w:val="nil"/>
              <w:bottom w:val="single" w:sz="4" w:space="0" w:color="auto"/>
              <w:right w:val="single" w:sz="4" w:space="0" w:color="auto"/>
            </w:tcBorders>
            <w:shd w:val="clear" w:color="auto" w:fill="auto"/>
            <w:vAlign w:val="center"/>
            <w:hideMark/>
          </w:tcPr>
          <w:p w14:paraId="5C1BB7E0"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Pārskats par mērķdotācijas izlietojumu pedagogu darba samaksai un valsts sociālās apdrošināšanas obligātajām iemaksām</w:t>
            </w:r>
          </w:p>
        </w:tc>
      </w:tr>
      <w:tr w:rsidR="00147A35" w:rsidRPr="00147A35" w14:paraId="4E6F9E77" w14:textId="77777777" w:rsidTr="00C4020C">
        <w:trPr>
          <w:trHeight w:val="300"/>
        </w:trPr>
        <w:tc>
          <w:tcPr>
            <w:tcW w:w="1336" w:type="dxa"/>
            <w:tcBorders>
              <w:top w:val="nil"/>
              <w:left w:val="nil"/>
              <w:bottom w:val="nil"/>
              <w:right w:val="nil"/>
            </w:tcBorders>
            <w:shd w:val="clear" w:color="auto" w:fill="auto"/>
            <w:noWrap/>
            <w:vAlign w:val="center"/>
            <w:hideMark/>
          </w:tcPr>
          <w:p w14:paraId="336912D9" w14:textId="77777777" w:rsidR="00147A35" w:rsidRPr="00147A35" w:rsidRDefault="00147A35" w:rsidP="00147A35">
            <w:pPr>
              <w:widowControl/>
              <w:adjustRightInd/>
              <w:spacing w:line="240" w:lineRule="auto"/>
              <w:jc w:val="center"/>
              <w:textAlignment w:val="auto"/>
              <w:rPr>
                <w:b/>
                <w:bCs/>
                <w:color w:val="000000"/>
                <w:sz w:val="22"/>
                <w:szCs w:val="22"/>
              </w:rPr>
            </w:pPr>
          </w:p>
        </w:tc>
        <w:tc>
          <w:tcPr>
            <w:tcW w:w="2011" w:type="dxa"/>
            <w:tcBorders>
              <w:top w:val="nil"/>
              <w:left w:val="nil"/>
              <w:bottom w:val="nil"/>
              <w:right w:val="nil"/>
            </w:tcBorders>
            <w:shd w:val="clear" w:color="auto" w:fill="auto"/>
            <w:noWrap/>
            <w:vAlign w:val="bottom"/>
            <w:hideMark/>
          </w:tcPr>
          <w:p w14:paraId="6104D2DD"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111A65CB"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3CBFD9BD"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2710FBF5"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519EA6BE"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D470076" w14:textId="77777777" w:rsidTr="00C4020C">
        <w:trPr>
          <w:trHeight w:val="300"/>
        </w:trPr>
        <w:tc>
          <w:tcPr>
            <w:tcW w:w="1336" w:type="dxa"/>
            <w:tcBorders>
              <w:top w:val="nil"/>
              <w:left w:val="nil"/>
              <w:bottom w:val="nil"/>
              <w:right w:val="nil"/>
            </w:tcBorders>
            <w:shd w:val="clear" w:color="auto" w:fill="auto"/>
            <w:noWrap/>
            <w:hideMark/>
          </w:tcPr>
          <w:p w14:paraId="2B1F1419"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6252C6E4"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1CA5016E"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0134A252"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5B43D098"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648E3"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KODI</w:t>
            </w:r>
          </w:p>
        </w:tc>
      </w:tr>
      <w:tr w:rsidR="00147A35" w:rsidRPr="00147A35" w14:paraId="0E86DB50" w14:textId="77777777" w:rsidTr="00C4020C">
        <w:trPr>
          <w:trHeight w:val="300"/>
        </w:trPr>
        <w:tc>
          <w:tcPr>
            <w:tcW w:w="7655" w:type="dxa"/>
            <w:gridSpan w:val="5"/>
            <w:tcBorders>
              <w:top w:val="nil"/>
              <w:left w:val="nil"/>
              <w:bottom w:val="single" w:sz="4" w:space="0" w:color="auto"/>
              <w:right w:val="nil"/>
            </w:tcBorders>
            <w:shd w:val="clear" w:color="auto" w:fill="auto"/>
            <w:noWrap/>
            <w:vAlign w:val="center"/>
            <w:hideMark/>
          </w:tcPr>
          <w:p w14:paraId="17E97A19"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Pašvaldības nosaukums</w:t>
            </w:r>
          </w:p>
        </w:tc>
        <w:tc>
          <w:tcPr>
            <w:tcW w:w="1560" w:type="dxa"/>
            <w:tcBorders>
              <w:top w:val="nil"/>
              <w:left w:val="single" w:sz="4" w:space="0" w:color="auto"/>
              <w:bottom w:val="single" w:sz="4" w:space="0" w:color="auto"/>
              <w:right w:val="single" w:sz="4" w:space="0" w:color="auto"/>
            </w:tcBorders>
            <w:shd w:val="clear" w:color="auto" w:fill="auto"/>
            <w:hideMark/>
          </w:tcPr>
          <w:p w14:paraId="72FDD2A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17A24D99" w14:textId="77777777" w:rsidTr="00C4020C">
        <w:trPr>
          <w:trHeight w:val="300"/>
        </w:trPr>
        <w:tc>
          <w:tcPr>
            <w:tcW w:w="76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9837B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Pārskata periods</w:t>
            </w:r>
          </w:p>
        </w:tc>
        <w:tc>
          <w:tcPr>
            <w:tcW w:w="1560" w:type="dxa"/>
            <w:tcBorders>
              <w:top w:val="nil"/>
              <w:left w:val="nil"/>
              <w:bottom w:val="single" w:sz="4" w:space="0" w:color="auto"/>
              <w:right w:val="single" w:sz="4" w:space="0" w:color="auto"/>
            </w:tcBorders>
            <w:shd w:val="clear" w:color="auto" w:fill="auto"/>
            <w:hideMark/>
          </w:tcPr>
          <w:p w14:paraId="789F704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3266F9C6" w14:textId="77777777" w:rsidTr="00C4020C">
        <w:trPr>
          <w:trHeight w:val="300"/>
        </w:trPr>
        <w:tc>
          <w:tcPr>
            <w:tcW w:w="1336" w:type="dxa"/>
            <w:tcBorders>
              <w:top w:val="nil"/>
              <w:left w:val="nil"/>
              <w:bottom w:val="nil"/>
              <w:right w:val="nil"/>
            </w:tcBorders>
            <w:shd w:val="clear" w:color="auto" w:fill="auto"/>
            <w:noWrap/>
            <w:vAlign w:val="center"/>
            <w:hideMark/>
          </w:tcPr>
          <w:p w14:paraId="4887B448" w14:textId="77777777" w:rsidR="00147A35" w:rsidRPr="00147A35" w:rsidRDefault="00147A35" w:rsidP="00147A35">
            <w:pPr>
              <w:widowControl/>
              <w:adjustRightInd/>
              <w:spacing w:line="240" w:lineRule="auto"/>
              <w:jc w:val="lef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191C15DC"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657F5B62"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61E19CDC"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274B9118"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190A1226"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4887D1A" w14:textId="77777777" w:rsidTr="00C4020C">
        <w:trPr>
          <w:trHeight w:val="300"/>
        </w:trPr>
        <w:tc>
          <w:tcPr>
            <w:tcW w:w="9215" w:type="dxa"/>
            <w:gridSpan w:val="6"/>
            <w:tcBorders>
              <w:top w:val="nil"/>
              <w:left w:val="nil"/>
              <w:bottom w:val="single" w:sz="4" w:space="0" w:color="auto"/>
              <w:right w:val="nil"/>
            </w:tcBorders>
            <w:shd w:val="clear" w:color="auto" w:fill="auto"/>
            <w:noWrap/>
            <w:vAlign w:val="center"/>
            <w:hideMark/>
          </w:tcPr>
          <w:p w14:paraId="3388DCB9" w14:textId="77777777" w:rsidR="00147A35" w:rsidRPr="00147A35" w:rsidRDefault="00147A35" w:rsidP="00147A35">
            <w:pPr>
              <w:widowControl/>
              <w:adjustRightInd/>
              <w:spacing w:line="240" w:lineRule="auto"/>
              <w:jc w:val="right"/>
              <w:textAlignment w:val="auto"/>
              <w:rPr>
                <w:i/>
                <w:iCs/>
                <w:color w:val="000000"/>
                <w:sz w:val="22"/>
                <w:szCs w:val="22"/>
              </w:rPr>
            </w:pPr>
            <w:r w:rsidRPr="00147A35">
              <w:rPr>
                <w:i/>
                <w:iCs/>
                <w:color w:val="000000"/>
                <w:sz w:val="22"/>
                <w:szCs w:val="22"/>
              </w:rPr>
              <w:t>euro, centi</w:t>
            </w:r>
          </w:p>
        </w:tc>
      </w:tr>
      <w:tr w:rsidR="00147A35" w:rsidRPr="00147A35" w14:paraId="3A0BFBE7" w14:textId="77777777" w:rsidTr="00C4020C">
        <w:trPr>
          <w:trHeight w:val="510"/>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40465"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Kods</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96824"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Posteņa nosaukums</w:t>
            </w:r>
          </w:p>
        </w:tc>
        <w:tc>
          <w:tcPr>
            <w:tcW w:w="58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3CF191"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62. resora programma</w:t>
            </w:r>
          </w:p>
        </w:tc>
      </w:tr>
      <w:tr w:rsidR="00147A35" w:rsidRPr="00147A35" w14:paraId="44AB2311" w14:textId="77777777" w:rsidTr="00C4020C">
        <w:trPr>
          <w:trHeight w:val="615"/>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78CB978B" w14:textId="77777777" w:rsidR="00147A35" w:rsidRPr="00147A35" w:rsidRDefault="00147A35" w:rsidP="00147A35">
            <w:pPr>
              <w:widowControl/>
              <w:adjustRightInd/>
              <w:spacing w:line="240" w:lineRule="auto"/>
              <w:jc w:val="left"/>
              <w:textAlignment w:val="auto"/>
              <w:rPr>
                <w:color w:val="000000"/>
                <w:sz w:val="22"/>
                <w:szCs w:val="22"/>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3581AC67" w14:textId="77777777" w:rsidR="00147A35" w:rsidRPr="00147A35" w:rsidRDefault="00147A35" w:rsidP="00147A35">
            <w:pPr>
              <w:widowControl/>
              <w:adjustRightInd/>
              <w:spacing w:line="240" w:lineRule="auto"/>
              <w:jc w:val="left"/>
              <w:textAlignment w:val="auto"/>
              <w:rPr>
                <w:color w:val="000000"/>
                <w:sz w:val="22"/>
                <w:szCs w:val="22"/>
              </w:rPr>
            </w:pP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FBD77"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01.00.00</w:t>
            </w:r>
            <w:r w:rsidRPr="00147A35">
              <w:rPr>
                <w:color w:val="000000"/>
                <w:sz w:val="22"/>
                <w:szCs w:val="22"/>
              </w:rPr>
              <w:br/>
              <w:t>Mērķdotācijas izglītības pasākumiem</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D4541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tai skaitā izglītības iestādes veids,</w:t>
            </w:r>
            <w:r w:rsidRPr="00147A35">
              <w:rPr>
                <w:color w:val="000000"/>
                <w:sz w:val="22"/>
                <w:szCs w:val="22"/>
              </w:rPr>
              <w:br/>
              <w:t>izglītības programmas veids</w:t>
            </w:r>
          </w:p>
        </w:tc>
      </w:tr>
      <w:tr w:rsidR="00147A35" w:rsidRPr="00147A35" w14:paraId="1D8C9BD5" w14:textId="77777777" w:rsidTr="00C4020C">
        <w:trPr>
          <w:trHeight w:val="1020"/>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746D10CC" w14:textId="77777777" w:rsidR="00147A35" w:rsidRPr="00147A35" w:rsidRDefault="00147A35" w:rsidP="00147A35">
            <w:pPr>
              <w:widowControl/>
              <w:adjustRightInd/>
              <w:spacing w:line="240" w:lineRule="auto"/>
              <w:jc w:val="left"/>
              <w:textAlignment w:val="auto"/>
              <w:rPr>
                <w:color w:val="000000"/>
                <w:sz w:val="22"/>
                <w:szCs w:val="22"/>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172A6935" w14:textId="77777777" w:rsidR="00147A35" w:rsidRPr="00147A35" w:rsidRDefault="00147A35" w:rsidP="00147A35">
            <w:pPr>
              <w:widowControl/>
              <w:adjustRightInd/>
              <w:spacing w:line="240" w:lineRule="auto"/>
              <w:jc w:val="left"/>
              <w:textAlignment w:val="auto"/>
              <w:rPr>
                <w:color w:val="000000"/>
                <w:sz w:val="22"/>
                <w:szCs w:val="22"/>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5112DCE9" w14:textId="77777777" w:rsidR="00147A35" w:rsidRPr="00147A35" w:rsidRDefault="00147A35" w:rsidP="00147A35">
            <w:pPr>
              <w:widowControl/>
              <w:adjustRightInd/>
              <w:spacing w:line="240" w:lineRule="auto"/>
              <w:jc w:val="left"/>
              <w:textAlignment w:val="auto"/>
              <w:rPr>
                <w:color w:val="000000"/>
                <w:sz w:val="22"/>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BB7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speciālās pirmsskolas izglītības iestādes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E3B5"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speciālās izglītības pirmsskolas grupas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7828"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speciālās izglītības iestādes, kas nodrošina internāta pakalpojumus</w:t>
            </w:r>
          </w:p>
        </w:tc>
      </w:tr>
      <w:tr w:rsidR="00147A35" w:rsidRPr="00147A35" w14:paraId="0E3E1DA1"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2F34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A</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B2EB"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B</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C4F4"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6877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2E0E"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CE16"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4</w:t>
            </w:r>
          </w:p>
        </w:tc>
      </w:tr>
      <w:tr w:rsidR="00147A35" w:rsidRPr="00147A35" w14:paraId="417D378E"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51BB"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ATL_sak</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14C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sākumu</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DA3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13D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EBC2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F67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E44DD39"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13E1"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KOR</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A20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Iepriekšējo pārskatu periodu korekcija</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2FE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3AB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567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F09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C81BFC3" w14:textId="77777777" w:rsidTr="00C4020C">
        <w:trPr>
          <w:trHeight w:val="76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CF4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MERK_DOT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72B6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Saņemts pārskata periodā/mērķdotācija</w:t>
            </w:r>
            <w:r w:rsidRPr="00147A35">
              <w:rPr>
                <w:color w:val="000000"/>
                <w:sz w:val="22"/>
                <w:szCs w:val="22"/>
              </w:rPr>
              <w:br/>
              <w:t>(saņemts no IZM)</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2E7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647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4D4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5B2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ABB4642" w14:textId="77777777" w:rsidTr="00C4020C">
        <w:trPr>
          <w:trHeight w:val="102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683C5"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PASV_UZ_IZM</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CDA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Pašvaldības pārskaitītā mērķdotācija uz IZM (atpakaļ pārskaitītais finansējums)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0BC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C80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DD5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A8D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1A1500E"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32440"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1000</w:t>
            </w:r>
            <w:r w:rsidRPr="00147A35">
              <w:rPr>
                <w:color w:val="000000"/>
                <w:sz w:val="22"/>
                <w:szCs w:val="22"/>
              </w:rPr>
              <w: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6FA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Atlīdzība pedagogiem kopā (1100 + 1200)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7A0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BA3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330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9BF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9C9F2B0"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0B5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1100**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014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Atalgojums, t. sk. (informācijai) piemaksas par:</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25B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D88F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468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CFBE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D7F2B05"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0355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FCB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598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B60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516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CA3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6BD1FD2"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6D1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4.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7C3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4.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7C1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4ED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E1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665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83F8C11"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C40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5.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53C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5.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D03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761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4AD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B35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F8699E3"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322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00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6A53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3AB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75B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59A8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C1F426E"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A01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3BC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E59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2F4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3A3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34A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6E2C790"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4616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BEC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C22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924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A3C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CCC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65F5CD0D" w14:textId="77777777" w:rsidTr="00C4020C">
        <w:trPr>
          <w:trHeight w:val="76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B92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DED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Piemaksas, prēmijas un naudas balvas: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B77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515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28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021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1B75D76D"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669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1145**</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1DF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 par darbu īpašos apstākļos, speciālās piemaksas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E4B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0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0AF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5D0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68FA1A0" w14:textId="77777777" w:rsidTr="00C4020C">
        <w:trPr>
          <w:trHeight w:val="102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354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1146**</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7E0D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xml:space="preserve">Piemaksa par personisko darba ieguldījumu un darba kvalitāti (izņemot piemaksas </w:t>
            </w:r>
            <w:r w:rsidRPr="00147A35">
              <w:rPr>
                <w:color w:val="000000"/>
                <w:sz w:val="22"/>
                <w:szCs w:val="22"/>
              </w:rPr>
              <w:lastRenderedPageBreak/>
              <w:t>par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09A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lastRenderedPageBreak/>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D69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CE61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6B1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539EE68"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5C5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1147**</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D1D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 par papildu darbu</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392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B10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638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460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3C6D031A" w14:textId="77777777" w:rsidTr="00C4020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D54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1148**</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32A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Prēmijas un naudas balvas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0D8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A38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581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D539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B597F0A" w14:textId="77777777" w:rsidTr="00C4020C">
        <w:trPr>
          <w:trHeight w:val="102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D33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1149**</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A57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Citas normatīvajos aktos noteiktās piemaksas, kas nav iepriekš klasificētas (izņemot piemaksas par kvalitātes pakāpi)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BBA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9AB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212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3B6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D8995AF" w14:textId="77777777" w:rsidTr="00C4020C">
        <w:trPr>
          <w:trHeight w:val="76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968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1200**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B52A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valsts sociālās apdrošināšanas obligātās iemaksas un kompensācijas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8E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388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60E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00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CE2C8C3"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357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1210**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FD65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valsts sociālās apdrošināšanas obligātās iemaksas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09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748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866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FB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4B1005D" w14:textId="77777777" w:rsidTr="00C4020C">
        <w:trPr>
          <w:trHeight w:val="726"/>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A50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1220**</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BC4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pabalsti, kompensācijas un citi maksājumi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A0B1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8466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973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E81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46D0A3A" w14:textId="77777777" w:rsidTr="00C4020C">
        <w:trPr>
          <w:trHeight w:val="411"/>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B300"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1221**</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B7D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Slimības nauda*****</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108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28E7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38E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306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655846D7" w14:textId="77777777" w:rsidTr="00C4020C">
        <w:trPr>
          <w:trHeight w:val="300"/>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062E18C2" w14:textId="77777777" w:rsidR="00147A35" w:rsidRPr="00147A35" w:rsidRDefault="00147A35" w:rsidP="00147A35">
            <w:pPr>
              <w:widowControl/>
              <w:adjustRightInd/>
              <w:spacing w:line="240" w:lineRule="auto"/>
              <w:jc w:val="left"/>
              <w:textAlignment w:val="auto"/>
              <w:rPr>
                <w:color w:val="000000"/>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7B1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Atlaišanas pabalsti******</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903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DD9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69B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36C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E1B51FF" w14:textId="77777777" w:rsidTr="00C4020C">
        <w:trPr>
          <w:trHeight w:val="76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9B8F"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ATL_beig</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78E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beigām (ATL_sak + MERK_DOT </w:t>
            </w:r>
            <w:r w:rsidRPr="00147A35">
              <w:rPr>
                <w:color w:val="000000"/>
                <w:sz w:val="22"/>
                <w:szCs w:val="22"/>
              </w:rPr>
              <w:t> PASV_UZ_IZM </w:t>
            </w:r>
            <w:r w:rsidRPr="00147A35">
              <w:rPr>
                <w:color w:val="000000"/>
                <w:sz w:val="22"/>
                <w:szCs w:val="22"/>
              </w:rPr>
              <w:t> 1000)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A8A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091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FCC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C33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2EE4AE2" w14:textId="77777777" w:rsidTr="00C4020C">
        <w:trPr>
          <w:trHeight w:val="54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6ECA"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ATL_fakt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81C5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Faktiskais naudas līdzekļu atlikums uz pārskata perioda beigām</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111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973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F0F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77D4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808E4DF" w14:textId="77777777" w:rsidTr="00C4020C">
        <w:trPr>
          <w:trHeight w:val="300"/>
        </w:trPr>
        <w:tc>
          <w:tcPr>
            <w:tcW w:w="1336" w:type="dxa"/>
            <w:tcBorders>
              <w:top w:val="single" w:sz="4" w:space="0" w:color="auto"/>
              <w:left w:val="nil"/>
              <w:bottom w:val="nil"/>
              <w:right w:val="nil"/>
            </w:tcBorders>
            <w:shd w:val="clear" w:color="auto" w:fill="auto"/>
            <w:noWrap/>
            <w:vAlign w:val="center"/>
            <w:hideMark/>
          </w:tcPr>
          <w:p w14:paraId="3ABBB990" w14:textId="77777777" w:rsidR="00147A35" w:rsidRPr="00147A35" w:rsidRDefault="00147A35" w:rsidP="00147A35">
            <w:pPr>
              <w:widowControl/>
              <w:adjustRightInd/>
              <w:spacing w:line="240" w:lineRule="auto"/>
              <w:jc w:val="left"/>
              <w:textAlignment w:val="auto"/>
              <w:rPr>
                <w:color w:val="000000"/>
                <w:sz w:val="22"/>
                <w:szCs w:val="22"/>
              </w:rPr>
            </w:pPr>
            <w:bookmarkStart w:id="5" w:name="RANGE!A48"/>
            <w:bookmarkEnd w:id="5"/>
          </w:p>
        </w:tc>
        <w:tc>
          <w:tcPr>
            <w:tcW w:w="2011" w:type="dxa"/>
            <w:tcBorders>
              <w:top w:val="single" w:sz="4" w:space="0" w:color="auto"/>
              <w:left w:val="nil"/>
              <w:bottom w:val="nil"/>
              <w:right w:val="nil"/>
            </w:tcBorders>
            <w:shd w:val="clear" w:color="auto" w:fill="auto"/>
            <w:noWrap/>
            <w:vAlign w:val="bottom"/>
            <w:hideMark/>
          </w:tcPr>
          <w:p w14:paraId="4ECA8DB9"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single" w:sz="4" w:space="0" w:color="auto"/>
              <w:left w:val="nil"/>
              <w:bottom w:val="nil"/>
              <w:right w:val="nil"/>
            </w:tcBorders>
            <w:shd w:val="clear" w:color="auto" w:fill="auto"/>
            <w:noWrap/>
            <w:vAlign w:val="bottom"/>
            <w:hideMark/>
          </w:tcPr>
          <w:p w14:paraId="4BABC5D4"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single" w:sz="4" w:space="0" w:color="auto"/>
              <w:left w:val="nil"/>
              <w:bottom w:val="nil"/>
              <w:right w:val="nil"/>
            </w:tcBorders>
            <w:shd w:val="clear" w:color="auto" w:fill="auto"/>
            <w:noWrap/>
            <w:vAlign w:val="bottom"/>
            <w:hideMark/>
          </w:tcPr>
          <w:p w14:paraId="17D124C5"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single" w:sz="4" w:space="0" w:color="auto"/>
              <w:left w:val="nil"/>
              <w:bottom w:val="nil"/>
              <w:right w:val="nil"/>
            </w:tcBorders>
            <w:shd w:val="clear" w:color="auto" w:fill="auto"/>
            <w:noWrap/>
            <w:vAlign w:val="bottom"/>
            <w:hideMark/>
          </w:tcPr>
          <w:p w14:paraId="4D7C495F"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single" w:sz="4" w:space="0" w:color="auto"/>
              <w:left w:val="nil"/>
              <w:bottom w:val="nil"/>
              <w:right w:val="nil"/>
            </w:tcBorders>
            <w:shd w:val="clear" w:color="auto" w:fill="auto"/>
            <w:noWrap/>
            <w:vAlign w:val="bottom"/>
            <w:hideMark/>
          </w:tcPr>
          <w:p w14:paraId="34179702"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7F3837B2" w14:textId="77777777" w:rsidTr="00C4020C">
        <w:trPr>
          <w:trHeight w:val="300"/>
        </w:trPr>
        <w:tc>
          <w:tcPr>
            <w:tcW w:w="1336" w:type="dxa"/>
            <w:tcBorders>
              <w:top w:val="nil"/>
              <w:left w:val="nil"/>
              <w:bottom w:val="nil"/>
              <w:right w:val="nil"/>
            </w:tcBorders>
            <w:shd w:val="clear" w:color="auto" w:fill="auto"/>
            <w:noWrap/>
            <w:vAlign w:val="center"/>
            <w:hideMark/>
          </w:tcPr>
          <w:p w14:paraId="5840FAE1" w14:textId="77777777" w:rsidR="00147A35" w:rsidRPr="00147A35" w:rsidRDefault="00147A35" w:rsidP="00147A35">
            <w:pPr>
              <w:widowControl/>
              <w:adjustRightInd/>
              <w:spacing w:line="240" w:lineRule="auto"/>
              <w:jc w:val="left"/>
              <w:textAlignment w:val="auto"/>
              <w:rPr>
                <w:color w:val="000000"/>
                <w:sz w:val="22"/>
                <w:szCs w:val="22"/>
              </w:rPr>
            </w:pPr>
            <w:bookmarkStart w:id="6" w:name="_Hlk13230384"/>
            <w:r w:rsidRPr="00147A35">
              <w:rPr>
                <w:bCs/>
                <w:color w:val="000000"/>
                <w:sz w:val="22"/>
                <w:szCs w:val="22"/>
              </w:rPr>
              <w:t>Piezīmes.</w:t>
            </w:r>
          </w:p>
        </w:tc>
        <w:tc>
          <w:tcPr>
            <w:tcW w:w="2011" w:type="dxa"/>
            <w:tcBorders>
              <w:top w:val="nil"/>
              <w:left w:val="nil"/>
              <w:bottom w:val="nil"/>
              <w:right w:val="nil"/>
            </w:tcBorders>
            <w:shd w:val="clear" w:color="auto" w:fill="auto"/>
            <w:noWrap/>
            <w:vAlign w:val="bottom"/>
            <w:hideMark/>
          </w:tcPr>
          <w:p w14:paraId="4FE56899" w14:textId="77777777" w:rsidR="00147A35" w:rsidRPr="00147A35" w:rsidRDefault="00147A35" w:rsidP="00147A35">
            <w:pPr>
              <w:widowControl/>
              <w:adjustRightInd/>
              <w:spacing w:line="240" w:lineRule="auto"/>
              <w:jc w:val="left"/>
              <w:textAlignment w:val="auto"/>
              <w:rPr>
                <w:color w:val="000000"/>
                <w:sz w:val="22"/>
                <w:szCs w:val="22"/>
              </w:rPr>
            </w:pPr>
          </w:p>
        </w:tc>
        <w:tc>
          <w:tcPr>
            <w:tcW w:w="1367" w:type="dxa"/>
            <w:tcBorders>
              <w:top w:val="nil"/>
              <w:left w:val="nil"/>
              <w:bottom w:val="nil"/>
              <w:right w:val="nil"/>
            </w:tcBorders>
            <w:shd w:val="clear" w:color="auto" w:fill="auto"/>
            <w:noWrap/>
            <w:vAlign w:val="bottom"/>
            <w:hideMark/>
          </w:tcPr>
          <w:p w14:paraId="2EEA8DC6"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774DB6C0"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7B68CB13"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7E438452"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462BE06F" w14:textId="77777777" w:rsidTr="00C4020C">
        <w:trPr>
          <w:trHeight w:val="300"/>
        </w:trPr>
        <w:tc>
          <w:tcPr>
            <w:tcW w:w="9215" w:type="dxa"/>
            <w:gridSpan w:val="6"/>
            <w:tcBorders>
              <w:top w:val="nil"/>
              <w:left w:val="nil"/>
              <w:bottom w:val="nil"/>
              <w:right w:val="nil"/>
            </w:tcBorders>
            <w:shd w:val="clear" w:color="auto" w:fill="auto"/>
            <w:vAlign w:val="bottom"/>
            <w:hideMark/>
          </w:tcPr>
          <w:p w14:paraId="2ABD95E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 * Informācija par speciālajām pirmsskolas izglītības iestādēm iesniedzama par laikposmu līdz 2020. gada 31. augustam.</w:t>
            </w:r>
          </w:p>
        </w:tc>
      </w:tr>
      <w:tr w:rsidR="00147A35" w:rsidRPr="00147A35" w14:paraId="71BC2C29" w14:textId="77777777" w:rsidTr="00C4020C">
        <w:trPr>
          <w:trHeight w:val="780"/>
        </w:trPr>
        <w:tc>
          <w:tcPr>
            <w:tcW w:w="9215" w:type="dxa"/>
            <w:gridSpan w:val="6"/>
            <w:tcBorders>
              <w:top w:val="nil"/>
              <w:left w:val="nil"/>
              <w:bottom w:val="nil"/>
              <w:right w:val="nil"/>
            </w:tcBorders>
            <w:shd w:val="clear" w:color="auto" w:fill="auto"/>
            <w:vAlign w:val="bottom"/>
            <w:hideMark/>
          </w:tcPr>
          <w:p w14:paraId="1C4DDA4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tc>
      </w:tr>
      <w:tr w:rsidR="00147A35" w:rsidRPr="00147A35" w14:paraId="53DD835A" w14:textId="77777777" w:rsidTr="00C4020C">
        <w:trPr>
          <w:trHeight w:val="510"/>
        </w:trPr>
        <w:tc>
          <w:tcPr>
            <w:tcW w:w="9215" w:type="dxa"/>
            <w:gridSpan w:val="6"/>
            <w:tcBorders>
              <w:top w:val="nil"/>
              <w:left w:val="nil"/>
              <w:bottom w:val="nil"/>
              <w:right w:val="nil"/>
            </w:tcBorders>
            <w:shd w:val="clear" w:color="auto" w:fill="auto"/>
            <w:vAlign w:val="bottom"/>
            <w:hideMark/>
          </w:tcPr>
          <w:p w14:paraId="5AF7149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 Piemaksas pedagogiem, kuri ir ieguvuši 3., 4. un 5. kvalitātes pakāpi un kuriem profesionālās darbības kvalitātes pakāpi apliecinošs dokuments izsniegts līdz 2017. gada 9. augustam.</w:t>
            </w:r>
          </w:p>
        </w:tc>
      </w:tr>
      <w:tr w:rsidR="00147A35" w:rsidRPr="00147A35" w14:paraId="7BAF1739" w14:textId="77777777" w:rsidTr="00C4020C">
        <w:trPr>
          <w:trHeight w:val="555"/>
        </w:trPr>
        <w:tc>
          <w:tcPr>
            <w:tcW w:w="9215" w:type="dxa"/>
            <w:gridSpan w:val="6"/>
            <w:tcBorders>
              <w:top w:val="nil"/>
              <w:left w:val="nil"/>
              <w:bottom w:val="nil"/>
              <w:right w:val="nil"/>
            </w:tcBorders>
            <w:shd w:val="clear" w:color="auto" w:fill="auto"/>
            <w:vAlign w:val="bottom"/>
            <w:hideMark/>
          </w:tcPr>
          <w:p w14:paraId="7404EAC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4. **** Piemaksas pedagogiem, kuri ir ieguvuši 1., 2. un 3. kvalitātes pakāpi un kuriem profesionālās darbības kvalitātes pakāpi apliecinošs dokuments izsniegts pēc 2017. gada 9. augusta.</w:t>
            </w:r>
          </w:p>
        </w:tc>
      </w:tr>
      <w:tr w:rsidR="00147A35" w:rsidRPr="00147A35" w14:paraId="2DBF2FB8" w14:textId="77777777" w:rsidTr="00C4020C">
        <w:trPr>
          <w:trHeight w:val="330"/>
        </w:trPr>
        <w:tc>
          <w:tcPr>
            <w:tcW w:w="9215" w:type="dxa"/>
            <w:gridSpan w:val="6"/>
            <w:tcBorders>
              <w:top w:val="nil"/>
              <w:left w:val="nil"/>
              <w:bottom w:val="nil"/>
              <w:right w:val="nil"/>
            </w:tcBorders>
            <w:shd w:val="clear" w:color="auto" w:fill="auto"/>
            <w:vAlign w:val="bottom"/>
            <w:hideMark/>
          </w:tcPr>
          <w:p w14:paraId="071AE49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5. ***** Darbnespējas A lapu apmaksa.</w:t>
            </w:r>
          </w:p>
        </w:tc>
      </w:tr>
      <w:tr w:rsidR="00147A35" w:rsidRPr="00147A35" w14:paraId="1B458765" w14:textId="77777777" w:rsidTr="00C4020C">
        <w:trPr>
          <w:trHeight w:val="330"/>
        </w:trPr>
        <w:tc>
          <w:tcPr>
            <w:tcW w:w="9215" w:type="dxa"/>
            <w:gridSpan w:val="6"/>
            <w:tcBorders>
              <w:top w:val="nil"/>
              <w:left w:val="nil"/>
              <w:bottom w:val="nil"/>
              <w:right w:val="nil"/>
            </w:tcBorders>
            <w:shd w:val="clear" w:color="auto" w:fill="auto"/>
            <w:vAlign w:val="bottom"/>
            <w:hideMark/>
          </w:tcPr>
          <w:p w14:paraId="1A9683A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lastRenderedPageBreak/>
              <w:t>6. ****** Atlaišanas pabalsti, kas izmaksāti saskaņā ar likuma "Par valsts budžetu 2020. gadam" 3. panta ceturto daļu.</w:t>
            </w:r>
          </w:p>
        </w:tc>
      </w:tr>
      <w:bookmarkEnd w:id="6"/>
      <w:tr w:rsidR="00147A35" w:rsidRPr="00147A35" w14:paraId="30C5B6A9" w14:textId="77777777" w:rsidTr="00C4020C">
        <w:trPr>
          <w:trHeight w:val="300"/>
        </w:trPr>
        <w:tc>
          <w:tcPr>
            <w:tcW w:w="1336" w:type="dxa"/>
            <w:tcBorders>
              <w:top w:val="nil"/>
              <w:left w:val="nil"/>
              <w:bottom w:val="nil"/>
              <w:right w:val="nil"/>
            </w:tcBorders>
            <w:shd w:val="clear" w:color="auto" w:fill="auto"/>
            <w:noWrap/>
            <w:vAlign w:val="center"/>
            <w:hideMark/>
          </w:tcPr>
          <w:p w14:paraId="5567EC7B" w14:textId="77777777" w:rsidR="00147A35" w:rsidRPr="00147A35" w:rsidRDefault="00147A35" w:rsidP="00147A35">
            <w:pPr>
              <w:widowControl/>
              <w:adjustRightInd/>
              <w:spacing w:line="240" w:lineRule="auto"/>
              <w:jc w:val="left"/>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0EE80CC5"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773E8C1F"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3592880F"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517A7899"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6271548E"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CBB0B4F" w14:textId="77777777" w:rsidTr="00C4020C">
        <w:trPr>
          <w:trHeight w:val="300"/>
        </w:trPr>
        <w:tc>
          <w:tcPr>
            <w:tcW w:w="9215" w:type="dxa"/>
            <w:gridSpan w:val="6"/>
            <w:tcBorders>
              <w:top w:val="nil"/>
              <w:left w:val="nil"/>
              <w:bottom w:val="nil"/>
              <w:right w:val="nil"/>
            </w:tcBorders>
            <w:shd w:val="clear" w:color="auto" w:fill="auto"/>
            <w:noWrap/>
            <w:vAlign w:val="bottom"/>
            <w:hideMark/>
          </w:tcPr>
          <w:p w14:paraId="2BFD3A87"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Paskaidrojums par:</w:t>
            </w:r>
          </w:p>
        </w:tc>
      </w:tr>
      <w:tr w:rsidR="00147A35" w:rsidRPr="00147A35" w14:paraId="07E0B68F" w14:textId="77777777" w:rsidTr="00C4020C">
        <w:trPr>
          <w:trHeight w:val="300"/>
        </w:trPr>
        <w:tc>
          <w:tcPr>
            <w:tcW w:w="9215" w:type="dxa"/>
            <w:gridSpan w:val="6"/>
            <w:tcBorders>
              <w:top w:val="nil"/>
              <w:left w:val="nil"/>
              <w:bottom w:val="nil"/>
              <w:right w:val="nil"/>
            </w:tcBorders>
            <w:shd w:val="clear" w:color="auto" w:fill="auto"/>
            <w:vAlign w:val="bottom"/>
            <w:hideMark/>
          </w:tcPr>
          <w:p w14:paraId="1EADAD5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PASK.ATL_beig     rindā "Atlikums uz pārskata perioda beigām" iekļautajiem darījumiem:</w:t>
            </w:r>
          </w:p>
        </w:tc>
      </w:tr>
      <w:tr w:rsidR="00147A35" w:rsidRPr="00147A35" w14:paraId="2E1FDBD7"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4365"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67CE636A"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367" w:type="dxa"/>
            <w:tcBorders>
              <w:top w:val="nil"/>
              <w:left w:val="nil"/>
              <w:bottom w:val="nil"/>
              <w:right w:val="nil"/>
            </w:tcBorders>
            <w:shd w:val="clear" w:color="auto" w:fill="auto"/>
            <w:noWrap/>
            <w:hideMark/>
          </w:tcPr>
          <w:p w14:paraId="73C8BEA8" w14:textId="77777777" w:rsidR="00147A35" w:rsidRPr="00147A35" w:rsidRDefault="00147A35" w:rsidP="00147A35">
            <w:pPr>
              <w:widowControl/>
              <w:adjustRightInd/>
              <w:spacing w:line="240" w:lineRule="auto"/>
              <w:jc w:val="center"/>
              <w:textAlignment w:val="auto"/>
              <w:rPr>
                <w:color w:val="000000"/>
                <w:sz w:val="22"/>
                <w:szCs w:val="22"/>
              </w:rPr>
            </w:pPr>
          </w:p>
        </w:tc>
        <w:tc>
          <w:tcPr>
            <w:tcW w:w="1382" w:type="dxa"/>
            <w:tcBorders>
              <w:top w:val="nil"/>
              <w:left w:val="nil"/>
              <w:bottom w:val="nil"/>
              <w:right w:val="nil"/>
            </w:tcBorders>
            <w:shd w:val="clear" w:color="auto" w:fill="auto"/>
            <w:noWrap/>
            <w:hideMark/>
          </w:tcPr>
          <w:p w14:paraId="77473B79"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02C18852"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559772E7"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C44A2D0" w14:textId="77777777" w:rsidTr="00C4020C">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14:paraId="1741A25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2011" w:type="dxa"/>
            <w:tcBorders>
              <w:top w:val="nil"/>
              <w:left w:val="nil"/>
              <w:bottom w:val="single" w:sz="4" w:space="0" w:color="auto"/>
              <w:right w:val="single" w:sz="4" w:space="0" w:color="auto"/>
            </w:tcBorders>
            <w:shd w:val="clear" w:color="auto" w:fill="auto"/>
            <w:noWrap/>
            <w:hideMark/>
          </w:tcPr>
          <w:p w14:paraId="4BFED32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67" w:type="dxa"/>
            <w:tcBorders>
              <w:top w:val="nil"/>
              <w:left w:val="nil"/>
              <w:bottom w:val="nil"/>
              <w:right w:val="nil"/>
            </w:tcBorders>
            <w:shd w:val="clear" w:color="auto" w:fill="auto"/>
            <w:noWrap/>
            <w:hideMark/>
          </w:tcPr>
          <w:p w14:paraId="09F670CF" w14:textId="77777777" w:rsidR="00147A35" w:rsidRPr="00147A35" w:rsidRDefault="00147A35" w:rsidP="00147A35">
            <w:pPr>
              <w:widowControl/>
              <w:adjustRightInd/>
              <w:spacing w:line="240" w:lineRule="auto"/>
              <w:jc w:val="left"/>
              <w:textAlignment w:val="auto"/>
              <w:rPr>
                <w:color w:val="000000"/>
                <w:sz w:val="22"/>
                <w:szCs w:val="22"/>
              </w:rPr>
            </w:pPr>
          </w:p>
        </w:tc>
        <w:tc>
          <w:tcPr>
            <w:tcW w:w="1382" w:type="dxa"/>
            <w:tcBorders>
              <w:top w:val="nil"/>
              <w:left w:val="nil"/>
              <w:bottom w:val="nil"/>
              <w:right w:val="nil"/>
            </w:tcBorders>
            <w:shd w:val="clear" w:color="auto" w:fill="auto"/>
            <w:noWrap/>
            <w:hideMark/>
          </w:tcPr>
          <w:p w14:paraId="4E52642E"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49DA0E47"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4D62A444"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AC7E4A0" w14:textId="77777777" w:rsidTr="00C4020C">
        <w:trPr>
          <w:trHeight w:val="300"/>
        </w:trPr>
        <w:tc>
          <w:tcPr>
            <w:tcW w:w="1336" w:type="dxa"/>
            <w:tcBorders>
              <w:top w:val="nil"/>
              <w:left w:val="nil"/>
              <w:bottom w:val="nil"/>
              <w:right w:val="nil"/>
            </w:tcBorders>
            <w:shd w:val="clear" w:color="auto" w:fill="auto"/>
            <w:noWrap/>
            <w:vAlign w:val="center"/>
            <w:hideMark/>
          </w:tcPr>
          <w:p w14:paraId="5026E4CC"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7F243AC6"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2BEFC7E0"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28D39F4A"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5992953A"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6773A68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952108D" w14:textId="77777777" w:rsidTr="00C4020C">
        <w:trPr>
          <w:trHeight w:val="510"/>
        </w:trPr>
        <w:tc>
          <w:tcPr>
            <w:tcW w:w="9215" w:type="dxa"/>
            <w:gridSpan w:val="6"/>
            <w:tcBorders>
              <w:top w:val="nil"/>
              <w:left w:val="nil"/>
              <w:bottom w:val="nil"/>
              <w:right w:val="nil"/>
            </w:tcBorders>
            <w:shd w:val="clear" w:color="auto" w:fill="auto"/>
            <w:noWrap/>
            <w:vAlign w:val="bottom"/>
            <w:hideMark/>
          </w:tcPr>
          <w:p w14:paraId="419AC3B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PASK.ATL_fakt     rindā "Faktiskais naudas līdzekļu atlikums uz pārskata perioda beigām" iekļautajiem darījumiem:</w:t>
            </w:r>
          </w:p>
        </w:tc>
      </w:tr>
      <w:tr w:rsidR="00147A35" w:rsidRPr="00147A35" w14:paraId="3229EFF6" w14:textId="77777777" w:rsidTr="00C4020C">
        <w:trPr>
          <w:trHeight w:val="51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D45B"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3A4C6673"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367" w:type="dxa"/>
            <w:tcBorders>
              <w:top w:val="nil"/>
              <w:left w:val="nil"/>
              <w:bottom w:val="nil"/>
              <w:right w:val="nil"/>
            </w:tcBorders>
            <w:shd w:val="clear" w:color="auto" w:fill="auto"/>
            <w:noWrap/>
            <w:hideMark/>
          </w:tcPr>
          <w:p w14:paraId="200316E1" w14:textId="77777777" w:rsidR="00147A35" w:rsidRPr="00147A35" w:rsidRDefault="00147A35" w:rsidP="00147A35">
            <w:pPr>
              <w:widowControl/>
              <w:adjustRightInd/>
              <w:spacing w:line="240" w:lineRule="auto"/>
              <w:jc w:val="center"/>
              <w:textAlignment w:val="auto"/>
              <w:rPr>
                <w:color w:val="000000"/>
                <w:sz w:val="22"/>
                <w:szCs w:val="22"/>
              </w:rPr>
            </w:pPr>
          </w:p>
        </w:tc>
        <w:tc>
          <w:tcPr>
            <w:tcW w:w="1382" w:type="dxa"/>
            <w:tcBorders>
              <w:top w:val="nil"/>
              <w:left w:val="nil"/>
              <w:bottom w:val="nil"/>
              <w:right w:val="nil"/>
            </w:tcBorders>
            <w:shd w:val="clear" w:color="auto" w:fill="auto"/>
            <w:noWrap/>
            <w:hideMark/>
          </w:tcPr>
          <w:p w14:paraId="31918C0F"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37B6D884"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7C9D1B36"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31281368" w14:textId="77777777" w:rsidTr="00C4020C">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14:paraId="0DE7884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2011" w:type="dxa"/>
            <w:tcBorders>
              <w:top w:val="nil"/>
              <w:left w:val="nil"/>
              <w:bottom w:val="single" w:sz="4" w:space="0" w:color="auto"/>
              <w:right w:val="single" w:sz="4" w:space="0" w:color="auto"/>
            </w:tcBorders>
            <w:shd w:val="clear" w:color="auto" w:fill="auto"/>
            <w:noWrap/>
            <w:hideMark/>
          </w:tcPr>
          <w:p w14:paraId="0663284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67" w:type="dxa"/>
            <w:tcBorders>
              <w:top w:val="nil"/>
              <w:left w:val="nil"/>
              <w:bottom w:val="nil"/>
              <w:right w:val="nil"/>
            </w:tcBorders>
            <w:shd w:val="clear" w:color="auto" w:fill="auto"/>
            <w:noWrap/>
            <w:hideMark/>
          </w:tcPr>
          <w:p w14:paraId="250D7055" w14:textId="77777777" w:rsidR="00147A35" w:rsidRPr="00147A35" w:rsidRDefault="00147A35" w:rsidP="00147A35">
            <w:pPr>
              <w:widowControl/>
              <w:adjustRightInd/>
              <w:spacing w:line="240" w:lineRule="auto"/>
              <w:jc w:val="left"/>
              <w:textAlignment w:val="auto"/>
              <w:rPr>
                <w:color w:val="000000"/>
                <w:sz w:val="22"/>
                <w:szCs w:val="22"/>
              </w:rPr>
            </w:pPr>
          </w:p>
        </w:tc>
        <w:tc>
          <w:tcPr>
            <w:tcW w:w="1382" w:type="dxa"/>
            <w:tcBorders>
              <w:top w:val="nil"/>
              <w:left w:val="nil"/>
              <w:bottom w:val="nil"/>
              <w:right w:val="nil"/>
            </w:tcBorders>
            <w:shd w:val="clear" w:color="auto" w:fill="auto"/>
            <w:noWrap/>
            <w:hideMark/>
          </w:tcPr>
          <w:p w14:paraId="0F9B315E"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4FC1975F"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50D90881"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889DD8F" w14:textId="77777777" w:rsidTr="00C4020C">
        <w:trPr>
          <w:trHeight w:val="300"/>
        </w:trPr>
        <w:tc>
          <w:tcPr>
            <w:tcW w:w="1336" w:type="dxa"/>
            <w:tcBorders>
              <w:top w:val="nil"/>
              <w:left w:val="nil"/>
              <w:bottom w:val="nil"/>
              <w:right w:val="nil"/>
            </w:tcBorders>
            <w:shd w:val="clear" w:color="auto" w:fill="auto"/>
            <w:noWrap/>
            <w:vAlign w:val="center"/>
            <w:hideMark/>
          </w:tcPr>
          <w:p w14:paraId="697D4EC0"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07431104"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32F08432"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500C3F6A"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00E9A9C4"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1F227908"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8DA61CB" w14:textId="77777777" w:rsidTr="00C4020C">
        <w:trPr>
          <w:trHeight w:val="300"/>
        </w:trPr>
        <w:tc>
          <w:tcPr>
            <w:tcW w:w="9215" w:type="dxa"/>
            <w:gridSpan w:val="6"/>
            <w:tcBorders>
              <w:top w:val="nil"/>
              <w:left w:val="nil"/>
              <w:bottom w:val="nil"/>
              <w:right w:val="nil"/>
            </w:tcBorders>
            <w:shd w:val="clear" w:color="auto" w:fill="auto"/>
            <w:noWrap/>
            <w:vAlign w:val="bottom"/>
            <w:hideMark/>
          </w:tcPr>
          <w:p w14:paraId="2C05780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PASK.1221     rindā "Atlaišanas pabalsti"</w:t>
            </w:r>
          </w:p>
        </w:tc>
      </w:tr>
      <w:tr w:rsidR="00147A35" w:rsidRPr="00147A35" w14:paraId="4C33B8BC" w14:textId="77777777" w:rsidTr="00C4020C">
        <w:trPr>
          <w:trHeight w:val="765"/>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A89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Izglītības iestādes nosaukums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14:paraId="57DF5491"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367" w:type="dxa"/>
            <w:tcBorders>
              <w:top w:val="nil"/>
              <w:left w:val="nil"/>
              <w:bottom w:val="nil"/>
              <w:right w:val="nil"/>
            </w:tcBorders>
            <w:shd w:val="clear" w:color="auto" w:fill="auto"/>
            <w:noWrap/>
            <w:hideMark/>
          </w:tcPr>
          <w:p w14:paraId="2DBC2E18" w14:textId="77777777" w:rsidR="00147A35" w:rsidRPr="00147A35" w:rsidRDefault="00147A35" w:rsidP="00147A35">
            <w:pPr>
              <w:widowControl/>
              <w:adjustRightInd/>
              <w:spacing w:line="240" w:lineRule="auto"/>
              <w:jc w:val="center"/>
              <w:textAlignment w:val="auto"/>
              <w:rPr>
                <w:color w:val="000000"/>
                <w:sz w:val="22"/>
                <w:szCs w:val="22"/>
              </w:rPr>
            </w:pPr>
          </w:p>
        </w:tc>
        <w:tc>
          <w:tcPr>
            <w:tcW w:w="1382" w:type="dxa"/>
            <w:tcBorders>
              <w:top w:val="nil"/>
              <w:left w:val="nil"/>
              <w:bottom w:val="nil"/>
              <w:right w:val="nil"/>
            </w:tcBorders>
            <w:shd w:val="clear" w:color="auto" w:fill="auto"/>
            <w:noWrap/>
            <w:hideMark/>
          </w:tcPr>
          <w:p w14:paraId="27412C62"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0A506107"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48A7109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73A03D2B" w14:textId="77777777" w:rsidTr="00C4020C">
        <w:trPr>
          <w:trHeight w:val="300"/>
        </w:trPr>
        <w:tc>
          <w:tcPr>
            <w:tcW w:w="1336" w:type="dxa"/>
            <w:tcBorders>
              <w:top w:val="nil"/>
              <w:left w:val="single" w:sz="4" w:space="0" w:color="auto"/>
              <w:bottom w:val="single" w:sz="4" w:space="0" w:color="auto"/>
              <w:right w:val="single" w:sz="4" w:space="0" w:color="auto"/>
            </w:tcBorders>
            <w:shd w:val="clear" w:color="auto" w:fill="auto"/>
            <w:noWrap/>
            <w:hideMark/>
          </w:tcPr>
          <w:p w14:paraId="7742DC4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2011" w:type="dxa"/>
            <w:tcBorders>
              <w:top w:val="nil"/>
              <w:left w:val="nil"/>
              <w:bottom w:val="single" w:sz="4" w:space="0" w:color="auto"/>
              <w:right w:val="single" w:sz="4" w:space="0" w:color="auto"/>
            </w:tcBorders>
            <w:shd w:val="clear" w:color="auto" w:fill="auto"/>
            <w:noWrap/>
            <w:hideMark/>
          </w:tcPr>
          <w:p w14:paraId="5B08D99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367" w:type="dxa"/>
            <w:tcBorders>
              <w:top w:val="nil"/>
              <w:left w:val="nil"/>
              <w:bottom w:val="nil"/>
              <w:right w:val="nil"/>
            </w:tcBorders>
            <w:shd w:val="clear" w:color="auto" w:fill="auto"/>
            <w:noWrap/>
            <w:hideMark/>
          </w:tcPr>
          <w:p w14:paraId="7D917629" w14:textId="77777777" w:rsidR="00147A35" w:rsidRPr="00147A35" w:rsidRDefault="00147A35" w:rsidP="00147A35">
            <w:pPr>
              <w:widowControl/>
              <w:adjustRightInd/>
              <w:spacing w:line="240" w:lineRule="auto"/>
              <w:jc w:val="left"/>
              <w:textAlignment w:val="auto"/>
              <w:rPr>
                <w:color w:val="000000"/>
                <w:sz w:val="22"/>
                <w:szCs w:val="22"/>
              </w:rPr>
            </w:pPr>
          </w:p>
        </w:tc>
        <w:tc>
          <w:tcPr>
            <w:tcW w:w="1382" w:type="dxa"/>
            <w:tcBorders>
              <w:top w:val="nil"/>
              <w:left w:val="nil"/>
              <w:bottom w:val="nil"/>
              <w:right w:val="nil"/>
            </w:tcBorders>
            <w:shd w:val="clear" w:color="auto" w:fill="auto"/>
            <w:noWrap/>
            <w:hideMark/>
          </w:tcPr>
          <w:p w14:paraId="506EF516"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hideMark/>
          </w:tcPr>
          <w:p w14:paraId="4BBD1FF0"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hideMark/>
          </w:tcPr>
          <w:p w14:paraId="317F16F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410A72A" w14:textId="77777777" w:rsidTr="00C4020C">
        <w:trPr>
          <w:trHeight w:val="300"/>
        </w:trPr>
        <w:tc>
          <w:tcPr>
            <w:tcW w:w="1336" w:type="dxa"/>
            <w:tcBorders>
              <w:top w:val="nil"/>
              <w:left w:val="nil"/>
              <w:bottom w:val="nil"/>
              <w:right w:val="nil"/>
            </w:tcBorders>
            <w:shd w:val="clear" w:color="auto" w:fill="auto"/>
            <w:noWrap/>
            <w:vAlign w:val="center"/>
            <w:hideMark/>
          </w:tcPr>
          <w:p w14:paraId="6557931B" w14:textId="77777777" w:rsidR="00147A35" w:rsidRPr="00147A35" w:rsidRDefault="00147A35" w:rsidP="00147A35">
            <w:pPr>
              <w:widowControl/>
              <w:adjustRightInd/>
              <w:spacing w:line="240" w:lineRule="auto"/>
              <w:jc w:val="left"/>
              <w:textAlignment w:val="auto"/>
              <w:rPr>
                <w:sz w:val="22"/>
                <w:szCs w:val="22"/>
              </w:rPr>
            </w:pPr>
          </w:p>
        </w:tc>
        <w:tc>
          <w:tcPr>
            <w:tcW w:w="2011" w:type="dxa"/>
            <w:tcBorders>
              <w:top w:val="nil"/>
              <w:left w:val="nil"/>
              <w:bottom w:val="nil"/>
              <w:right w:val="nil"/>
            </w:tcBorders>
            <w:shd w:val="clear" w:color="auto" w:fill="auto"/>
            <w:noWrap/>
            <w:vAlign w:val="bottom"/>
            <w:hideMark/>
          </w:tcPr>
          <w:p w14:paraId="6BB34FA4"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590348CD"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6E0CD4FC"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7D53B2B1"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0EFB26EA"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76B6FFD" w14:textId="77777777" w:rsidTr="00C4020C">
        <w:trPr>
          <w:trHeight w:val="765"/>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CD0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7879" w:type="dxa"/>
            <w:gridSpan w:val="5"/>
            <w:tcBorders>
              <w:top w:val="single" w:sz="4" w:space="0" w:color="auto"/>
              <w:left w:val="nil"/>
              <w:bottom w:val="single" w:sz="4" w:space="0" w:color="auto"/>
              <w:right w:val="single" w:sz="4" w:space="0" w:color="auto"/>
            </w:tcBorders>
            <w:shd w:val="clear" w:color="auto" w:fill="auto"/>
            <w:vAlign w:val="center"/>
            <w:hideMark/>
          </w:tcPr>
          <w:p w14:paraId="2D6B460F"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Apliecinu, ka mērķdotācija izlietota pedagogu darba samaksai un valsts sociālās apdrošināšanas obligātajām iemaksām</w:t>
            </w:r>
          </w:p>
        </w:tc>
      </w:tr>
      <w:tr w:rsidR="00147A35" w:rsidRPr="00147A35" w14:paraId="754140FB" w14:textId="77777777" w:rsidTr="00C4020C">
        <w:trPr>
          <w:trHeight w:val="510"/>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3FB3FBC6" w14:textId="77777777" w:rsidR="00147A35" w:rsidRPr="00147A35" w:rsidRDefault="00147A35" w:rsidP="00147A35">
            <w:pPr>
              <w:widowControl/>
              <w:adjustRightInd/>
              <w:spacing w:line="240" w:lineRule="auto"/>
              <w:jc w:val="left"/>
              <w:textAlignment w:val="auto"/>
              <w:rPr>
                <w:color w:val="000000"/>
                <w:sz w:val="22"/>
                <w:szCs w:val="22"/>
              </w:rPr>
            </w:pPr>
          </w:p>
        </w:tc>
        <w:tc>
          <w:tcPr>
            <w:tcW w:w="7879" w:type="dxa"/>
            <w:gridSpan w:val="5"/>
            <w:tcBorders>
              <w:top w:val="single" w:sz="4" w:space="0" w:color="auto"/>
              <w:left w:val="nil"/>
              <w:bottom w:val="single" w:sz="4" w:space="0" w:color="auto"/>
              <w:right w:val="single" w:sz="4" w:space="0" w:color="auto"/>
            </w:tcBorders>
            <w:shd w:val="clear" w:color="auto" w:fill="auto"/>
            <w:vAlign w:val="center"/>
            <w:hideMark/>
          </w:tcPr>
          <w:p w14:paraId="76CEC3FA"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(pašvaldības vadītājs vai viņa pilnvarota persona)</w:t>
            </w:r>
          </w:p>
        </w:tc>
      </w:tr>
      <w:tr w:rsidR="00147A35" w:rsidRPr="00147A35" w14:paraId="4579523B" w14:textId="77777777" w:rsidTr="00C4020C">
        <w:trPr>
          <w:trHeight w:val="300"/>
        </w:trPr>
        <w:tc>
          <w:tcPr>
            <w:tcW w:w="1336" w:type="dxa"/>
            <w:tcBorders>
              <w:top w:val="nil"/>
              <w:left w:val="nil"/>
              <w:bottom w:val="nil"/>
              <w:right w:val="nil"/>
            </w:tcBorders>
            <w:shd w:val="clear" w:color="auto" w:fill="auto"/>
            <w:noWrap/>
            <w:vAlign w:val="center"/>
            <w:hideMark/>
          </w:tcPr>
          <w:p w14:paraId="6366E46D" w14:textId="77777777" w:rsidR="00147A35" w:rsidRPr="00147A35" w:rsidRDefault="00147A35" w:rsidP="00147A35">
            <w:pPr>
              <w:widowControl/>
              <w:adjustRightInd/>
              <w:spacing w:line="240" w:lineRule="auto"/>
              <w:jc w:val="center"/>
              <w:textAlignment w:val="auto"/>
              <w:rPr>
                <w:color w:val="000000"/>
                <w:sz w:val="22"/>
                <w:szCs w:val="22"/>
              </w:rPr>
            </w:pPr>
          </w:p>
        </w:tc>
        <w:tc>
          <w:tcPr>
            <w:tcW w:w="2011" w:type="dxa"/>
            <w:tcBorders>
              <w:top w:val="nil"/>
              <w:left w:val="nil"/>
              <w:bottom w:val="nil"/>
              <w:right w:val="nil"/>
            </w:tcBorders>
            <w:shd w:val="clear" w:color="auto" w:fill="auto"/>
            <w:noWrap/>
            <w:vAlign w:val="bottom"/>
            <w:hideMark/>
          </w:tcPr>
          <w:p w14:paraId="7D56248D" w14:textId="77777777" w:rsidR="00147A35" w:rsidRPr="00147A35" w:rsidRDefault="00147A35" w:rsidP="00147A35">
            <w:pPr>
              <w:widowControl/>
              <w:adjustRightInd/>
              <w:spacing w:line="240" w:lineRule="auto"/>
              <w:jc w:val="left"/>
              <w:textAlignment w:val="auto"/>
              <w:rPr>
                <w:sz w:val="22"/>
                <w:szCs w:val="22"/>
              </w:rPr>
            </w:pPr>
          </w:p>
        </w:tc>
        <w:tc>
          <w:tcPr>
            <w:tcW w:w="1367" w:type="dxa"/>
            <w:tcBorders>
              <w:top w:val="nil"/>
              <w:left w:val="nil"/>
              <w:bottom w:val="nil"/>
              <w:right w:val="nil"/>
            </w:tcBorders>
            <w:shd w:val="clear" w:color="auto" w:fill="auto"/>
            <w:noWrap/>
            <w:vAlign w:val="bottom"/>
            <w:hideMark/>
          </w:tcPr>
          <w:p w14:paraId="6CC53832" w14:textId="77777777" w:rsidR="00147A35" w:rsidRPr="00147A35" w:rsidRDefault="00147A35" w:rsidP="00147A35">
            <w:pPr>
              <w:widowControl/>
              <w:adjustRightInd/>
              <w:spacing w:line="240" w:lineRule="auto"/>
              <w:jc w:val="left"/>
              <w:textAlignment w:val="auto"/>
              <w:rPr>
                <w:sz w:val="22"/>
                <w:szCs w:val="22"/>
              </w:rPr>
            </w:pPr>
          </w:p>
        </w:tc>
        <w:tc>
          <w:tcPr>
            <w:tcW w:w="1382" w:type="dxa"/>
            <w:tcBorders>
              <w:top w:val="nil"/>
              <w:left w:val="nil"/>
              <w:bottom w:val="nil"/>
              <w:right w:val="nil"/>
            </w:tcBorders>
            <w:shd w:val="clear" w:color="auto" w:fill="auto"/>
            <w:noWrap/>
            <w:vAlign w:val="bottom"/>
            <w:hideMark/>
          </w:tcPr>
          <w:p w14:paraId="6509C37C" w14:textId="77777777" w:rsidR="00147A35" w:rsidRPr="00147A35" w:rsidRDefault="00147A35" w:rsidP="00147A35">
            <w:pPr>
              <w:widowControl/>
              <w:adjustRightInd/>
              <w:spacing w:line="240" w:lineRule="auto"/>
              <w:jc w:val="left"/>
              <w:textAlignment w:val="auto"/>
              <w:rPr>
                <w:sz w:val="22"/>
                <w:szCs w:val="22"/>
              </w:rPr>
            </w:pPr>
          </w:p>
        </w:tc>
        <w:tc>
          <w:tcPr>
            <w:tcW w:w="1559" w:type="dxa"/>
            <w:tcBorders>
              <w:top w:val="nil"/>
              <w:left w:val="nil"/>
              <w:bottom w:val="nil"/>
              <w:right w:val="nil"/>
            </w:tcBorders>
            <w:shd w:val="clear" w:color="auto" w:fill="auto"/>
            <w:noWrap/>
            <w:vAlign w:val="bottom"/>
            <w:hideMark/>
          </w:tcPr>
          <w:p w14:paraId="429D467C"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26A5E61B"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74BF6CF9" w14:textId="77777777" w:rsidTr="00C4020C">
        <w:trPr>
          <w:trHeight w:val="300"/>
        </w:trPr>
        <w:tc>
          <w:tcPr>
            <w:tcW w:w="9215" w:type="dxa"/>
            <w:gridSpan w:val="6"/>
            <w:tcBorders>
              <w:top w:val="nil"/>
              <w:left w:val="nil"/>
              <w:bottom w:val="nil"/>
              <w:right w:val="nil"/>
            </w:tcBorders>
            <w:shd w:val="clear" w:color="auto" w:fill="auto"/>
            <w:noWrap/>
            <w:vAlign w:val="center"/>
            <w:hideMark/>
          </w:tcPr>
          <w:p w14:paraId="5A5472A8"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Šis dokuments ir sagatavots un elektroniski parakstīts ePārskatu sistēmā.</w:t>
            </w:r>
          </w:p>
        </w:tc>
      </w:tr>
    </w:tbl>
    <w:p w14:paraId="018C4CCE" w14:textId="0E34C17E" w:rsidR="00147A35" w:rsidRPr="00147A35" w:rsidRDefault="00147A35" w:rsidP="00147A35">
      <w:pPr>
        <w:widowControl/>
        <w:adjustRightInd/>
        <w:spacing w:after="160" w:line="259" w:lineRule="auto"/>
        <w:jc w:val="left"/>
        <w:textAlignment w:val="auto"/>
        <w:rPr>
          <w:rFonts w:eastAsiaTheme="minorHAnsi"/>
          <w:sz w:val="22"/>
          <w:szCs w:val="22"/>
          <w:lang w:eastAsia="en-US"/>
        </w:rPr>
      </w:pPr>
    </w:p>
    <w:tbl>
      <w:tblPr>
        <w:tblW w:w="9285" w:type="dxa"/>
        <w:tblLook w:val="04A0" w:firstRow="1" w:lastRow="0" w:firstColumn="1" w:lastColumn="0" w:noHBand="0" w:noVBand="1"/>
      </w:tblPr>
      <w:tblGrid>
        <w:gridCol w:w="1695"/>
        <w:gridCol w:w="1101"/>
        <w:gridCol w:w="889"/>
        <w:gridCol w:w="1817"/>
        <w:gridCol w:w="1409"/>
        <w:gridCol w:w="1071"/>
        <w:gridCol w:w="542"/>
        <w:gridCol w:w="834"/>
      </w:tblGrid>
      <w:tr w:rsidR="00147A35" w:rsidRPr="00147A35" w14:paraId="5613A784" w14:textId="77777777" w:rsidTr="00147A35">
        <w:trPr>
          <w:gridAfter w:val="1"/>
          <w:wAfter w:w="835" w:type="dxa"/>
          <w:trHeight w:val="300"/>
        </w:trPr>
        <w:tc>
          <w:tcPr>
            <w:tcW w:w="1647" w:type="dxa"/>
            <w:tcBorders>
              <w:top w:val="nil"/>
              <w:left w:val="nil"/>
              <w:bottom w:val="nil"/>
              <w:right w:val="nil"/>
            </w:tcBorders>
            <w:shd w:val="clear" w:color="auto" w:fill="auto"/>
            <w:noWrap/>
            <w:vAlign w:val="bottom"/>
            <w:hideMark/>
          </w:tcPr>
          <w:p w14:paraId="7E6B1D39" w14:textId="77777777" w:rsidR="00147A35" w:rsidRPr="00147A35" w:rsidRDefault="00147A35" w:rsidP="00147A35">
            <w:pPr>
              <w:widowControl/>
              <w:adjustRightInd/>
              <w:spacing w:line="240" w:lineRule="auto"/>
              <w:jc w:val="left"/>
              <w:textAlignment w:val="auto"/>
              <w:rPr>
                <w:sz w:val="22"/>
                <w:szCs w:val="22"/>
              </w:rPr>
            </w:pPr>
          </w:p>
        </w:tc>
        <w:tc>
          <w:tcPr>
            <w:tcW w:w="1101" w:type="dxa"/>
            <w:tcBorders>
              <w:top w:val="nil"/>
              <w:left w:val="nil"/>
              <w:bottom w:val="nil"/>
              <w:right w:val="nil"/>
            </w:tcBorders>
            <w:shd w:val="clear" w:color="auto" w:fill="auto"/>
            <w:noWrap/>
            <w:vAlign w:val="bottom"/>
            <w:hideMark/>
          </w:tcPr>
          <w:p w14:paraId="6E4D2238"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2026B628"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center"/>
            <w:hideMark/>
          </w:tcPr>
          <w:p w14:paraId="0826E118"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center"/>
            <w:hideMark/>
          </w:tcPr>
          <w:p w14:paraId="569610E9" w14:textId="77777777"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2. tabula</w:t>
            </w:r>
          </w:p>
        </w:tc>
      </w:tr>
      <w:tr w:rsidR="00147A35" w:rsidRPr="00147A35" w14:paraId="6BF0C35E"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4B0E49DF" w14:textId="77777777" w:rsidR="00147A35" w:rsidRPr="00147A35" w:rsidRDefault="00147A35" w:rsidP="00147A35">
            <w:pPr>
              <w:widowControl/>
              <w:adjustRightInd/>
              <w:spacing w:line="240" w:lineRule="auto"/>
              <w:jc w:val="right"/>
              <w:textAlignment w:val="auto"/>
              <w:rPr>
                <w:color w:val="000000"/>
                <w:sz w:val="22"/>
                <w:szCs w:val="22"/>
              </w:rPr>
            </w:pPr>
          </w:p>
        </w:tc>
        <w:tc>
          <w:tcPr>
            <w:tcW w:w="1101" w:type="dxa"/>
            <w:tcBorders>
              <w:top w:val="nil"/>
              <w:left w:val="nil"/>
              <w:bottom w:val="nil"/>
              <w:right w:val="nil"/>
            </w:tcBorders>
            <w:shd w:val="clear" w:color="auto" w:fill="auto"/>
            <w:noWrap/>
            <w:vAlign w:val="bottom"/>
            <w:hideMark/>
          </w:tcPr>
          <w:p w14:paraId="7E34BE75"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487B9586"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48241BCF"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2C4B9DC8"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50CDBCA" w14:textId="77777777" w:rsidTr="00147A35">
        <w:trPr>
          <w:trHeight w:val="300"/>
        </w:trPr>
        <w:tc>
          <w:tcPr>
            <w:tcW w:w="542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83D274"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Datu apkopošanas pamatojums – Ministru kabineta 2016. gada 15. jūlija noteikumi Nr. 477 "Speciālās izglītības iestāžu un vispārējās izglītības iestāžu speciālās izglītības klašu (grupu) finansēšanas kārtība"</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722D75CB"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Veidlapa Nr. IZM_MERK_UZTURĒŠANA</w:t>
            </w:r>
          </w:p>
        </w:tc>
      </w:tr>
      <w:tr w:rsidR="00147A35" w:rsidRPr="00147A35" w14:paraId="321DC9B2" w14:textId="77777777" w:rsidTr="00147A35">
        <w:trPr>
          <w:trHeight w:val="1335"/>
        </w:trPr>
        <w:tc>
          <w:tcPr>
            <w:tcW w:w="5428" w:type="dxa"/>
            <w:gridSpan w:val="4"/>
            <w:vMerge/>
            <w:tcBorders>
              <w:top w:val="single" w:sz="4" w:space="0" w:color="auto"/>
              <w:left w:val="single" w:sz="4" w:space="0" w:color="auto"/>
              <w:bottom w:val="single" w:sz="4" w:space="0" w:color="000000"/>
              <w:right w:val="single" w:sz="4" w:space="0" w:color="000000"/>
            </w:tcBorders>
            <w:vAlign w:val="center"/>
            <w:hideMark/>
          </w:tcPr>
          <w:p w14:paraId="6958B5B6" w14:textId="77777777" w:rsidR="00147A35" w:rsidRPr="00147A35" w:rsidRDefault="00147A35" w:rsidP="00147A35">
            <w:pPr>
              <w:widowControl/>
              <w:adjustRightInd/>
              <w:spacing w:line="240" w:lineRule="auto"/>
              <w:jc w:val="left"/>
              <w:textAlignment w:val="auto"/>
              <w:rPr>
                <w:color w:val="000000"/>
                <w:sz w:val="22"/>
                <w:szCs w:val="22"/>
              </w:rPr>
            </w:pP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0B400573"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Pārskats par mērķdotācijas izlietojumu  uzturēšanas izdevumiem</w:t>
            </w:r>
          </w:p>
        </w:tc>
      </w:tr>
      <w:tr w:rsidR="00147A35" w:rsidRPr="00147A35" w14:paraId="7EEB320D"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3BCF7EFE" w14:textId="77777777" w:rsidR="00147A35" w:rsidRPr="00147A35" w:rsidRDefault="00147A35" w:rsidP="00147A35">
            <w:pPr>
              <w:widowControl/>
              <w:adjustRightInd/>
              <w:spacing w:line="240" w:lineRule="auto"/>
              <w:jc w:val="center"/>
              <w:textAlignment w:val="auto"/>
              <w:rPr>
                <w:b/>
                <w:bCs/>
                <w:color w:val="000000"/>
                <w:sz w:val="22"/>
                <w:szCs w:val="22"/>
              </w:rPr>
            </w:pPr>
          </w:p>
        </w:tc>
        <w:tc>
          <w:tcPr>
            <w:tcW w:w="1101" w:type="dxa"/>
            <w:tcBorders>
              <w:top w:val="nil"/>
              <w:left w:val="nil"/>
              <w:bottom w:val="nil"/>
              <w:right w:val="nil"/>
            </w:tcBorders>
            <w:shd w:val="clear" w:color="auto" w:fill="auto"/>
            <w:noWrap/>
            <w:vAlign w:val="bottom"/>
            <w:hideMark/>
          </w:tcPr>
          <w:p w14:paraId="22479B22"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30173E6B"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06C26B43"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6B999B64"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1CEBA14" w14:textId="77777777" w:rsidTr="00147A35">
        <w:trPr>
          <w:trHeight w:val="300"/>
        </w:trPr>
        <w:tc>
          <w:tcPr>
            <w:tcW w:w="7908" w:type="dxa"/>
            <w:gridSpan w:val="6"/>
            <w:tcBorders>
              <w:top w:val="nil"/>
              <w:left w:val="nil"/>
              <w:bottom w:val="nil"/>
              <w:right w:val="single" w:sz="4" w:space="0" w:color="000000"/>
            </w:tcBorders>
            <w:shd w:val="clear" w:color="auto" w:fill="auto"/>
            <w:noWrap/>
            <w:hideMark/>
          </w:tcPr>
          <w:p w14:paraId="1FEC1E20" w14:textId="77777777" w:rsidR="00147A35" w:rsidRPr="00147A35" w:rsidRDefault="00147A35" w:rsidP="00147A35">
            <w:pPr>
              <w:widowControl/>
              <w:adjustRightInd/>
              <w:spacing w:line="240" w:lineRule="auto"/>
              <w:jc w:val="left"/>
              <w:textAlignment w:val="auto"/>
              <w:rPr>
                <w:sz w:val="22"/>
                <w:szCs w:val="22"/>
              </w:rPr>
            </w:pP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14:paraId="404C7FC7"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KODI</w:t>
            </w:r>
          </w:p>
        </w:tc>
      </w:tr>
      <w:tr w:rsidR="00147A35" w:rsidRPr="00147A35" w14:paraId="334BCE4A" w14:textId="77777777" w:rsidTr="00147A35">
        <w:trPr>
          <w:trHeight w:val="300"/>
        </w:trPr>
        <w:tc>
          <w:tcPr>
            <w:tcW w:w="7908" w:type="dxa"/>
            <w:gridSpan w:val="6"/>
            <w:tcBorders>
              <w:top w:val="nil"/>
              <w:left w:val="nil"/>
              <w:bottom w:val="single" w:sz="4" w:space="0" w:color="auto"/>
              <w:right w:val="single" w:sz="4" w:space="0" w:color="000000"/>
            </w:tcBorders>
            <w:shd w:val="clear" w:color="auto" w:fill="auto"/>
            <w:noWrap/>
            <w:vAlign w:val="center"/>
            <w:hideMark/>
          </w:tcPr>
          <w:p w14:paraId="02C5615E"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Pašvaldības nosaukums</w:t>
            </w:r>
          </w:p>
        </w:tc>
        <w:tc>
          <w:tcPr>
            <w:tcW w:w="1376" w:type="dxa"/>
            <w:gridSpan w:val="2"/>
            <w:tcBorders>
              <w:top w:val="nil"/>
              <w:left w:val="nil"/>
              <w:bottom w:val="single" w:sz="4" w:space="0" w:color="auto"/>
              <w:right w:val="single" w:sz="4" w:space="0" w:color="auto"/>
            </w:tcBorders>
            <w:shd w:val="clear" w:color="auto" w:fill="auto"/>
            <w:hideMark/>
          </w:tcPr>
          <w:p w14:paraId="69350D4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AA4F39A" w14:textId="77777777" w:rsidTr="00147A35">
        <w:trPr>
          <w:trHeight w:val="300"/>
        </w:trPr>
        <w:tc>
          <w:tcPr>
            <w:tcW w:w="790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35C7C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Pārskata periods</w:t>
            </w:r>
          </w:p>
        </w:tc>
        <w:tc>
          <w:tcPr>
            <w:tcW w:w="1376" w:type="dxa"/>
            <w:gridSpan w:val="2"/>
            <w:tcBorders>
              <w:top w:val="nil"/>
              <w:left w:val="nil"/>
              <w:bottom w:val="single" w:sz="4" w:space="0" w:color="auto"/>
              <w:right w:val="single" w:sz="4" w:space="0" w:color="auto"/>
            </w:tcBorders>
            <w:shd w:val="clear" w:color="auto" w:fill="auto"/>
            <w:hideMark/>
          </w:tcPr>
          <w:p w14:paraId="703DB71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EED4B41"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75220820" w14:textId="77777777" w:rsidR="00147A35" w:rsidRPr="00147A35" w:rsidRDefault="00147A35" w:rsidP="00147A35">
            <w:pPr>
              <w:widowControl/>
              <w:adjustRightInd/>
              <w:spacing w:line="240" w:lineRule="auto"/>
              <w:jc w:val="left"/>
              <w:textAlignment w:val="auto"/>
              <w:rPr>
                <w:color w:val="000000"/>
                <w:sz w:val="22"/>
                <w:szCs w:val="22"/>
              </w:rPr>
            </w:pPr>
          </w:p>
        </w:tc>
        <w:tc>
          <w:tcPr>
            <w:tcW w:w="1101" w:type="dxa"/>
            <w:tcBorders>
              <w:top w:val="nil"/>
              <w:left w:val="nil"/>
              <w:bottom w:val="nil"/>
              <w:right w:val="nil"/>
            </w:tcBorders>
            <w:shd w:val="clear" w:color="auto" w:fill="auto"/>
            <w:noWrap/>
            <w:vAlign w:val="bottom"/>
            <w:hideMark/>
          </w:tcPr>
          <w:p w14:paraId="359EA1C5"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21B0DD02"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191B526C"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835B1A8"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9D67889" w14:textId="77777777" w:rsidTr="00147A35">
        <w:trPr>
          <w:trHeight w:val="300"/>
        </w:trPr>
        <w:tc>
          <w:tcPr>
            <w:tcW w:w="9285" w:type="dxa"/>
            <w:gridSpan w:val="8"/>
            <w:tcBorders>
              <w:top w:val="nil"/>
              <w:left w:val="nil"/>
              <w:bottom w:val="single" w:sz="4" w:space="0" w:color="auto"/>
              <w:right w:val="nil"/>
            </w:tcBorders>
            <w:shd w:val="clear" w:color="auto" w:fill="auto"/>
            <w:noWrap/>
            <w:vAlign w:val="center"/>
            <w:hideMark/>
          </w:tcPr>
          <w:p w14:paraId="006CD28F" w14:textId="77777777" w:rsidR="00147A35" w:rsidRPr="00147A35" w:rsidRDefault="00147A35" w:rsidP="00147A35">
            <w:pPr>
              <w:widowControl/>
              <w:adjustRightInd/>
              <w:spacing w:line="240" w:lineRule="auto"/>
              <w:jc w:val="right"/>
              <w:textAlignment w:val="auto"/>
              <w:rPr>
                <w:i/>
                <w:iCs/>
                <w:color w:val="000000"/>
                <w:sz w:val="22"/>
                <w:szCs w:val="22"/>
              </w:rPr>
            </w:pPr>
            <w:r w:rsidRPr="00147A35">
              <w:rPr>
                <w:i/>
                <w:iCs/>
                <w:color w:val="000000"/>
                <w:sz w:val="22"/>
                <w:szCs w:val="22"/>
              </w:rPr>
              <w:t>euro, centi</w:t>
            </w:r>
          </w:p>
        </w:tc>
      </w:tr>
      <w:tr w:rsidR="00147A35" w:rsidRPr="00147A35" w14:paraId="19C36089" w14:textId="77777777" w:rsidTr="00147A35">
        <w:trPr>
          <w:trHeight w:val="1020"/>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B0FA3"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Kods</w:t>
            </w:r>
          </w:p>
        </w:tc>
        <w:tc>
          <w:tcPr>
            <w:tcW w:w="3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3CCC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Posteņa nosaukums</w:t>
            </w:r>
          </w:p>
        </w:tc>
        <w:tc>
          <w:tcPr>
            <w:tcW w:w="3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041C6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62. resora programma,</w:t>
            </w:r>
            <w:r w:rsidRPr="00147A35">
              <w:rPr>
                <w:color w:val="000000"/>
                <w:sz w:val="22"/>
                <w:szCs w:val="22"/>
              </w:rPr>
              <w:br/>
              <w:t>izglītības iestādes veids</w:t>
            </w:r>
          </w:p>
        </w:tc>
      </w:tr>
      <w:tr w:rsidR="00147A35" w:rsidRPr="00147A35" w14:paraId="2B581A2D" w14:textId="77777777" w:rsidTr="00147A35">
        <w:trPr>
          <w:trHeight w:val="615"/>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775B2090" w14:textId="77777777" w:rsidR="00147A35" w:rsidRPr="00147A35" w:rsidRDefault="00147A35" w:rsidP="00147A35">
            <w:pPr>
              <w:widowControl/>
              <w:adjustRightInd/>
              <w:spacing w:line="240" w:lineRule="auto"/>
              <w:jc w:val="left"/>
              <w:textAlignment w:val="auto"/>
              <w:rPr>
                <w:color w:val="000000"/>
                <w:sz w:val="22"/>
                <w:szCs w:val="22"/>
              </w:rPr>
            </w:pPr>
          </w:p>
        </w:tc>
        <w:tc>
          <w:tcPr>
            <w:tcW w:w="3781" w:type="dxa"/>
            <w:gridSpan w:val="3"/>
            <w:vMerge/>
            <w:tcBorders>
              <w:top w:val="single" w:sz="4" w:space="0" w:color="auto"/>
              <w:left w:val="single" w:sz="4" w:space="0" w:color="auto"/>
              <w:bottom w:val="single" w:sz="4" w:space="0" w:color="auto"/>
              <w:right w:val="single" w:sz="4" w:space="0" w:color="auto"/>
            </w:tcBorders>
            <w:vAlign w:val="center"/>
            <w:hideMark/>
          </w:tcPr>
          <w:p w14:paraId="7DFD285F" w14:textId="77777777" w:rsidR="00147A35" w:rsidRPr="00147A35" w:rsidRDefault="00147A35" w:rsidP="00147A35">
            <w:pPr>
              <w:widowControl/>
              <w:adjustRightInd/>
              <w:spacing w:line="240" w:lineRule="auto"/>
              <w:jc w:val="left"/>
              <w:textAlignment w:val="auto"/>
              <w:rPr>
                <w:color w:val="000000"/>
                <w:sz w:val="22"/>
                <w:szCs w:val="22"/>
              </w:rPr>
            </w:pPr>
          </w:p>
        </w:tc>
        <w:tc>
          <w:tcPr>
            <w:tcW w:w="38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2D2A6"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01.00.00 Mērķdotācijas izglītības pasākumiem</w:t>
            </w:r>
            <w:r w:rsidRPr="00147A35">
              <w:rPr>
                <w:color w:val="000000"/>
                <w:sz w:val="22"/>
                <w:szCs w:val="22"/>
              </w:rPr>
              <w:br/>
            </w:r>
            <w:r w:rsidRPr="00147A35">
              <w:rPr>
                <w:color w:val="000000"/>
                <w:sz w:val="22"/>
                <w:szCs w:val="22"/>
              </w:rPr>
              <w:lastRenderedPageBreak/>
              <w:br/>
              <w:t>speciālās izglītības iestādes, kas nodrošina internāta pakalpojumus</w:t>
            </w:r>
          </w:p>
        </w:tc>
      </w:tr>
      <w:tr w:rsidR="00147A35" w:rsidRPr="00147A35" w14:paraId="1BFE3A98" w14:textId="77777777" w:rsidTr="00147A35">
        <w:trPr>
          <w:trHeight w:val="690"/>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6DF0EB2A" w14:textId="77777777" w:rsidR="00147A35" w:rsidRPr="00147A35" w:rsidRDefault="00147A35" w:rsidP="00147A35">
            <w:pPr>
              <w:widowControl/>
              <w:adjustRightInd/>
              <w:spacing w:line="240" w:lineRule="auto"/>
              <w:jc w:val="left"/>
              <w:textAlignment w:val="auto"/>
              <w:rPr>
                <w:color w:val="000000"/>
                <w:sz w:val="22"/>
                <w:szCs w:val="22"/>
              </w:rPr>
            </w:pPr>
          </w:p>
        </w:tc>
        <w:tc>
          <w:tcPr>
            <w:tcW w:w="3781" w:type="dxa"/>
            <w:gridSpan w:val="3"/>
            <w:vMerge/>
            <w:tcBorders>
              <w:top w:val="single" w:sz="4" w:space="0" w:color="auto"/>
              <w:left w:val="single" w:sz="4" w:space="0" w:color="auto"/>
              <w:bottom w:val="single" w:sz="4" w:space="0" w:color="auto"/>
              <w:right w:val="single" w:sz="4" w:space="0" w:color="auto"/>
            </w:tcBorders>
            <w:vAlign w:val="center"/>
            <w:hideMark/>
          </w:tcPr>
          <w:p w14:paraId="4E7A9AA6" w14:textId="77777777" w:rsidR="00147A35" w:rsidRPr="00147A35" w:rsidRDefault="00147A35" w:rsidP="00147A35">
            <w:pPr>
              <w:widowControl/>
              <w:adjustRightInd/>
              <w:spacing w:line="240" w:lineRule="auto"/>
              <w:jc w:val="left"/>
              <w:textAlignment w:val="auto"/>
              <w:rPr>
                <w:color w:val="000000"/>
                <w:sz w:val="22"/>
                <w:szCs w:val="22"/>
              </w:rPr>
            </w:pPr>
          </w:p>
        </w:tc>
        <w:tc>
          <w:tcPr>
            <w:tcW w:w="3856" w:type="dxa"/>
            <w:gridSpan w:val="4"/>
            <w:vMerge/>
            <w:tcBorders>
              <w:top w:val="single" w:sz="4" w:space="0" w:color="auto"/>
              <w:left w:val="single" w:sz="4" w:space="0" w:color="auto"/>
              <w:bottom w:val="single" w:sz="4" w:space="0" w:color="auto"/>
              <w:right w:val="single" w:sz="4" w:space="0" w:color="auto"/>
            </w:tcBorders>
            <w:vAlign w:val="center"/>
            <w:hideMark/>
          </w:tcPr>
          <w:p w14:paraId="508BBDD3" w14:textId="77777777" w:rsidR="00147A35" w:rsidRPr="00147A35" w:rsidRDefault="00147A35" w:rsidP="00147A35">
            <w:pPr>
              <w:widowControl/>
              <w:adjustRightInd/>
              <w:spacing w:line="240" w:lineRule="auto"/>
              <w:jc w:val="left"/>
              <w:textAlignment w:val="auto"/>
              <w:rPr>
                <w:color w:val="000000"/>
                <w:sz w:val="22"/>
                <w:szCs w:val="22"/>
              </w:rPr>
            </w:pPr>
          </w:p>
        </w:tc>
      </w:tr>
      <w:tr w:rsidR="00147A35" w:rsidRPr="00147A35" w14:paraId="2581442F"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A52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A</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3D702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B</w:t>
            </w:r>
          </w:p>
        </w:tc>
        <w:tc>
          <w:tcPr>
            <w:tcW w:w="38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46FE"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1</w:t>
            </w:r>
          </w:p>
        </w:tc>
      </w:tr>
      <w:tr w:rsidR="00147A35" w:rsidRPr="00147A35" w14:paraId="3064012B"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849B"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ATL_sak</w:t>
            </w:r>
          </w:p>
        </w:tc>
        <w:tc>
          <w:tcPr>
            <w:tcW w:w="37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E91DB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sākumu</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2D26464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4A50FAB7"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9881"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KOR</w:t>
            </w:r>
          </w:p>
        </w:tc>
        <w:tc>
          <w:tcPr>
            <w:tcW w:w="37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20441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Iepriekšējo pārskatu periodu korekcija</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6E0D4D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5C808877"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1F71"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MERK_DOT</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1C55E72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xml:space="preserve">Saņemts pārskata periodā/ mērķdotācija (saņemts no IZM) </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26927AD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219FA5D5" w14:textId="77777777" w:rsidTr="00147A35">
        <w:trPr>
          <w:trHeight w:val="67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13B3"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PASV_UZ_IZM</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0000850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Pašvaldības pārskaitītā mērķdotācija uz IZM (atpakaļ pārskaitītais finansējums)</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2EFC56EE"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0B28DFA8"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9494"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IZP_KOPĀ</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78B5AE1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Izpilde kopā (1000 + 2000 + 5000 + CIT_IZD)</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6CE43DE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0BE56DBC"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DDD0"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1000</w:t>
            </w:r>
            <w:r w:rsidRPr="00147A35">
              <w:rPr>
                <w:color w:val="000000"/>
                <w:sz w:val="22"/>
                <w:szCs w:val="22"/>
              </w:rPr>
              <w:t>*</w:t>
            </w:r>
          </w:p>
        </w:tc>
        <w:tc>
          <w:tcPr>
            <w:tcW w:w="37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024DB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Atlīdzība kopā</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5E6CB841"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168E5EA9"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69C9"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2000</w:t>
            </w:r>
            <w:r w:rsidRPr="00147A35">
              <w:rPr>
                <w:color w:val="000000"/>
                <w:sz w:val="22"/>
                <w:szCs w:val="22"/>
              </w:rPr>
              <w:t>*</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137A2F7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Preces un pakalpojumi: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517BD45A"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2B279CD8"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245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REM</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0EC8876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Remontdarbi un iestāžu uzturēšanas pakalpojumi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3E00436E"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068BAB78"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C1B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SILT</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2FEB781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Siltumapgāde</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776C086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335DD6D2"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CFD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KOM</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595C571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Komandējumi un dienesta braucieni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46869062"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6911D909"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FA4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MAC_LIDZ</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50BB396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Mācību līdzekļi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3996CBB6"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5E23314E"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18E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EDIN</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2087CEE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Ēdināšanas izdevumi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5183E85"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50B5504A" w14:textId="77777777" w:rsidTr="00147A35">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777F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ZALE</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1033326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Zāles un citi medicīnas materiāli, medicīnas iekārtu uzturēšana</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7206452"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4C63137E"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110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ENERG</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D592EA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Energoresursi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160DF4C"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73316C2F"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9B0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CIT_IZD</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761BDFC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Citi iepriekš neminētie izdevumi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26645C3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4EA491FB"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439B"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5000</w:t>
            </w:r>
            <w:r w:rsidRPr="00147A35">
              <w:rPr>
                <w:color w:val="000000"/>
                <w:sz w:val="22"/>
                <w:szCs w:val="22"/>
              </w:rPr>
              <w:t>**</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CFE66F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Pamatkapitāla veidošana</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76C069B7"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1E7C5540"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37C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MAC_GR</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A46A9B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Mācību grāmatas</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33E976B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41D04F99"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F3B0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MED_IEK</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8E7B5D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Medicīnas iekārtas</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C38959C"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0C40B5B9"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76D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SAD_TEH</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2DFD591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Iekārtas, sadzīves tehnika, mēbeles</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6B508D11"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4288462D" w14:textId="77777777" w:rsidTr="00147A35">
        <w:trPr>
          <w:trHeight w:val="31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2717"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CIT_IZD</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7506FA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Citi iepriekš neminētie izdevumi</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13D737E7"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59518824" w14:textId="77777777" w:rsidTr="00147A35">
        <w:trPr>
          <w:trHeight w:val="57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FB1A"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ATL_beig</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6AC5C43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beigām (ATL_sak + MERK_DOT – PASV_UZ_IZM – IZP_KOPĀ)</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4006A0B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2D98ECEB" w14:textId="77777777" w:rsidTr="00147A35">
        <w:trPr>
          <w:trHeight w:val="37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B53B"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ATL_fakt</w:t>
            </w:r>
          </w:p>
        </w:tc>
        <w:tc>
          <w:tcPr>
            <w:tcW w:w="3781" w:type="dxa"/>
            <w:gridSpan w:val="3"/>
            <w:tcBorders>
              <w:top w:val="single" w:sz="4" w:space="0" w:color="auto"/>
              <w:left w:val="nil"/>
              <w:bottom w:val="single" w:sz="4" w:space="0" w:color="auto"/>
              <w:right w:val="single" w:sz="4" w:space="0" w:color="auto"/>
            </w:tcBorders>
            <w:shd w:val="clear" w:color="auto" w:fill="auto"/>
            <w:vAlign w:val="center"/>
            <w:hideMark/>
          </w:tcPr>
          <w:p w14:paraId="72955E5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Faktiskais naudas līdzekļu atlikums uz pārskata perioda beigām</w:t>
            </w:r>
          </w:p>
        </w:tc>
        <w:tc>
          <w:tcPr>
            <w:tcW w:w="3856" w:type="dxa"/>
            <w:gridSpan w:val="4"/>
            <w:tcBorders>
              <w:top w:val="single" w:sz="4" w:space="0" w:color="auto"/>
              <w:left w:val="nil"/>
              <w:bottom w:val="single" w:sz="4" w:space="0" w:color="auto"/>
              <w:right w:val="single" w:sz="4" w:space="0" w:color="auto"/>
            </w:tcBorders>
            <w:shd w:val="clear" w:color="auto" w:fill="auto"/>
            <w:vAlign w:val="center"/>
            <w:hideMark/>
          </w:tcPr>
          <w:p w14:paraId="67511B8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 </w:t>
            </w:r>
          </w:p>
        </w:tc>
      </w:tr>
      <w:tr w:rsidR="00147A35" w:rsidRPr="00147A35" w14:paraId="7A41EC39"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5EC5D108" w14:textId="77777777" w:rsidR="00147A35" w:rsidRPr="00147A35" w:rsidRDefault="00147A35" w:rsidP="00147A35">
            <w:pPr>
              <w:widowControl/>
              <w:adjustRightInd/>
              <w:spacing w:line="240" w:lineRule="auto"/>
              <w:jc w:val="center"/>
              <w:textAlignment w:val="auto"/>
              <w:rPr>
                <w:color w:val="000000"/>
                <w:sz w:val="22"/>
                <w:szCs w:val="22"/>
              </w:rPr>
            </w:pPr>
          </w:p>
        </w:tc>
        <w:tc>
          <w:tcPr>
            <w:tcW w:w="1101" w:type="dxa"/>
            <w:tcBorders>
              <w:top w:val="nil"/>
              <w:left w:val="nil"/>
              <w:bottom w:val="nil"/>
              <w:right w:val="nil"/>
            </w:tcBorders>
            <w:shd w:val="clear" w:color="auto" w:fill="auto"/>
            <w:noWrap/>
            <w:vAlign w:val="bottom"/>
            <w:hideMark/>
          </w:tcPr>
          <w:p w14:paraId="65F0FBB1"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68F4A2B2"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0C126800"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392C799A"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F9D1FEA" w14:textId="77777777" w:rsidTr="00147A35">
        <w:trPr>
          <w:trHeight w:val="300"/>
        </w:trPr>
        <w:tc>
          <w:tcPr>
            <w:tcW w:w="9285" w:type="dxa"/>
            <w:gridSpan w:val="8"/>
            <w:tcBorders>
              <w:top w:val="nil"/>
              <w:left w:val="nil"/>
              <w:bottom w:val="nil"/>
              <w:right w:val="nil"/>
            </w:tcBorders>
            <w:shd w:val="clear" w:color="auto" w:fill="auto"/>
            <w:noWrap/>
            <w:vAlign w:val="center"/>
            <w:hideMark/>
          </w:tcPr>
          <w:p w14:paraId="4E103A65"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Piezīmes.</w:t>
            </w:r>
          </w:p>
        </w:tc>
      </w:tr>
      <w:tr w:rsidR="00147A35" w:rsidRPr="00147A35" w14:paraId="4B27544A" w14:textId="77777777" w:rsidTr="00147A35">
        <w:trPr>
          <w:trHeight w:val="795"/>
        </w:trPr>
        <w:tc>
          <w:tcPr>
            <w:tcW w:w="9285" w:type="dxa"/>
            <w:gridSpan w:val="8"/>
            <w:tcBorders>
              <w:top w:val="nil"/>
              <w:left w:val="nil"/>
              <w:bottom w:val="nil"/>
              <w:right w:val="nil"/>
            </w:tcBorders>
            <w:shd w:val="clear" w:color="auto" w:fill="auto"/>
            <w:vAlign w:val="bottom"/>
            <w:hideMark/>
          </w:tcPr>
          <w:p w14:paraId="29DE2B13"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1. * 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tc>
      </w:tr>
      <w:tr w:rsidR="00147A35" w:rsidRPr="00147A35" w14:paraId="37291156" w14:textId="77777777" w:rsidTr="00147A35">
        <w:trPr>
          <w:trHeight w:val="300"/>
        </w:trPr>
        <w:tc>
          <w:tcPr>
            <w:tcW w:w="9285" w:type="dxa"/>
            <w:gridSpan w:val="8"/>
            <w:tcBorders>
              <w:top w:val="nil"/>
              <w:left w:val="nil"/>
              <w:bottom w:val="nil"/>
              <w:right w:val="nil"/>
            </w:tcBorders>
            <w:shd w:val="clear" w:color="auto" w:fill="auto"/>
            <w:vAlign w:val="bottom"/>
            <w:hideMark/>
          </w:tcPr>
          <w:p w14:paraId="3ED9734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 Naudas plūsmas princips.</w:t>
            </w:r>
          </w:p>
        </w:tc>
      </w:tr>
      <w:tr w:rsidR="00147A35" w:rsidRPr="00147A35" w14:paraId="0822020C" w14:textId="77777777" w:rsidTr="00147A35">
        <w:trPr>
          <w:gridAfter w:val="1"/>
          <w:wAfter w:w="835" w:type="dxa"/>
          <w:trHeight w:val="270"/>
        </w:trPr>
        <w:tc>
          <w:tcPr>
            <w:tcW w:w="1647" w:type="dxa"/>
            <w:tcBorders>
              <w:top w:val="nil"/>
              <w:left w:val="nil"/>
              <w:bottom w:val="nil"/>
              <w:right w:val="nil"/>
            </w:tcBorders>
            <w:shd w:val="clear" w:color="auto" w:fill="auto"/>
            <w:noWrap/>
            <w:vAlign w:val="center"/>
            <w:hideMark/>
          </w:tcPr>
          <w:p w14:paraId="3D8AEB35" w14:textId="77777777" w:rsidR="00147A35" w:rsidRPr="00147A35" w:rsidRDefault="00147A35" w:rsidP="00147A35">
            <w:pPr>
              <w:widowControl/>
              <w:adjustRightInd/>
              <w:spacing w:line="240" w:lineRule="auto"/>
              <w:jc w:val="left"/>
              <w:textAlignment w:val="auto"/>
              <w:rPr>
                <w:color w:val="000000"/>
                <w:sz w:val="22"/>
                <w:szCs w:val="22"/>
              </w:rPr>
            </w:pPr>
          </w:p>
        </w:tc>
        <w:tc>
          <w:tcPr>
            <w:tcW w:w="1101" w:type="dxa"/>
            <w:tcBorders>
              <w:top w:val="nil"/>
              <w:left w:val="nil"/>
              <w:bottom w:val="nil"/>
              <w:right w:val="nil"/>
            </w:tcBorders>
            <w:shd w:val="clear" w:color="auto" w:fill="auto"/>
            <w:noWrap/>
            <w:vAlign w:val="bottom"/>
            <w:hideMark/>
          </w:tcPr>
          <w:p w14:paraId="156E175D"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3B830CB9"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2D8BE90E"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6B787B60"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11FFDDD9" w14:textId="77777777" w:rsidTr="00147A35">
        <w:trPr>
          <w:trHeight w:val="510"/>
        </w:trPr>
        <w:tc>
          <w:tcPr>
            <w:tcW w:w="9285" w:type="dxa"/>
            <w:gridSpan w:val="8"/>
            <w:tcBorders>
              <w:top w:val="nil"/>
              <w:left w:val="nil"/>
              <w:bottom w:val="nil"/>
              <w:right w:val="nil"/>
            </w:tcBorders>
            <w:shd w:val="clear" w:color="auto" w:fill="auto"/>
            <w:noWrap/>
            <w:vAlign w:val="bottom"/>
            <w:hideMark/>
          </w:tcPr>
          <w:p w14:paraId="1BB536B1"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Paskaidrojums par:</w:t>
            </w:r>
          </w:p>
        </w:tc>
      </w:tr>
      <w:tr w:rsidR="00147A35" w:rsidRPr="00147A35" w14:paraId="1EC36444" w14:textId="77777777" w:rsidTr="00147A35">
        <w:trPr>
          <w:trHeight w:val="300"/>
        </w:trPr>
        <w:tc>
          <w:tcPr>
            <w:tcW w:w="9285" w:type="dxa"/>
            <w:gridSpan w:val="8"/>
            <w:tcBorders>
              <w:top w:val="nil"/>
              <w:left w:val="nil"/>
              <w:bottom w:val="nil"/>
              <w:right w:val="nil"/>
            </w:tcBorders>
            <w:shd w:val="clear" w:color="auto" w:fill="auto"/>
            <w:vAlign w:val="bottom"/>
            <w:hideMark/>
          </w:tcPr>
          <w:p w14:paraId="1FEE947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PASK.CIT_IZD     rindās "Citi iepriekš neminētie izdevumi" iekļautajiem darījumiem:</w:t>
            </w:r>
          </w:p>
        </w:tc>
      </w:tr>
      <w:tr w:rsidR="00147A35" w:rsidRPr="00147A35" w14:paraId="70952D33" w14:textId="77777777" w:rsidTr="00147A35">
        <w:trPr>
          <w:gridAfter w:val="1"/>
          <w:wAfter w:w="835" w:type="dxa"/>
          <w:trHeight w:val="1020"/>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A4AE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Budžeta izdevumu klasifikācijas kods</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5F48AE0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024A07A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3226" w:type="dxa"/>
            <w:gridSpan w:val="2"/>
            <w:tcBorders>
              <w:top w:val="nil"/>
              <w:left w:val="nil"/>
              <w:bottom w:val="nil"/>
              <w:right w:val="nil"/>
            </w:tcBorders>
            <w:shd w:val="clear" w:color="auto" w:fill="auto"/>
            <w:noWrap/>
            <w:vAlign w:val="bottom"/>
            <w:hideMark/>
          </w:tcPr>
          <w:p w14:paraId="6D149730" w14:textId="77777777" w:rsidR="00147A35" w:rsidRPr="00147A35" w:rsidRDefault="00147A35" w:rsidP="00147A35">
            <w:pPr>
              <w:widowControl/>
              <w:adjustRightInd/>
              <w:spacing w:line="240" w:lineRule="auto"/>
              <w:jc w:val="center"/>
              <w:textAlignment w:val="auto"/>
              <w:rPr>
                <w:color w:val="000000"/>
                <w:sz w:val="22"/>
                <w:szCs w:val="22"/>
              </w:rPr>
            </w:pPr>
          </w:p>
        </w:tc>
        <w:tc>
          <w:tcPr>
            <w:tcW w:w="1613" w:type="dxa"/>
            <w:gridSpan w:val="2"/>
            <w:tcBorders>
              <w:top w:val="nil"/>
              <w:left w:val="nil"/>
              <w:bottom w:val="nil"/>
              <w:right w:val="nil"/>
            </w:tcBorders>
            <w:shd w:val="clear" w:color="auto" w:fill="auto"/>
            <w:noWrap/>
            <w:vAlign w:val="bottom"/>
            <w:hideMark/>
          </w:tcPr>
          <w:p w14:paraId="49F90081"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37D837A" w14:textId="77777777" w:rsidTr="00147A35">
        <w:trPr>
          <w:gridAfter w:val="1"/>
          <w:wAfter w:w="835" w:type="dxa"/>
          <w:trHeight w:val="330"/>
        </w:trPr>
        <w:tc>
          <w:tcPr>
            <w:tcW w:w="1647" w:type="dxa"/>
            <w:tcBorders>
              <w:top w:val="nil"/>
              <w:left w:val="single" w:sz="4" w:space="0" w:color="auto"/>
              <w:bottom w:val="single" w:sz="4" w:space="0" w:color="auto"/>
              <w:right w:val="single" w:sz="4" w:space="0" w:color="auto"/>
            </w:tcBorders>
            <w:shd w:val="clear" w:color="auto" w:fill="auto"/>
            <w:noWrap/>
            <w:hideMark/>
          </w:tcPr>
          <w:p w14:paraId="25F403A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lastRenderedPageBreak/>
              <w:t> </w:t>
            </w:r>
          </w:p>
        </w:tc>
        <w:tc>
          <w:tcPr>
            <w:tcW w:w="1101" w:type="dxa"/>
            <w:tcBorders>
              <w:top w:val="nil"/>
              <w:left w:val="nil"/>
              <w:bottom w:val="single" w:sz="4" w:space="0" w:color="auto"/>
              <w:right w:val="single" w:sz="4" w:space="0" w:color="auto"/>
            </w:tcBorders>
            <w:shd w:val="clear" w:color="auto" w:fill="auto"/>
            <w:vAlign w:val="center"/>
            <w:hideMark/>
          </w:tcPr>
          <w:p w14:paraId="1D3CD68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863" w:type="dxa"/>
            <w:tcBorders>
              <w:top w:val="nil"/>
              <w:left w:val="nil"/>
              <w:bottom w:val="single" w:sz="4" w:space="0" w:color="auto"/>
              <w:right w:val="single" w:sz="4" w:space="0" w:color="auto"/>
            </w:tcBorders>
            <w:shd w:val="clear" w:color="auto" w:fill="auto"/>
            <w:noWrap/>
            <w:hideMark/>
          </w:tcPr>
          <w:p w14:paraId="41FF40C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3226" w:type="dxa"/>
            <w:gridSpan w:val="2"/>
            <w:tcBorders>
              <w:top w:val="nil"/>
              <w:left w:val="nil"/>
              <w:bottom w:val="nil"/>
              <w:right w:val="nil"/>
            </w:tcBorders>
            <w:shd w:val="clear" w:color="auto" w:fill="auto"/>
            <w:noWrap/>
            <w:vAlign w:val="bottom"/>
            <w:hideMark/>
          </w:tcPr>
          <w:p w14:paraId="7865DC0D" w14:textId="77777777" w:rsidR="00147A35" w:rsidRPr="00147A35" w:rsidRDefault="00147A35" w:rsidP="00147A35">
            <w:pPr>
              <w:widowControl/>
              <w:adjustRightInd/>
              <w:spacing w:line="240" w:lineRule="auto"/>
              <w:jc w:val="left"/>
              <w:textAlignment w:val="auto"/>
              <w:rPr>
                <w:color w:val="000000"/>
                <w:sz w:val="22"/>
                <w:szCs w:val="22"/>
              </w:rPr>
            </w:pPr>
          </w:p>
        </w:tc>
        <w:tc>
          <w:tcPr>
            <w:tcW w:w="1613" w:type="dxa"/>
            <w:gridSpan w:val="2"/>
            <w:tcBorders>
              <w:top w:val="nil"/>
              <w:left w:val="nil"/>
              <w:bottom w:val="nil"/>
              <w:right w:val="nil"/>
            </w:tcBorders>
            <w:shd w:val="clear" w:color="auto" w:fill="auto"/>
            <w:noWrap/>
            <w:vAlign w:val="bottom"/>
            <w:hideMark/>
          </w:tcPr>
          <w:p w14:paraId="76B7C7EB"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422FB94"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0129919A" w14:textId="77777777" w:rsidR="00147A35" w:rsidRPr="00147A35" w:rsidRDefault="00147A35" w:rsidP="00147A35">
            <w:pPr>
              <w:widowControl/>
              <w:adjustRightInd/>
              <w:spacing w:line="240" w:lineRule="auto"/>
              <w:jc w:val="left"/>
              <w:textAlignment w:val="auto"/>
              <w:rPr>
                <w:sz w:val="22"/>
                <w:szCs w:val="22"/>
              </w:rPr>
            </w:pPr>
          </w:p>
        </w:tc>
        <w:tc>
          <w:tcPr>
            <w:tcW w:w="1101" w:type="dxa"/>
            <w:tcBorders>
              <w:top w:val="nil"/>
              <w:left w:val="nil"/>
              <w:bottom w:val="nil"/>
              <w:right w:val="nil"/>
            </w:tcBorders>
            <w:shd w:val="clear" w:color="auto" w:fill="auto"/>
            <w:noWrap/>
            <w:vAlign w:val="bottom"/>
            <w:hideMark/>
          </w:tcPr>
          <w:p w14:paraId="32C36FDA"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0EA6CCCD"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300B81D8"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481017D"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11B1094" w14:textId="77777777" w:rsidTr="00147A35">
        <w:trPr>
          <w:trHeight w:val="300"/>
        </w:trPr>
        <w:tc>
          <w:tcPr>
            <w:tcW w:w="9285" w:type="dxa"/>
            <w:gridSpan w:val="8"/>
            <w:tcBorders>
              <w:top w:val="nil"/>
              <w:left w:val="nil"/>
              <w:bottom w:val="nil"/>
              <w:right w:val="nil"/>
            </w:tcBorders>
            <w:shd w:val="clear" w:color="auto" w:fill="auto"/>
            <w:vAlign w:val="bottom"/>
            <w:hideMark/>
          </w:tcPr>
          <w:p w14:paraId="6D1A32C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PASK.ATL_beig     rindā "Atlikums uz pārskata perioda beigām" iekļautajiem darījumiem:</w:t>
            </w:r>
          </w:p>
        </w:tc>
      </w:tr>
      <w:tr w:rsidR="00147A35" w:rsidRPr="00147A35" w14:paraId="58B74CF3" w14:textId="77777777" w:rsidTr="00147A35">
        <w:trPr>
          <w:gridAfter w:val="1"/>
          <w:wAfter w:w="835" w:type="dxa"/>
          <w:trHeight w:val="510"/>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C33A"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0FE94A29"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863" w:type="dxa"/>
            <w:tcBorders>
              <w:top w:val="nil"/>
              <w:left w:val="nil"/>
              <w:bottom w:val="nil"/>
              <w:right w:val="nil"/>
            </w:tcBorders>
            <w:shd w:val="clear" w:color="auto" w:fill="auto"/>
            <w:noWrap/>
            <w:vAlign w:val="center"/>
            <w:hideMark/>
          </w:tcPr>
          <w:p w14:paraId="03CEC251" w14:textId="77777777" w:rsidR="00147A35" w:rsidRPr="00147A35" w:rsidRDefault="00147A35" w:rsidP="00147A35">
            <w:pPr>
              <w:widowControl/>
              <w:adjustRightInd/>
              <w:spacing w:line="240" w:lineRule="auto"/>
              <w:jc w:val="center"/>
              <w:textAlignment w:val="auto"/>
              <w:rPr>
                <w:color w:val="000000"/>
                <w:sz w:val="22"/>
                <w:szCs w:val="22"/>
              </w:rPr>
            </w:pPr>
          </w:p>
        </w:tc>
        <w:tc>
          <w:tcPr>
            <w:tcW w:w="3226" w:type="dxa"/>
            <w:gridSpan w:val="2"/>
            <w:tcBorders>
              <w:top w:val="nil"/>
              <w:left w:val="nil"/>
              <w:bottom w:val="nil"/>
              <w:right w:val="nil"/>
            </w:tcBorders>
            <w:shd w:val="clear" w:color="auto" w:fill="auto"/>
            <w:noWrap/>
            <w:hideMark/>
          </w:tcPr>
          <w:p w14:paraId="2E01527A" w14:textId="77777777" w:rsidR="00147A35" w:rsidRPr="00147A35" w:rsidRDefault="00147A35" w:rsidP="00147A35">
            <w:pPr>
              <w:widowControl/>
              <w:adjustRightInd/>
              <w:spacing w:line="240" w:lineRule="auto"/>
              <w:jc w:val="center"/>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03C5DCE1"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055DFBD" w14:textId="77777777" w:rsidTr="00147A35">
        <w:trPr>
          <w:gridAfter w:val="1"/>
          <w:wAfter w:w="835" w:type="dxa"/>
          <w:trHeight w:val="300"/>
        </w:trPr>
        <w:tc>
          <w:tcPr>
            <w:tcW w:w="1647" w:type="dxa"/>
            <w:tcBorders>
              <w:top w:val="nil"/>
              <w:left w:val="single" w:sz="4" w:space="0" w:color="auto"/>
              <w:bottom w:val="single" w:sz="4" w:space="0" w:color="auto"/>
              <w:right w:val="single" w:sz="4" w:space="0" w:color="auto"/>
            </w:tcBorders>
            <w:shd w:val="clear" w:color="auto" w:fill="auto"/>
            <w:noWrap/>
            <w:hideMark/>
          </w:tcPr>
          <w:p w14:paraId="0B0FDC6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101" w:type="dxa"/>
            <w:tcBorders>
              <w:top w:val="nil"/>
              <w:left w:val="nil"/>
              <w:bottom w:val="single" w:sz="4" w:space="0" w:color="auto"/>
              <w:right w:val="single" w:sz="4" w:space="0" w:color="auto"/>
            </w:tcBorders>
            <w:shd w:val="clear" w:color="auto" w:fill="auto"/>
            <w:noWrap/>
            <w:hideMark/>
          </w:tcPr>
          <w:p w14:paraId="7A85F70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863" w:type="dxa"/>
            <w:tcBorders>
              <w:top w:val="nil"/>
              <w:left w:val="nil"/>
              <w:bottom w:val="nil"/>
              <w:right w:val="nil"/>
            </w:tcBorders>
            <w:shd w:val="clear" w:color="auto" w:fill="auto"/>
            <w:noWrap/>
            <w:hideMark/>
          </w:tcPr>
          <w:p w14:paraId="0062FBE6" w14:textId="77777777" w:rsidR="00147A35" w:rsidRPr="00147A35" w:rsidRDefault="00147A35" w:rsidP="00147A35">
            <w:pPr>
              <w:widowControl/>
              <w:adjustRightInd/>
              <w:spacing w:line="240" w:lineRule="auto"/>
              <w:jc w:val="left"/>
              <w:textAlignment w:val="auto"/>
              <w:rPr>
                <w:color w:val="000000"/>
                <w:sz w:val="22"/>
                <w:szCs w:val="22"/>
              </w:rPr>
            </w:pPr>
          </w:p>
        </w:tc>
        <w:tc>
          <w:tcPr>
            <w:tcW w:w="3226" w:type="dxa"/>
            <w:gridSpan w:val="2"/>
            <w:tcBorders>
              <w:top w:val="nil"/>
              <w:left w:val="nil"/>
              <w:bottom w:val="nil"/>
              <w:right w:val="nil"/>
            </w:tcBorders>
            <w:shd w:val="clear" w:color="auto" w:fill="auto"/>
            <w:noWrap/>
            <w:hideMark/>
          </w:tcPr>
          <w:p w14:paraId="7066621F"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22CF289D"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271AA69"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7974FAD2" w14:textId="77777777" w:rsidR="00147A35" w:rsidRPr="00147A35" w:rsidRDefault="00147A35" w:rsidP="00147A35">
            <w:pPr>
              <w:widowControl/>
              <w:adjustRightInd/>
              <w:spacing w:line="240" w:lineRule="auto"/>
              <w:jc w:val="left"/>
              <w:textAlignment w:val="auto"/>
              <w:rPr>
                <w:sz w:val="22"/>
                <w:szCs w:val="22"/>
              </w:rPr>
            </w:pPr>
          </w:p>
        </w:tc>
        <w:tc>
          <w:tcPr>
            <w:tcW w:w="1101" w:type="dxa"/>
            <w:tcBorders>
              <w:top w:val="nil"/>
              <w:left w:val="nil"/>
              <w:bottom w:val="nil"/>
              <w:right w:val="nil"/>
            </w:tcBorders>
            <w:shd w:val="clear" w:color="auto" w:fill="auto"/>
            <w:noWrap/>
            <w:vAlign w:val="bottom"/>
            <w:hideMark/>
          </w:tcPr>
          <w:p w14:paraId="17C74E18"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540B9DB3"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5CADB198"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0E82FEB2"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2F4226E9" w14:textId="77777777" w:rsidTr="00147A35">
        <w:trPr>
          <w:trHeight w:val="300"/>
        </w:trPr>
        <w:tc>
          <w:tcPr>
            <w:tcW w:w="9285" w:type="dxa"/>
            <w:gridSpan w:val="8"/>
            <w:tcBorders>
              <w:top w:val="nil"/>
              <w:left w:val="nil"/>
              <w:bottom w:val="nil"/>
              <w:right w:val="nil"/>
            </w:tcBorders>
            <w:shd w:val="clear" w:color="auto" w:fill="auto"/>
            <w:noWrap/>
            <w:vAlign w:val="bottom"/>
            <w:hideMark/>
          </w:tcPr>
          <w:p w14:paraId="6DA35D6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PASK.ATL_fakt     rindā "Faktiskais naudas līdzekļu atlikums uz pārskata perioda beigām" iekļautajiem darījumiem:</w:t>
            </w:r>
          </w:p>
        </w:tc>
      </w:tr>
      <w:tr w:rsidR="00147A35" w:rsidRPr="00147A35" w14:paraId="47B2516E" w14:textId="77777777" w:rsidTr="00147A35">
        <w:trPr>
          <w:gridAfter w:val="1"/>
          <w:wAfter w:w="835" w:type="dxa"/>
          <w:trHeight w:val="510"/>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B7603"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594B21DC"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863" w:type="dxa"/>
            <w:tcBorders>
              <w:top w:val="nil"/>
              <w:left w:val="nil"/>
              <w:bottom w:val="nil"/>
              <w:right w:val="nil"/>
            </w:tcBorders>
            <w:shd w:val="clear" w:color="auto" w:fill="auto"/>
            <w:noWrap/>
            <w:vAlign w:val="center"/>
            <w:hideMark/>
          </w:tcPr>
          <w:p w14:paraId="325EEDC8" w14:textId="77777777" w:rsidR="00147A35" w:rsidRPr="00147A35" w:rsidRDefault="00147A35" w:rsidP="00147A35">
            <w:pPr>
              <w:widowControl/>
              <w:adjustRightInd/>
              <w:spacing w:line="240" w:lineRule="auto"/>
              <w:jc w:val="center"/>
              <w:textAlignment w:val="auto"/>
              <w:rPr>
                <w:color w:val="000000"/>
                <w:sz w:val="22"/>
                <w:szCs w:val="22"/>
              </w:rPr>
            </w:pPr>
          </w:p>
        </w:tc>
        <w:tc>
          <w:tcPr>
            <w:tcW w:w="3226" w:type="dxa"/>
            <w:gridSpan w:val="2"/>
            <w:tcBorders>
              <w:top w:val="nil"/>
              <w:left w:val="nil"/>
              <w:bottom w:val="nil"/>
              <w:right w:val="nil"/>
            </w:tcBorders>
            <w:shd w:val="clear" w:color="auto" w:fill="auto"/>
            <w:noWrap/>
            <w:hideMark/>
          </w:tcPr>
          <w:p w14:paraId="7ED4EAF8" w14:textId="77777777" w:rsidR="00147A35" w:rsidRPr="00147A35" w:rsidRDefault="00147A35" w:rsidP="00147A35">
            <w:pPr>
              <w:widowControl/>
              <w:adjustRightInd/>
              <w:spacing w:line="240" w:lineRule="auto"/>
              <w:jc w:val="center"/>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94719B7"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95A5EBC" w14:textId="77777777" w:rsidTr="00147A35">
        <w:trPr>
          <w:gridAfter w:val="1"/>
          <w:wAfter w:w="835" w:type="dxa"/>
          <w:trHeight w:val="300"/>
        </w:trPr>
        <w:tc>
          <w:tcPr>
            <w:tcW w:w="1647" w:type="dxa"/>
            <w:tcBorders>
              <w:top w:val="nil"/>
              <w:left w:val="single" w:sz="4" w:space="0" w:color="auto"/>
              <w:bottom w:val="single" w:sz="4" w:space="0" w:color="auto"/>
              <w:right w:val="single" w:sz="4" w:space="0" w:color="auto"/>
            </w:tcBorders>
            <w:shd w:val="clear" w:color="auto" w:fill="auto"/>
            <w:noWrap/>
            <w:hideMark/>
          </w:tcPr>
          <w:p w14:paraId="1EEABB8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101" w:type="dxa"/>
            <w:tcBorders>
              <w:top w:val="nil"/>
              <w:left w:val="nil"/>
              <w:bottom w:val="single" w:sz="4" w:space="0" w:color="auto"/>
              <w:right w:val="single" w:sz="4" w:space="0" w:color="auto"/>
            </w:tcBorders>
            <w:shd w:val="clear" w:color="auto" w:fill="auto"/>
            <w:noWrap/>
            <w:hideMark/>
          </w:tcPr>
          <w:p w14:paraId="2E2930B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863" w:type="dxa"/>
            <w:tcBorders>
              <w:top w:val="nil"/>
              <w:left w:val="nil"/>
              <w:bottom w:val="nil"/>
              <w:right w:val="nil"/>
            </w:tcBorders>
            <w:shd w:val="clear" w:color="auto" w:fill="auto"/>
            <w:noWrap/>
            <w:hideMark/>
          </w:tcPr>
          <w:p w14:paraId="7D3DB96F" w14:textId="77777777" w:rsidR="00147A35" w:rsidRPr="00147A35" w:rsidRDefault="00147A35" w:rsidP="00147A35">
            <w:pPr>
              <w:widowControl/>
              <w:adjustRightInd/>
              <w:spacing w:line="240" w:lineRule="auto"/>
              <w:jc w:val="left"/>
              <w:textAlignment w:val="auto"/>
              <w:rPr>
                <w:color w:val="000000"/>
                <w:sz w:val="22"/>
                <w:szCs w:val="22"/>
              </w:rPr>
            </w:pPr>
          </w:p>
        </w:tc>
        <w:tc>
          <w:tcPr>
            <w:tcW w:w="3226" w:type="dxa"/>
            <w:gridSpan w:val="2"/>
            <w:tcBorders>
              <w:top w:val="nil"/>
              <w:left w:val="nil"/>
              <w:bottom w:val="nil"/>
              <w:right w:val="nil"/>
            </w:tcBorders>
            <w:shd w:val="clear" w:color="auto" w:fill="auto"/>
            <w:noWrap/>
            <w:hideMark/>
          </w:tcPr>
          <w:p w14:paraId="43FFCDF0"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78C3858"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7356FF33"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4AF1392C" w14:textId="77777777" w:rsidR="00147A35" w:rsidRPr="00147A35" w:rsidRDefault="00147A35" w:rsidP="00147A35">
            <w:pPr>
              <w:widowControl/>
              <w:adjustRightInd/>
              <w:spacing w:line="240" w:lineRule="auto"/>
              <w:jc w:val="left"/>
              <w:textAlignment w:val="auto"/>
              <w:rPr>
                <w:sz w:val="22"/>
                <w:szCs w:val="22"/>
              </w:rPr>
            </w:pPr>
          </w:p>
        </w:tc>
        <w:tc>
          <w:tcPr>
            <w:tcW w:w="1101" w:type="dxa"/>
            <w:tcBorders>
              <w:top w:val="nil"/>
              <w:left w:val="nil"/>
              <w:bottom w:val="nil"/>
              <w:right w:val="nil"/>
            </w:tcBorders>
            <w:shd w:val="clear" w:color="auto" w:fill="auto"/>
            <w:noWrap/>
            <w:vAlign w:val="bottom"/>
            <w:hideMark/>
          </w:tcPr>
          <w:p w14:paraId="232B35E3"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4BBF0454"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7A15F390"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372DCE7A"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34908F89" w14:textId="77777777" w:rsidTr="00147A35">
        <w:trPr>
          <w:trHeight w:val="300"/>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426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7637" w:type="dxa"/>
            <w:gridSpan w:val="7"/>
            <w:tcBorders>
              <w:top w:val="single" w:sz="4" w:space="0" w:color="auto"/>
              <w:left w:val="nil"/>
              <w:bottom w:val="single" w:sz="4" w:space="0" w:color="auto"/>
              <w:right w:val="single" w:sz="4" w:space="0" w:color="auto"/>
            </w:tcBorders>
            <w:shd w:val="clear" w:color="auto" w:fill="auto"/>
            <w:vAlign w:val="center"/>
            <w:hideMark/>
          </w:tcPr>
          <w:p w14:paraId="0BC58BCB"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Apliecinu, ka mērķdotācija izlietota atbilstoši mērķim</w:t>
            </w:r>
          </w:p>
        </w:tc>
      </w:tr>
      <w:tr w:rsidR="00147A35" w:rsidRPr="00147A35" w14:paraId="672A72F8" w14:textId="77777777" w:rsidTr="00147A35">
        <w:trPr>
          <w:trHeight w:val="300"/>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28DF5BBA" w14:textId="77777777" w:rsidR="00147A35" w:rsidRPr="00147A35" w:rsidRDefault="00147A35" w:rsidP="00147A35">
            <w:pPr>
              <w:widowControl/>
              <w:adjustRightInd/>
              <w:spacing w:line="240" w:lineRule="auto"/>
              <w:jc w:val="left"/>
              <w:textAlignment w:val="auto"/>
              <w:rPr>
                <w:color w:val="000000"/>
                <w:sz w:val="22"/>
                <w:szCs w:val="22"/>
              </w:rPr>
            </w:pPr>
          </w:p>
        </w:tc>
        <w:tc>
          <w:tcPr>
            <w:tcW w:w="7637" w:type="dxa"/>
            <w:gridSpan w:val="7"/>
            <w:tcBorders>
              <w:top w:val="single" w:sz="4" w:space="0" w:color="auto"/>
              <w:left w:val="nil"/>
              <w:bottom w:val="single" w:sz="4" w:space="0" w:color="auto"/>
              <w:right w:val="single" w:sz="4" w:space="0" w:color="auto"/>
            </w:tcBorders>
            <w:shd w:val="clear" w:color="auto" w:fill="auto"/>
            <w:vAlign w:val="center"/>
            <w:hideMark/>
          </w:tcPr>
          <w:p w14:paraId="1BCECA0F"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(pašvaldības vadītājs vai viņa pilnvarota persona)</w:t>
            </w:r>
          </w:p>
        </w:tc>
      </w:tr>
      <w:tr w:rsidR="00147A35" w:rsidRPr="00147A35" w14:paraId="6A97E153" w14:textId="77777777" w:rsidTr="00147A35">
        <w:trPr>
          <w:gridAfter w:val="1"/>
          <w:wAfter w:w="835" w:type="dxa"/>
          <w:trHeight w:val="300"/>
        </w:trPr>
        <w:tc>
          <w:tcPr>
            <w:tcW w:w="1647" w:type="dxa"/>
            <w:tcBorders>
              <w:top w:val="nil"/>
              <w:left w:val="nil"/>
              <w:bottom w:val="nil"/>
              <w:right w:val="nil"/>
            </w:tcBorders>
            <w:shd w:val="clear" w:color="auto" w:fill="auto"/>
            <w:noWrap/>
            <w:vAlign w:val="center"/>
            <w:hideMark/>
          </w:tcPr>
          <w:p w14:paraId="628985E8" w14:textId="77777777" w:rsidR="00147A35" w:rsidRPr="00147A35" w:rsidRDefault="00147A35" w:rsidP="00147A35">
            <w:pPr>
              <w:widowControl/>
              <w:adjustRightInd/>
              <w:spacing w:line="240" w:lineRule="auto"/>
              <w:jc w:val="center"/>
              <w:textAlignment w:val="auto"/>
              <w:rPr>
                <w:color w:val="000000"/>
                <w:sz w:val="22"/>
                <w:szCs w:val="22"/>
              </w:rPr>
            </w:pPr>
          </w:p>
        </w:tc>
        <w:tc>
          <w:tcPr>
            <w:tcW w:w="1101" w:type="dxa"/>
            <w:tcBorders>
              <w:top w:val="nil"/>
              <w:left w:val="nil"/>
              <w:bottom w:val="nil"/>
              <w:right w:val="nil"/>
            </w:tcBorders>
            <w:shd w:val="clear" w:color="auto" w:fill="auto"/>
            <w:noWrap/>
            <w:vAlign w:val="bottom"/>
            <w:hideMark/>
          </w:tcPr>
          <w:p w14:paraId="50E3121C" w14:textId="77777777" w:rsidR="00147A35" w:rsidRPr="00147A35" w:rsidRDefault="00147A35" w:rsidP="00147A35">
            <w:pPr>
              <w:widowControl/>
              <w:adjustRightInd/>
              <w:spacing w:line="240" w:lineRule="auto"/>
              <w:jc w:val="left"/>
              <w:textAlignment w:val="auto"/>
              <w:rPr>
                <w:sz w:val="22"/>
                <w:szCs w:val="22"/>
              </w:rPr>
            </w:pPr>
          </w:p>
        </w:tc>
        <w:tc>
          <w:tcPr>
            <w:tcW w:w="863" w:type="dxa"/>
            <w:tcBorders>
              <w:top w:val="nil"/>
              <w:left w:val="nil"/>
              <w:bottom w:val="nil"/>
              <w:right w:val="nil"/>
            </w:tcBorders>
            <w:shd w:val="clear" w:color="auto" w:fill="auto"/>
            <w:noWrap/>
            <w:vAlign w:val="bottom"/>
            <w:hideMark/>
          </w:tcPr>
          <w:p w14:paraId="323AAD8A"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10205A28"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42F6DE6"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A3B1A67" w14:textId="77777777" w:rsidTr="00147A35">
        <w:trPr>
          <w:trHeight w:val="300"/>
        </w:trPr>
        <w:tc>
          <w:tcPr>
            <w:tcW w:w="9285" w:type="dxa"/>
            <w:gridSpan w:val="8"/>
            <w:tcBorders>
              <w:top w:val="nil"/>
              <w:left w:val="nil"/>
              <w:bottom w:val="nil"/>
              <w:right w:val="nil"/>
            </w:tcBorders>
            <w:shd w:val="clear" w:color="auto" w:fill="auto"/>
            <w:noWrap/>
            <w:vAlign w:val="center"/>
            <w:hideMark/>
          </w:tcPr>
          <w:p w14:paraId="5FAC2603" w14:textId="3BC1E9D5"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Šis dokuments ir sagatavots un elektroniski parakstīts ePārskatu sistēmā</w:t>
            </w:r>
            <w:r w:rsidR="001538D9">
              <w:rPr>
                <w:color w:val="000000"/>
                <w:sz w:val="22"/>
                <w:szCs w:val="22"/>
              </w:rPr>
              <w:t>”</w:t>
            </w:r>
          </w:p>
        </w:tc>
      </w:tr>
    </w:tbl>
    <w:p w14:paraId="76DC37CE" w14:textId="77777777" w:rsidR="00147A35" w:rsidRPr="003154D6" w:rsidRDefault="00147A35" w:rsidP="00147A35">
      <w:pPr>
        <w:shd w:val="clear" w:color="auto" w:fill="FFFFFF"/>
        <w:spacing w:line="240" w:lineRule="auto"/>
        <w:rPr>
          <w:sz w:val="28"/>
          <w:szCs w:val="28"/>
        </w:rPr>
      </w:pPr>
    </w:p>
    <w:p w14:paraId="7BF52975" w14:textId="77777777" w:rsidR="00320FB6" w:rsidRDefault="00320FB6" w:rsidP="00320FB6">
      <w:pPr>
        <w:shd w:val="clear" w:color="auto" w:fill="FFFFFF"/>
        <w:spacing w:line="240" w:lineRule="auto"/>
        <w:ind w:firstLine="709"/>
        <w:rPr>
          <w:bCs/>
          <w:sz w:val="28"/>
          <w:szCs w:val="28"/>
        </w:rPr>
      </w:pPr>
    </w:p>
    <w:p w14:paraId="5B2E1FA0" w14:textId="77777777" w:rsidR="00056848" w:rsidRDefault="00056848" w:rsidP="00320FB6">
      <w:pPr>
        <w:shd w:val="clear" w:color="auto" w:fill="FFFFFF"/>
        <w:spacing w:line="240" w:lineRule="auto"/>
        <w:ind w:firstLine="709"/>
        <w:rPr>
          <w:bCs/>
          <w:sz w:val="28"/>
          <w:szCs w:val="28"/>
        </w:rPr>
      </w:pPr>
    </w:p>
    <w:p w14:paraId="64571EBB" w14:textId="4F09CD45" w:rsidR="000325D1" w:rsidRPr="000103C2" w:rsidRDefault="000325D1" w:rsidP="0058250E">
      <w:pPr>
        <w:shd w:val="clear" w:color="auto" w:fill="FFFFFF"/>
        <w:spacing w:line="240" w:lineRule="auto"/>
        <w:ind w:left="709"/>
        <w:rPr>
          <w:sz w:val="28"/>
          <w:szCs w:val="28"/>
        </w:rPr>
      </w:pPr>
      <w:r w:rsidRPr="00404221">
        <w:rPr>
          <w:bCs/>
          <w:sz w:val="28"/>
          <w:szCs w:val="28"/>
        </w:rPr>
        <w:t xml:space="preserve">2. Noteikumi </w:t>
      </w:r>
      <w:r>
        <w:rPr>
          <w:bCs/>
          <w:sz w:val="28"/>
          <w:szCs w:val="28"/>
        </w:rPr>
        <w:t xml:space="preserve">stājas spēkā </w:t>
      </w:r>
      <w:r w:rsidRPr="00404221">
        <w:rPr>
          <w:bCs/>
          <w:sz w:val="28"/>
          <w:szCs w:val="28"/>
        </w:rPr>
        <w:t>20</w:t>
      </w:r>
      <w:r w:rsidR="00845866">
        <w:rPr>
          <w:bCs/>
          <w:sz w:val="28"/>
          <w:szCs w:val="28"/>
        </w:rPr>
        <w:t>20</w:t>
      </w:r>
      <w:r w:rsidRPr="00404221">
        <w:rPr>
          <w:bCs/>
          <w:sz w:val="28"/>
          <w:szCs w:val="28"/>
        </w:rPr>
        <w:t xml:space="preserve">. gada 1. </w:t>
      </w:r>
      <w:bookmarkStart w:id="7" w:name="p14"/>
      <w:bookmarkStart w:id="8" w:name="p-524607"/>
      <w:bookmarkEnd w:id="7"/>
      <w:bookmarkEnd w:id="8"/>
      <w:r w:rsidR="00845866">
        <w:rPr>
          <w:bCs/>
          <w:sz w:val="28"/>
          <w:szCs w:val="28"/>
        </w:rPr>
        <w:t>septembrī</w:t>
      </w:r>
      <w:r w:rsidRPr="000103C2">
        <w:rPr>
          <w:bCs/>
          <w:sz w:val="28"/>
          <w:szCs w:val="28"/>
        </w:rPr>
        <w:t>.</w:t>
      </w:r>
    </w:p>
    <w:p w14:paraId="64571EBC"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D"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E" w14:textId="77777777" w:rsidR="0058250E" w:rsidRPr="0058250E" w:rsidRDefault="0058250E" w:rsidP="0058250E">
      <w:pPr>
        <w:spacing w:line="240" w:lineRule="auto"/>
        <w:rPr>
          <w:sz w:val="28"/>
          <w:szCs w:val="28"/>
        </w:rPr>
      </w:pPr>
      <w:r w:rsidRPr="0058250E">
        <w:rPr>
          <w:sz w:val="28"/>
          <w:szCs w:val="28"/>
        </w:rPr>
        <w:t>Ministru prezidents</w:t>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Pr="0058250E">
        <w:rPr>
          <w:sz w:val="28"/>
          <w:szCs w:val="28"/>
        </w:rPr>
        <w:tab/>
      </w:r>
      <w:r w:rsidR="00D07B0F">
        <w:rPr>
          <w:sz w:val="28"/>
          <w:szCs w:val="28"/>
        </w:rPr>
        <w:tab/>
      </w:r>
      <w:r w:rsidRPr="0058250E">
        <w:rPr>
          <w:sz w:val="28"/>
          <w:szCs w:val="28"/>
        </w:rPr>
        <w:t xml:space="preserve">A. K. Kariņš  </w:t>
      </w:r>
    </w:p>
    <w:p w14:paraId="64571EBF" w14:textId="77777777" w:rsidR="0058250E" w:rsidRPr="0058250E" w:rsidRDefault="0058250E" w:rsidP="0058250E">
      <w:pPr>
        <w:spacing w:line="240" w:lineRule="auto"/>
        <w:rPr>
          <w:sz w:val="28"/>
          <w:szCs w:val="28"/>
        </w:rPr>
      </w:pPr>
    </w:p>
    <w:p w14:paraId="64571EC0" w14:textId="138027FA" w:rsidR="0058250E" w:rsidRPr="0058250E" w:rsidRDefault="0058250E" w:rsidP="0058250E">
      <w:pPr>
        <w:spacing w:line="240" w:lineRule="auto"/>
        <w:rPr>
          <w:sz w:val="28"/>
          <w:szCs w:val="28"/>
        </w:rPr>
      </w:pPr>
      <w:r w:rsidRPr="0058250E">
        <w:rPr>
          <w:sz w:val="28"/>
          <w:szCs w:val="28"/>
        </w:rPr>
        <w:t xml:space="preserve">Izglītības un </w:t>
      </w:r>
      <w:r>
        <w:rPr>
          <w:sz w:val="28"/>
          <w:szCs w:val="28"/>
        </w:rPr>
        <w:t>zinātnes ministre</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D07B0F">
        <w:rPr>
          <w:sz w:val="28"/>
          <w:szCs w:val="28"/>
        </w:rPr>
        <w:tab/>
      </w:r>
      <w:r>
        <w:rPr>
          <w:sz w:val="28"/>
          <w:szCs w:val="28"/>
        </w:rPr>
        <w:t>I.</w:t>
      </w:r>
      <w:r w:rsidRPr="0058250E">
        <w:rPr>
          <w:sz w:val="28"/>
          <w:szCs w:val="28"/>
        </w:rPr>
        <w:t xml:space="preserve"> Šuplinska</w:t>
      </w:r>
    </w:p>
    <w:p w14:paraId="64571EC1" w14:textId="77777777" w:rsidR="0058250E" w:rsidRPr="0058250E" w:rsidRDefault="0058250E" w:rsidP="0058250E">
      <w:pPr>
        <w:spacing w:line="240" w:lineRule="auto"/>
        <w:rPr>
          <w:sz w:val="28"/>
          <w:szCs w:val="28"/>
        </w:rPr>
      </w:pPr>
    </w:p>
    <w:p w14:paraId="64571EC2" w14:textId="77777777" w:rsidR="0058250E" w:rsidRPr="0058250E" w:rsidRDefault="0058250E" w:rsidP="0058250E">
      <w:pPr>
        <w:spacing w:line="240" w:lineRule="auto"/>
        <w:rPr>
          <w:sz w:val="28"/>
          <w:szCs w:val="28"/>
        </w:rPr>
      </w:pPr>
    </w:p>
    <w:p w14:paraId="64571EC3" w14:textId="77777777" w:rsidR="0058250E" w:rsidRPr="0058250E" w:rsidRDefault="0058250E" w:rsidP="0058250E">
      <w:pPr>
        <w:spacing w:line="240" w:lineRule="auto"/>
        <w:rPr>
          <w:sz w:val="28"/>
          <w:szCs w:val="28"/>
        </w:rPr>
      </w:pPr>
      <w:r w:rsidRPr="0058250E">
        <w:rPr>
          <w:sz w:val="28"/>
          <w:szCs w:val="28"/>
        </w:rPr>
        <w:t>Iesniedzējs:</w:t>
      </w:r>
    </w:p>
    <w:p w14:paraId="64571EC4" w14:textId="77777777" w:rsidR="0058250E" w:rsidRPr="0058250E" w:rsidRDefault="0058250E" w:rsidP="0058250E">
      <w:pPr>
        <w:spacing w:line="240" w:lineRule="auto"/>
        <w:rPr>
          <w:sz w:val="28"/>
          <w:szCs w:val="28"/>
        </w:rPr>
      </w:pPr>
      <w:r w:rsidRPr="0058250E">
        <w:rPr>
          <w:sz w:val="28"/>
          <w:szCs w:val="28"/>
        </w:rPr>
        <w:t xml:space="preserve"> </w:t>
      </w:r>
    </w:p>
    <w:p w14:paraId="64571EC5" w14:textId="77777777" w:rsidR="0058250E" w:rsidRPr="0058250E" w:rsidRDefault="0058250E" w:rsidP="0058250E">
      <w:pPr>
        <w:spacing w:line="240" w:lineRule="auto"/>
        <w:rPr>
          <w:sz w:val="28"/>
          <w:szCs w:val="28"/>
        </w:rPr>
      </w:pPr>
      <w:r w:rsidRPr="0058250E">
        <w:rPr>
          <w:sz w:val="28"/>
          <w:szCs w:val="28"/>
        </w:rPr>
        <w:t>Izglītība</w:t>
      </w:r>
      <w:r>
        <w:rPr>
          <w:sz w:val="28"/>
          <w:szCs w:val="28"/>
        </w:rPr>
        <w:t>s un zinātnes ministre</w:t>
      </w:r>
      <w:r>
        <w:rPr>
          <w:sz w:val="28"/>
          <w:szCs w:val="28"/>
        </w:rPr>
        <w:tab/>
      </w:r>
      <w:r>
        <w:rPr>
          <w:sz w:val="28"/>
          <w:szCs w:val="28"/>
        </w:rPr>
        <w:tab/>
      </w:r>
      <w:r>
        <w:rPr>
          <w:sz w:val="28"/>
          <w:szCs w:val="28"/>
        </w:rPr>
        <w:tab/>
      </w:r>
      <w:r>
        <w:rPr>
          <w:sz w:val="28"/>
          <w:szCs w:val="28"/>
        </w:rPr>
        <w:tab/>
      </w:r>
      <w:r>
        <w:rPr>
          <w:sz w:val="28"/>
          <w:szCs w:val="28"/>
        </w:rPr>
        <w:tab/>
      </w:r>
      <w:r w:rsidR="00D07B0F">
        <w:rPr>
          <w:sz w:val="28"/>
          <w:szCs w:val="28"/>
        </w:rPr>
        <w:tab/>
      </w:r>
      <w:r>
        <w:rPr>
          <w:sz w:val="28"/>
          <w:szCs w:val="28"/>
        </w:rPr>
        <w:t>I.</w:t>
      </w:r>
      <w:r w:rsidRPr="0058250E">
        <w:rPr>
          <w:sz w:val="28"/>
          <w:szCs w:val="28"/>
        </w:rPr>
        <w:t xml:space="preserve"> Šuplinska</w:t>
      </w:r>
    </w:p>
    <w:p w14:paraId="64571EC6" w14:textId="77777777" w:rsidR="0058250E" w:rsidRPr="0058250E" w:rsidRDefault="0058250E" w:rsidP="0058250E">
      <w:pPr>
        <w:spacing w:line="240" w:lineRule="auto"/>
        <w:rPr>
          <w:sz w:val="28"/>
          <w:szCs w:val="28"/>
        </w:rPr>
      </w:pPr>
    </w:p>
    <w:p w14:paraId="64571EC7" w14:textId="77777777" w:rsidR="0058250E" w:rsidRPr="0058250E" w:rsidRDefault="0058250E" w:rsidP="0058250E">
      <w:pPr>
        <w:spacing w:line="240" w:lineRule="auto"/>
        <w:rPr>
          <w:sz w:val="28"/>
          <w:szCs w:val="28"/>
        </w:rPr>
      </w:pPr>
      <w:r w:rsidRPr="0058250E">
        <w:rPr>
          <w:sz w:val="28"/>
          <w:szCs w:val="28"/>
        </w:rPr>
        <w:t xml:space="preserve">Vizē: </w:t>
      </w:r>
    </w:p>
    <w:p w14:paraId="64571EC8" w14:textId="77777777" w:rsidR="0058250E" w:rsidRPr="0058250E" w:rsidRDefault="0058250E" w:rsidP="0058250E">
      <w:pPr>
        <w:spacing w:line="240" w:lineRule="auto"/>
        <w:rPr>
          <w:sz w:val="28"/>
          <w:szCs w:val="28"/>
        </w:rPr>
      </w:pPr>
    </w:p>
    <w:p w14:paraId="64571EC9" w14:textId="46133DEC" w:rsidR="000325D1" w:rsidRPr="00404221" w:rsidRDefault="0058250E" w:rsidP="0058250E">
      <w:pPr>
        <w:spacing w:line="240" w:lineRule="auto"/>
        <w:rPr>
          <w:sz w:val="28"/>
          <w:szCs w:val="28"/>
        </w:rPr>
      </w:pPr>
      <w:r w:rsidRPr="0058250E">
        <w:rPr>
          <w:sz w:val="28"/>
          <w:szCs w:val="28"/>
        </w:rPr>
        <w:t>Valsts sekretā</w:t>
      </w:r>
      <w:r>
        <w:rPr>
          <w:sz w:val="28"/>
          <w:szCs w:val="28"/>
        </w:rPr>
        <w:t xml:space="preserve">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33A7E">
        <w:rPr>
          <w:sz w:val="28"/>
          <w:szCs w:val="28"/>
        </w:rPr>
        <w:t xml:space="preserve">     </w:t>
      </w:r>
      <w:r w:rsidR="00D07B0F">
        <w:rPr>
          <w:sz w:val="28"/>
          <w:szCs w:val="28"/>
        </w:rPr>
        <w:tab/>
      </w:r>
      <w:r>
        <w:rPr>
          <w:sz w:val="28"/>
          <w:szCs w:val="28"/>
        </w:rPr>
        <w:t>L.</w:t>
      </w:r>
      <w:r w:rsidRPr="0058250E">
        <w:rPr>
          <w:sz w:val="28"/>
          <w:szCs w:val="28"/>
        </w:rPr>
        <w:t xml:space="preserve"> Lejiņa</w:t>
      </w:r>
    </w:p>
    <w:p w14:paraId="64571ECA" w14:textId="77777777" w:rsidR="000325D1" w:rsidRPr="00404221" w:rsidRDefault="000325D1" w:rsidP="000325D1">
      <w:pPr>
        <w:spacing w:line="240" w:lineRule="auto"/>
        <w:rPr>
          <w:sz w:val="28"/>
          <w:szCs w:val="28"/>
        </w:rPr>
      </w:pPr>
    </w:p>
    <w:p w14:paraId="64571ECB" w14:textId="77777777" w:rsidR="000325D1" w:rsidRPr="003C596C" w:rsidRDefault="000325D1" w:rsidP="000325D1">
      <w:pPr>
        <w:spacing w:line="240" w:lineRule="auto"/>
        <w:rPr>
          <w:sz w:val="28"/>
          <w:szCs w:val="28"/>
          <w:u w:val="single"/>
        </w:rPr>
      </w:pPr>
    </w:p>
    <w:p w14:paraId="64571ECC" w14:textId="77777777" w:rsidR="000325D1" w:rsidRPr="003C596C" w:rsidRDefault="000325D1" w:rsidP="000325D1">
      <w:pPr>
        <w:spacing w:line="240" w:lineRule="auto"/>
        <w:rPr>
          <w:sz w:val="28"/>
          <w:szCs w:val="28"/>
        </w:rPr>
      </w:pPr>
    </w:p>
    <w:p w14:paraId="64571ECD" w14:textId="77777777" w:rsidR="000325D1" w:rsidRPr="00404221" w:rsidRDefault="000325D1" w:rsidP="000325D1">
      <w:pPr>
        <w:spacing w:line="240" w:lineRule="auto"/>
        <w:ind w:firstLine="567"/>
        <w:rPr>
          <w:sz w:val="28"/>
          <w:szCs w:val="28"/>
        </w:rPr>
      </w:pPr>
    </w:p>
    <w:p w14:paraId="64571ECE" w14:textId="77777777" w:rsidR="000325D1" w:rsidRPr="001A0E49" w:rsidRDefault="000325D1" w:rsidP="000325D1">
      <w:pPr>
        <w:tabs>
          <w:tab w:val="left" w:pos="2385"/>
        </w:tabs>
        <w:rPr>
          <w:sz w:val="28"/>
          <w:szCs w:val="28"/>
        </w:rPr>
      </w:pPr>
      <w:r w:rsidRPr="001A0E49">
        <w:rPr>
          <w:sz w:val="28"/>
          <w:szCs w:val="28"/>
        </w:rPr>
        <w:tab/>
      </w:r>
    </w:p>
    <w:p w14:paraId="64571ECF" w14:textId="77777777" w:rsidR="00596934" w:rsidRDefault="00596934"/>
    <w:sectPr w:rsidR="00596934" w:rsidSect="00E76C4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F0F3F" w14:textId="77777777" w:rsidR="006F752B" w:rsidRDefault="006F752B">
      <w:pPr>
        <w:spacing w:line="240" w:lineRule="auto"/>
      </w:pPr>
      <w:r>
        <w:separator/>
      </w:r>
    </w:p>
  </w:endnote>
  <w:endnote w:type="continuationSeparator" w:id="0">
    <w:p w14:paraId="1CE97728" w14:textId="77777777" w:rsidR="006F752B" w:rsidRDefault="006F7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6" w14:textId="5BD47ACF" w:rsidR="00C4020C" w:rsidRPr="006E59BE" w:rsidRDefault="00C4020C" w:rsidP="00E76C4B">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A87FF5">
      <w:rPr>
        <w:rFonts w:ascii="Times New Roman" w:hAnsi="Times New Roman"/>
        <w:b w:val="0"/>
        <w:sz w:val="24"/>
        <w:szCs w:val="24"/>
      </w:rPr>
      <w:t>19</w:t>
    </w:r>
    <w:r>
      <w:rPr>
        <w:rFonts w:ascii="Times New Roman" w:hAnsi="Times New Roman"/>
        <w:b w:val="0"/>
        <w:sz w:val="24"/>
        <w:szCs w:val="24"/>
      </w:rPr>
      <w:t>0520</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477</w:t>
    </w:r>
    <w:r w:rsidRPr="00B86D91">
      <w:rPr>
        <w:rFonts w:ascii="Times New Roman" w:hAnsi="Times New Roman"/>
        <w:b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7" w14:textId="7CE62A16" w:rsidR="00C4020C" w:rsidRPr="006E59BE" w:rsidRDefault="00C4020C" w:rsidP="00E76C4B">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A87FF5">
      <w:rPr>
        <w:rFonts w:ascii="Times New Roman" w:hAnsi="Times New Roman"/>
        <w:b w:val="0"/>
        <w:sz w:val="24"/>
        <w:szCs w:val="24"/>
      </w:rPr>
      <w:t>19</w:t>
    </w:r>
    <w:r>
      <w:rPr>
        <w:rFonts w:ascii="Times New Roman" w:hAnsi="Times New Roman"/>
        <w:b w:val="0"/>
        <w:sz w:val="24"/>
        <w:szCs w:val="24"/>
      </w:rPr>
      <w:t>0520</w:t>
    </w:r>
    <w:r w:rsidRPr="00B86D91">
      <w:rPr>
        <w:rFonts w:ascii="Times New Roman" w:hAnsi="Times New Roman"/>
        <w:b w:val="0"/>
        <w:sz w:val="24"/>
        <w:szCs w:val="24"/>
      </w:rPr>
      <w:t>_</w:t>
    </w:r>
    <w:r>
      <w:rPr>
        <w:rFonts w:ascii="Times New Roman" w:hAnsi="Times New Roman"/>
        <w:b w:val="0"/>
        <w:sz w:val="24"/>
        <w:szCs w:val="24"/>
      </w:rPr>
      <w:t>Groz477</w:t>
    </w:r>
    <w:r w:rsidRPr="00B86D91">
      <w:rPr>
        <w:rFonts w:ascii="Times New Roman" w:hAnsi="Times New Roman"/>
        <w:b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2B8F" w14:textId="77777777" w:rsidR="006F752B" w:rsidRDefault="006F752B">
      <w:pPr>
        <w:spacing w:line="240" w:lineRule="auto"/>
      </w:pPr>
      <w:r>
        <w:separator/>
      </w:r>
    </w:p>
  </w:footnote>
  <w:footnote w:type="continuationSeparator" w:id="0">
    <w:p w14:paraId="7780A404" w14:textId="77777777" w:rsidR="006F752B" w:rsidRDefault="006F7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1ED4" w14:textId="77777777" w:rsidR="00C4020C" w:rsidRDefault="006F752B">
    <w:pPr>
      <w:pStyle w:val="Header"/>
      <w:jc w:val="center"/>
    </w:pPr>
    <w:sdt>
      <w:sdtPr>
        <w:id w:val="-145437123"/>
        <w:docPartObj>
          <w:docPartGallery w:val="Page Numbers (Top of Page)"/>
          <w:docPartUnique/>
        </w:docPartObj>
      </w:sdtPr>
      <w:sdtEndPr/>
      <w:sdtContent>
        <w:r w:rsidR="00C4020C">
          <w:fldChar w:fldCharType="begin"/>
        </w:r>
        <w:r w:rsidR="00C4020C">
          <w:instrText xml:space="preserve"> PAGE   \* MERGEFORMAT </w:instrText>
        </w:r>
        <w:r w:rsidR="00C4020C">
          <w:fldChar w:fldCharType="separate"/>
        </w:r>
        <w:r w:rsidR="005B2E8C">
          <w:rPr>
            <w:noProof/>
          </w:rPr>
          <w:t>7</w:t>
        </w:r>
        <w:r w:rsidR="00C4020C">
          <w:rPr>
            <w:noProof/>
          </w:rPr>
          <w:fldChar w:fldCharType="end"/>
        </w:r>
      </w:sdtContent>
    </w:sdt>
  </w:p>
  <w:p w14:paraId="64571ED5" w14:textId="77777777" w:rsidR="00C4020C" w:rsidRDefault="00C4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00C04"/>
    <w:rsid w:val="00012C8B"/>
    <w:rsid w:val="0003035D"/>
    <w:rsid w:val="000325D1"/>
    <w:rsid w:val="00056848"/>
    <w:rsid w:val="00087228"/>
    <w:rsid w:val="00147A35"/>
    <w:rsid w:val="001538D9"/>
    <w:rsid w:val="00167666"/>
    <w:rsid w:val="00177AFF"/>
    <w:rsid w:val="001C1495"/>
    <w:rsid w:val="001C6C01"/>
    <w:rsid w:val="001D7F87"/>
    <w:rsid w:val="001F76F7"/>
    <w:rsid w:val="00203939"/>
    <w:rsid w:val="00226FD8"/>
    <w:rsid w:val="00257888"/>
    <w:rsid w:val="0027073D"/>
    <w:rsid w:val="002D494E"/>
    <w:rsid w:val="002F0334"/>
    <w:rsid w:val="003121E1"/>
    <w:rsid w:val="003154D6"/>
    <w:rsid w:val="00320FB6"/>
    <w:rsid w:val="00384AA7"/>
    <w:rsid w:val="003E03BA"/>
    <w:rsid w:val="003F2415"/>
    <w:rsid w:val="0040321B"/>
    <w:rsid w:val="0040463A"/>
    <w:rsid w:val="00406AE5"/>
    <w:rsid w:val="00416684"/>
    <w:rsid w:val="00420510"/>
    <w:rsid w:val="004243CD"/>
    <w:rsid w:val="004309C7"/>
    <w:rsid w:val="004A5226"/>
    <w:rsid w:val="00545FCD"/>
    <w:rsid w:val="00561001"/>
    <w:rsid w:val="00570902"/>
    <w:rsid w:val="0058250E"/>
    <w:rsid w:val="005862A8"/>
    <w:rsid w:val="0058671D"/>
    <w:rsid w:val="005962A1"/>
    <w:rsid w:val="00596934"/>
    <w:rsid w:val="005A4AB2"/>
    <w:rsid w:val="005B2E8C"/>
    <w:rsid w:val="005B5293"/>
    <w:rsid w:val="005D0817"/>
    <w:rsid w:val="005D594F"/>
    <w:rsid w:val="006079FC"/>
    <w:rsid w:val="006262AD"/>
    <w:rsid w:val="006301D3"/>
    <w:rsid w:val="006500C4"/>
    <w:rsid w:val="0065560C"/>
    <w:rsid w:val="00693C46"/>
    <w:rsid w:val="006B249B"/>
    <w:rsid w:val="006B583D"/>
    <w:rsid w:val="006D4317"/>
    <w:rsid w:val="006E0BB6"/>
    <w:rsid w:val="006E34F4"/>
    <w:rsid w:val="006F5355"/>
    <w:rsid w:val="006F752B"/>
    <w:rsid w:val="00722DE5"/>
    <w:rsid w:val="00724566"/>
    <w:rsid w:val="00733A7E"/>
    <w:rsid w:val="00735308"/>
    <w:rsid w:val="00792AC7"/>
    <w:rsid w:val="00807A9F"/>
    <w:rsid w:val="00810581"/>
    <w:rsid w:val="00814A14"/>
    <w:rsid w:val="00826874"/>
    <w:rsid w:val="00841FF0"/>
    <w:rsid w:val="008432F9"/>
    <w:rsid w:val="00845866"/>
    <w:rsid w:val="008F4C16"/>
    <w:rsid w:val="00944D9E"/>
    <w:rsid w:val="009600A0"/>
    <w:rsid w:val="009A462E"/>
    <w:rsid w:val="009B0AB7"/>
    <w:rsid w:val="009D2062"/>
    <w:rsid w:val="00A87FF5"/>
    <w:rsid w:val="00A905D4"/>
    <w:rsid w:val="00A91396"/>
    <w:rsid w:val="00B7008B"/>
    <w:rsid w:val="00BB153F"/>
    <w:rsid w:val="00BB18A3"/>
    <w:rsid w:val="00BB1EBD"/>
    <w:rsid w:val="00BB291C"/>
    <w:rsid w:val="00BB4D43"/>
    <w:rsid w:val="00BD5BAF"/>
    <w:rsid w:val="00BE4B09"/>
    <w:rsid w:val="00BF5248"/>
    <w:rsid w:val="00C16C90"/>
    <w:rsid w:val="00C31C3A"/>
    <w:rsid w:val="00C36940"/>
    <w:rsid w:val="00C37C4B"/>
    <w:rsid w:val="00C4020C"/>
    <w:rsid w:val="00C4191D"/>
    <w:rsid w:val="00C57C45"/>
    <w:rsid w:val="00C8087F"/>
    <w:rsid w:val="00C92FB2"/>
    <w:rsid w:val="00CB42C0"/>
    <w:rsid w:val="00CB5FEE"/>
    <w:rsid w:val="00CD5C10"/>
    <w:rsid w:val="00CF32CA"/>
    <w:rsid w:val="00D02DFE"/>
    <w:rsid w:val="00D07B0F"/>
    <w:rsid w:val="00D15C70"/>
    <w:rsid w:val="00D43777"/>
    <w:rsid w:val="00D462C6"/>
    <w:rsid w:val="00D5342E"/>
    <w:rsid w:val="00D66738"/>
    <w:rsid w:val="00D772FD"/>
    <w:rsid w:val="00D94FCF"/>
    <w:rsid w:val="00D96B99"/>
    <w:rsid w:val="00DF5F2A"/>
    <w:rsid w:val="00E1114C"/>
    <w:rsid w:val="00E43C4E"/>
    <w:rsid w:val="00E76C4B"/>
    <w:rsid w:val="00E97EF1"/>
    <w:rsid w:val="00EF360B"/>
    <w:rsid w:val="00EF42D6"/>
    <w:rsid w:val="00F45C20"/>
    <w:rsid w:val="00F576F8"/>
    <w:rsid w:val="00F7268C"/>
    <w:rsid w:val="00F72AA5"/>
    <w:rsid w:val="00FD67CC"/>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C87"/>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F26F-CD9D-42F0-A90F-18B1AADD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6591</Words>
  <Characters>3757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4</cp:revision>
  <cp:lastPrinted>2020-05-20T07:24:00Z</cp:lastPrinted>
  <dcterms:created xsi:type="dcterms:W3CDTF">2020-05-20T05:59:00Z</dcterms:created>
  <dcterms:modified xsi:type="dcterms:W3CDTF">2020-05-20T07:24:00Z</dcterms:modified>
</cp:coreProperties>
</file>